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197CD" w14:textId="24DDC671" w:rsidR="53461BA5" w:rsidRDefault="53461BA5" w:rsidP="53461BA5">
      <w:pPr>
        <w:tabs>
          <w:tab w:val="right" w:pos="9000"/>
        </w:tabs>
        <w:spacing w:after="0" w:line="240" w:lineRule="auto"/>
        <w:jc w:val="center"/>
        <w:rPr>
          <w:rFonts w:eastAsia="Times New Roman"/>
          <w:b/>
          <w:bCs/>
          <w:color w:val="002060"/>
          <w:sz w:val="18"/>
          <w:szCs w:val="18"/>
          <w:lang w:val="en-GB" w:eastAsia="en-GB"/>
        </w:rPr>
      </w:pPr>
    </w:p>
    <w:p w14:paraId="3773F0E3" w14:textId="77777777" w:rsidR="004D6320" w:rsidRDefault="004D6320" w:rsidP="53461BA5">
      <w:pPr>
        <w:tabs>
          <w:tab w:val="right" w:pos="9000"/>
        </w:tabs>
        <w:spacing w:after="0" w:line="240" w:lineRule="auto"/>
        <w:jc w:val="center"/>
        <w:rPr>
          <w:rFonts w:eastAsia="Times New Roman"/>
          <w:b/>
          <w:bCs/>
          <w:color w:val="002060"/>
          <w:sz w:val="18"/>
          <w:szCs w:val="18"/>
          <w:lang w:val="en-GB" w:eastAsia="en-GB"/>
        </w:rPr>
      </w:pPr>
    </w:p>
    <w:p w14:paraId="0D686186" w14:textId="77777777" w:rsidR="004D6320" w:rsidRDefault="004D6320" w:rsidP="53461BA5">
      <w:pPr>
        <w:tabs>
          <w:tab w:val="right" w:pos="9000"/>
        </w:tabs>
        <w:spacing w:after="0" w:line="240" w:lineRule="auto"/>
        <w:jc w:val="center"/>
        <w:rPr>
          <w:rFonts w:eastAsia="Times New Roman"/>
          <w:b/>
          <w:bCs/>
          <w:color w:val="002060"/>
          <w:sz w:val="18"/>
          <w:szCs w:val="18"/>
          <w:lang w:val="en-GB" w:eastAsia="en-GB"/>
        </w:rPr>
      </w:pPr>
    </w:p>
    <w:p w14:paraId="2B57B59B" w14:textId="4975C0E6" w:rsidR="00C22EF1" w:rsidRPr="0056586D" w:rsidRDefault="00C22EF1" w:rsidP="0019299C">
      <w:pPr>
        <w:tabs>
          <w:tab w:val="right" w:pos="9000"/>
        </w:tabs>
        <w:spacing w:after="0" w:line="240" w:lineRule="auto"/>
        <w:jc w:val="center"/>
        <w:rPr>
          <w:rFonts w:eastAsia="Times New Roman"/>
          <w:b/>
          <w:color w:val="002060"/>
          <w:sz w:val="18"/>
          <w:szCs w:val="18"/>
          <w:lang w:val="en-GB" w:eastAsia="en-GB"/>
        </w:rPr>
      </w:pPr>
      <w:r w:rsidRPr="53461BA5">
        <w:rPr>
          <w:rFonts w:eastAsia="Times New Roman"/>
          <w:b/>
          <w:bCs/>
          <w:color w:val="002060"/>
          <w:sz w:val="18"/>
          <w:szCs w:val="18"/>
          <w:lang w:val="en-GB" w:eastAsia="en-GB"/>
        </w:rPr>
        <w:t>Annex B</w:t>
      </w:r>
    </w:p>
    <w:p w14:paraId="2481918A" w14:textId="5BEA84DD" w:rsidR="00C22EF1" w:rsidRPr="0056586D" w:rsidRDefault="00C22EF1" w:rsidP="0038204D">
      <w:pPr>
        <w:tabs>
          <w:tab w:val="center" w:pos="4320"/>
          <w:tab w:val="right" w:pos="8640"/>
        </w:tabs>
        <w:spacing w:after="0" w:line="240" w:lineRule="auto"/>
        <w:jc w:val="center"/>
        <w:rPr>
          <w:rFonts w:eastAsia="Times New Roman" w:cstheme="minorHAnsi"/>
          <w:b/>
          <w:color w:val="002060"/>
          <w:sz w:val="18"/>
          <w:szCs w:val="18"/>
          <w:lang w:val="en-GB" w:eastAsia="en-GB"/>
        </w:rPr>
      </w:pPr>
      <w:r w:rsidRPr="0056586D">
        <w:rPr>
          <w:rFonts w:eastAsia="Times New Roman" w:cstheme="minorHAnsi"/>
          <w:b/>
          <w:bCs/>
          <w:color w:val="002060"/>
          <w:sz w:val="18"/>
          <w:szCs w:val="18"/>
          <w:lang w:val="en-GB" w:eastAsia="en-GB"/>
        </w:rPr>
        <w:t xml:space="preserve">Call </w:t>
      </w:r>
      <w:r w:rsidR="005128FC">
        <w:rPr>
          <w:rFonts w:eastAsia="Times New Roman" w:cstheme="minorHAnsi"/>
          <w:b/>
          <w:bCs/>
          <w:color w:val="002060"/>
          <w:sz w:val="18"/>
          <w:szCs w:val="18"/>
          <w:lang w:val="en-GB" w:eastAsia="en-GB"/>
        </w:rPr>
        <w:t>F</w:t>
      </w:r>
      <w:r w:rsidRPr="0056586D">
        <w:rPr>
          <w:rFonts w:eastAsia="Times New Roman" w:cstheme="minorHAnsi"/>
          <w:b/>
          <w:bCs/>
          <w:color w:val="002060"/>
          <w:sz w:val="18"/>
          <w:szCs w:val="18"/>
          <w:lang w:val="en-GB" w:eastAsia="en-GB"/>
        </w:rPr>
        <w:t>or Proposal</w:t>
      </w:r>
      <w:r w:rsidR="00FB35A8" w:rsidRPr="0056586D">
        <w:rPr>
          <w:rFonts w:eastAsia="Times New Roman" w:cstheme="minorHAnsi"/>
          <w:b/>
          <w:bCs/>
          <w:color w:val="002060"/>
          <w:sz w:val="18"/>
          <w:szCs w:val="18"/>
          <w:lang w:val="en-GB" w:eastAsia="en-GB"/>
        </w:rPr>
        <w:t>s</w:t>
      </w:r>
      <w:r w:rsidRPr="0056586D">
        <w:rPr>
          <w:rFonts w:eastAsia="Times New Roman" w:cstheme="minorHAnsi"/>
          <w:b/>
          <w:bCs/>
          <w:color w:val="002060"/>
          <w:sz w:val="18"/>
          <w:szCs w:val="18"/>
          <w:lang w:val="en-GB" w:eastAsia="en-GB"/>
        </w:rPr>
        <w:t xml:space="preserve"> (CFP)</w:t>
      </w:r>
      <w:r w:rsidR="00ED447A" w:rsidRPr="0056586D">
        <w:rPr>
          <w:rFonts w:eastAsia="Times New Roman" w:cstheme="minorHAnsi"/>
          <w:b/>
          <w:color w:val="002060"/>
          <w:sz w:val="18"/>
          <w:szCs w:val="18"/>
          <w:lang w:val="en-GB" w:eastAsia="en-GB"/>
        </w:rPr>
        <w:t xml:space="preserve"> </w:t>
      </w:r>
      <w:r w:rsidR="00995628" w:rsidRPr="0056586D">
        <w:rPr>
          <w:rFonts w:eastAsia="Times New Roman" w:cstheme="minorHAnsi"/>
          <w:b/>
          <w:color w:val="002060"/>
          <w:sz w:val="18"/>
          <w:szCs w:val="18"/>
          <w:lang w:val="en-GB" w:eastAsia="en-GB"/>
        </w:rPr>
        <w:t>f</w:t>
      </w:r>
      <w:r w:rsidRPr="0056586D">
        <w:rPr>
          <w:rFonts w:eastAsia="Times New Roman" w:cstheme="minorHAnsi"/>
          <w:b/>
          <w:color w:val="002060"/>
          <w:sz w:val="18"/>
          <w:szCs w:val="18"/>
          <w:lang w:val="en-GB" w:eastAsia="en-GB"/>
        </w:rPr>
        <w:t>or Responsible Parties</w:t>
      </w:r>
    </w:p>
    <w:p w14:paraId="4C0E3989" w14:textId="24E273BE" w:rsidR="00CB5EC2" w:rsidRDefault="00C17C2A" w:rsidP="008A7213">
      <w:pPr>
        <w:spacing w:after="0" w:line="240" w:lineRule="auto"/>
        <w:jc w:val="center"/>
        <w:rPr>
          <w:rFonts w:eastAsia="Times New Roman" w:cstheme="minorHAnsi"/>
          <w:b/>
          <w:color w:val="002060"/>
          <w:sz w:val="18"/>
          <w:szCs w:val="18"/>
          <w:lang w:val="en-GB" w:eastAsia="en-GB"/>
        </w:rPr>
      </w:pPr>
      <w:r w:rsidRPr="0056586D">
        <w:rPr>
          <w:rFonts w:eastAsia="Times New Roman" w:cstheme="minorHAnsi"/>
          <w:b/>
          <w:color w:val="002060"/>
          <w:sz w:val="18"/>
          <w:szCs w:val="18"/>
          <w:lang w:val="en-GB" w:eastAsia="en-GB"/>
        </w:rPr>
        <w:t>(For Civil Society Organizations</w:t>
      </w:r>
      <w:r w:rsidR="00097557" w:rsidRPr="0056586D">
        <w:rPr>
          <w:rFonts w:eastAsia="Times New Roman" w:cstheme="minorHAnsi"/>
          <w:b/>
          <w:color w:val="002060"/>
          <w:sz w:val="18"/>
          <w:szCs w:val="18"/>
          <w:lang w:val="en-GB" w:eastAsia="en-GB"/>
        </w:rPr>
        <w:t xml:space="preserve"> </w:t>
      </w:r>
      <w:r w:rsidRPr="0056586D">
        <w:rPr>
          <w:rFonts w:eastAsia="Times New Roman" w:cstheme="minorHAnsi"/>
          <w:b/>
          <w:color w:val="002060"/>
          <w:sz w:val="18"/>
          <w:szCs w:val="18"/>
          <w:lang w:val="en-GB" w:eastAsia="en-GB"/>
        </w:rPr>
        <w:t>- CSOs)</w:t>
      </w:r>
    </w:p>
    <w:p w14:paraId="6B6844C6" w14:textId="3BAD738D" w:rsidR="00C17C2A" w:rsidRPr="008A7213" w:rsidRDefault="00C17C2A" w:rsidP="0038204D">
      <w:pPr>
        <w:tabs>
          <w:tab w:val="center" w:pos="4320"/>
          <w:tab w:val="right" w:pos="8640"/>
        </w:tabs>
        <w:spacing w:after="0" w:line="240" w:lineRule="auto"/>
        <w:jc w:val="center"/>
        <w:rPr>
          <w:rFonts w:eastAsia="Times New Roman" w:cstheme="minorHAnsi"/>
          <w:b/>
          <w:color w:val="002060"/>
          <w:sz w:val="18"/>
          <w:szCs w:val="18"/>
          <w:lang w:val="en-CA" w:eastAsia="en-GB"/>
        </w:rPr>
      </w:pPr>
    </w:p>
    <w:p w14:paraId="19B92EC1" w14:textId="23559BA0" w:rsidR="00C22EF1" w:rsidRPr="0056586D" w:rsidRDefault="00C22EF1" w:rsidP="0038204D">
      <w:pPr>
        <w:tabs>
          <w:tab w:val="center" w:pos="4320"/>
          <w:tab w:val="right" w:pos="8640"/>
        </w:tabs>
        <w:spacing w:after="0" w:line="240" w:lineRule="auto"/>
        <w:jc w:val="center"/>
        <w:rPr>
          <w:rFonts w:eastAsia="Times New Roman" w:cstheme="minorHAnsi"/>
          <w:b/>
          <w:bCs/>
          <w:color w:val="000000" w:themeColor="text1"/>
          <w:sz w:val="18"/>
          <w:szCs w:val="18"/>
          <w:lang w:val="en-GB" w:eastAsia="en-GB"/>
        </w:rPr>
      </w:pPr>
      <w:bookmarkStart w:id="0" w:name="_Hlk535499605"/>
    </w:p>
    <w:bookmarkEnd w:id="0"/>
    <w:p w14:paraId="56F9D521" w14:textId="77777777" w:rsidR="0052371C" w:rsidRPr="0056586D" w:rsidRDefault="0052371C" w:rsidP="0038204D">
      <w:pPr>
        <w:spacing w:after="0" w:line="240" w:lineRule="auto"/>
        <w:jc w:val="center"/>
        <w:rPr>
          <w:rFonts w:eastAsia="Calibri" w:cstheme="minorHAnsi"/>
          <w:b/>
          <w:bCs/>
          <w:color w:val="0070C0"/>
          <w:sz w:val="18"/>
          <w:szCs w:val="18"/>
          <w:u w:val="single"/>
          <w:lang w:val="en-CA"/>
        </w:rPr>
      </w:pPr>
      <w:r w:rsidRPr="0056586D">
        <w:rPr>
          <w:rFonts w:eastAsia="Times New Roman" w:cstheme="minorHAnsi"/>
          <w:b/>
          <w:color w:val="0070C0"/>
          <w:sz w:val="18"/>
          <w:szCs w:val="18"/>
          <w:u w:val="single"/>
          <w:lang w:val="en-GB" w:eastAsia="en-GB"/>
        </w:rPr>
        <w:t>Section 1</w:t>
      </w:r>
    </w:p>
    <w:p w14:paraId="497245DA" w14:textId="77777777" w:rsidR="0052371C" w:rsidRDefault="0052371C" w:rsidP="0038204D">
      <w:pPr>
        <w:spacing w:after="0" w:line="240" w:lineRule="auto"/>
        <w:rPr>
          <w:rFonts w:eastAsia="Calibri" w:cstheme="minorHAnsi"/>
          <w:b/>
          <w:bCs/>
          <w:sz w:val="18"/>
          <w:szCs w:val="18"/>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7042"/>
      </w:tblGrid>
      <w:tr w:rsidR="0068022C" w:rsidRPr="0068022C" w14:paraId="4475A1BD" w14:textId="77777777" w:rsidTr="0068022C">
        <w:tc>
          <w:tcPr>
            <w:tcW w:w="1975" w:type="dxa"/>
          </w:tcPr>
          <w:p w14:paraId="35250E3F" w14:textId="2059D578" w:rsidR="0068022C" w:rsidRPr="0068022C" w:rsidRDefault="0068022C" w:rsidP="00350474">
            <w:pPr>
              <w:rPr>
                <w:rFonts w:eastAsia="Calibri" w:cstheme="minorHAnsi"/>
                <w:b/>
                <w:bCs/>
                <w:i/>
                <w:iCs/>
                <w:sz w:val="18"/>
                <w:szCs w:val="18"/>
                <w:u w:val="single"/>
                <w:lang w:val="en-GB"/>
              </w:rPr>
            </w:pPr>
            <w:r w:rsidRPr="0068022C">
              <w:rPr>
                <w:rFonts w:eastAsia="Calibri" w:cstheme="minorHAnsi"/>
                <w:b/>
                <w:bCs/>
                <w:sz w:val="18"/>
                <w:szCs w:val="18"/>
                <w:lang w:val="en-CA"/>
              </w:rPr>
              <w:t>Description of Service:</w:t>
            </w:r>
          </w:p>
        </w:tc>
        <w:tc>
          <w:tcPr>
            <w:tcW w:w="7042" w:type="dxa"/>
          </w:tcPr>
          <w:p w14:paraId="69A044A0" w14:textId="2B1A249F" w:rsidR="0068022C" w:rsidRPr="0068022C" w:rsidRDefault="0068022C" w:rsidP="00350474">
            <w:pPr>
              <w:rPr>
                <w:rFonts w:eastAsia="Calibri" w:cstheme="minorHAnsi"/>
                <w:b/>
                <w:bCs/>
                <w:i/>
                <w:iCs/>
                <w:sz w:val="18"/>
                <w:szCs w:val="18"/>
                <w:u w:val="single"/>
                <w:lang w:val="en-GB"/>
              </w:rPr>
            </w:pPr>
            <w:r w:rsidRPr="0068022C">
              <w:rPr>
                <w:rFonts w:eastAsia="Calibri" w:cstheme="minorHAnsi"/>
                <w:b/>
                <w:bCs/>
                <w:sz w:val="18"/>
                <w:szCs w:val="18"/>
                <w:u w:val="single"/>
                <w:lang w:val="en-GB"/>
              </w:rPr>
              <w:t xml:space="preserve">Implement </w:t>
            </w:r>
            <w:r w:rsidRPr="0068022C">
              <w:rPr>
                <w:rFonts w:eastAsia="Calibri" w:cstheme="minorHAnsi"/>
                <w:b/>
                <w:bCs/>
                <w:i/>
                <w:iCs/>
                <w:sz w:val="18"/>
                <w:szCs w:val="18"/>
                <w:u w:val="single"/>
                <w:lang w:val="en-GB"/>
              </w:rPr>
              <w:t>Activity 2.1.2 To undertake policy advocacy and provide technical assistance for the introduction and implementation of specific gender sensitive normative frameworks and services in the area of EVAWG across the region, under “EU4 Gender Equality – Women’s Economic Empowerment and Ending Violence Against Women in the Western Balkans” regional programme.</w:t>
            </w:r>
          </w:p>
        </w:tc>
      </w:tr>
    </w:tbl>
    <w:p w14:paraId="7882CF82" w14:textId="77777777" w:rsidR="00E4547C" w:rsidRPr="0056586D" w:rsidRDefault="00E4547C" w:rsidP="0038204D">
      <w:pPr>
        <w:spacing w:after="0" w:line="240" w:lineRule="auto"/>
        <w:rPr>
          <w:rFonts w:eastAsia="Calibri" w:cstheme="minorHAnsi"/>
          <w:b/>
          <w:bCs/>
          <w:sz w:val="18"/>
          <w:szCs w:val="18"/>
          <w:lang w:val="en-CA"/>
        </w:rPr>
      </w:pPr>
    </w:p>
    <w:p w14:paraId="419C6ACF" w14:textId="325F2181" w:rsidR="0052371C" w:rsidRPr="0056586D" w:rsidRDefault="0052371C" w:rsidP="0038204D">
      <w:pPr>
        <w:spacing w:after="0" w:line="240" w:lineRule="auto"/>
        <w:rPr>
          <w:rFonts w:eastAsia="Calibri" w:cstheme="minorHAnsi"/>
          <w:b/>
          <w:bCs/>
          <w:sz w:val="18"/>
          <w:szCs w:val="18"/>
          <w:lang w:val="en-CA"/>
        </w:rPr>
      </w:pPr>
      <w:r w:rsidRPr="0056586D">
        <w:rPr>
          <w:rFonts w:eastAsia="Calibri" w:cstheme="minorHAnsi"/>
          <w:b/>
          <w:bCs/>
          <w:sz w:val="18"/>
          <w:szCs w:val="18"/>
          <w:lang w:val="en-CA"/>
        </w:rPr>
        <w:t>CFP No.</w:t>
      </w:r>
      <w:r w:rsidR="00A035E0">
        <w:rPr>
          <w:rFonts w:eastAsia="Calibri" w:cstheme="minorHAnsi"/>
          <w:b/>
          <w:bCs/>
          <w:sz w:val="18"/>
          <w:szCs w:val="18"/>
          <w:lang w:val="en-CA"/>
        </w:rPr>
        <w:t xml:space="preserve"> </w:t>
      </w:r>
      <w:r w:rsidR="007B2284" w:rsidRPr="007B2284">
        <w:rPr>
          <w:rFonts w:eastAsia="Calibri" w:cstheme="minorHAnsi"/>
          <w:b/>
          <w:bCs/>
          <w:sz w:val="18"/>
          <w:szCs w:val="18"/>
          <w:lang w:val="en-CA"/>
        </w:rPr>
        <w:t>UNW-ECA-RO-CFP-2025-2</w:t>
      </w:r>
      <w:r w:rsidR="001F45D2">
        <w:rPr>
          <w:rFonts w:eastAsia="Calibri" w:cstheme="minorHAnsi"/>
          <w:b/>
          <w:bCs/>
          <w:sz w:val="18"/>
          <w:szCs w:val="18"/>
          <w:lang w:val="en-CA"/>
        </w:rPr>
        <w:t xml:space="preserve"> </w:t>
      </w:r>
    </w:p>
    <w:p w14:paraId="28BA5F77" w14:textId="77777777" w:rsidR="0052371C" w:rsidRPr="0056586D" w:rsidRDefault="0052371C" w:rsidP="0038204D">
      <w:pPr>
        <w:spacing w:after="0" w:line="240" w:lineRule="auto"/>
        <w:rPr>
          <w:rFonts w:eastAsia="Calibri" w:cstheme="minorHAnsi"/>
          <w:sz w:val="18"/>
          <w:szCs w:val="18"/>
          <w:lang w:val="en-CA"/>
        </w:rPr>
      </w:pPr>
    </w:p>
    <w:p w14:paraId="767E7005" w14:textId="5D88DCE3" w:rsidR="0052371C" w:rsidRPr="0056586D" w:rsidRDefault="0052371C" w:rsidP="00BF36C9">
      <w:pPr>
        <w:numPr>
          <w:ilvl w:val="0"/>
          <w:numId w:val="7"/>
        </w:numPr>
        <w:tabs>
          <w:tab w:val="center" w:pos="4320"/>
          <w:tab w:val="right" w:pos="8640"/>
        </w:tabs>
        <w:spacing w:after="0" w:line="240" w:lineRule="auto"/>
        <w:contextualSpacing/>
        <w:rPr>
          <w:rFonts w:eastAsia="Times New Roman" w:cstheme="minorHAnsi"/>
          <w:b/>
          <w:color w:val="0070C0"/>
          <w:sz w:val="18"/>
          <w:szCs w:val="18"/>
          <w:lang w:val="en-GB" w:eastAsia="en-GB"/>
        </w:rPr>
      </w:pPr>
      <w:r w:rsidRPr="0056586D">
        <w:rPr>
          <w:rFonts w:eastAsia="Times New Roman" w:cstheme="minorHAnsi"/>
          <w:b/>
          <w:color w:val="0070C0"/>
          <w:sz w:val="18"/>
          <w:szCs w:val="18"/>
          <w:lang w:val="en-GB" w:eastAsia="en-GB"/>
        </w:rPr>
        <w:t xml:space="preserve">CFP </w:t>
      </w:r>
      <w:r w:rsidR="0054628A">
        <w:rPr>
          <w:rFonts w:eastAsia="Times New Roman" w:cstheme="minorHAnsi"/>
          <w:b/>
          <w:color w:val="0070C0"/>
          <w:sz w:val="18"/>
          <w:szCs w:val="18"/>
          <w:lang w:val="en-GB" w:eastAsia="en-GB"/>
        </w:rPr>
        <w:t>L</w:t>
      </w:r>
      <w:r w:rsidRPr="0056586D">
        <w:rPr>
          <w:rFonts w:eastAsia="Times New Roman" w:cstheme="minorHAnsi"/>
          <w:b/>
          <w:color w:val="0070C0"/>
          <w:sz w:val="18"/>
          <w:szCs w:val="18"/>
          <w:lang w:val="en-GB" w:eastAsia="en-GB"/>
        </w:rPr>
        <w:t xml:space="preserve">etter for </w:t>
      </w:r>
      <w:r w:rsidR="0006700D" w:rsidRPr="0056586D">
        <w:rPr>
          <w:rFonts w:eastAsia="Times New Roman" w:cstheme="minorHAnsi"/>
          <w:b/>
          <w:color w:val="0070C0"/>
          <w:sz w:val="18"/>
          <w:szCs w:val="18"/>
          <w:lang w:val="en-GB" w:eastAsia="en-GB"/>
        </w:rPr>
        <w:t>Responsible Parties</w:t>
      </w:r>
    </w:p>
    <w:p w14:paraId="6B9C5C89" w14:textId="77777777" w:rsidR="0052371C" w:rsidRPr="0056586D" w:rsidRDefault="0052371C" w:rsidP="0038204D">
      <w:pPr>
        <w:spacing w:after="0" w:line="240" w:lineRule="auto"/>
        <w:rPr>
          <w:rFonts w:eastAsia="Calibri" w:cstheme="minorHAnsi"/>
          <w:sz w:val="18"/>
          <w:szCs w:val="18"/>
          <w:lang w:val="en-CA"/>
        </w:rPr>
      </w:pPr>
    </w:p>
    <w:p w14:paraId="6896E330" w14:textId="71EC9C67" w:rsidR="0052371C" w:rsidRDefault="0026403E" w:rsidP="00093C2D">
      <w:pPr>
        <w:spacing w:after="0" w:line="240" w:lineRule="auto"/>
        <w:jc w:val="both"/>
        <w:rPr>
          <w:rFonts w:eastAsia="Calibri" w:cstheme="minorHAnsi"/>
          <w:spacing w:val="-2"/>
          <w:sz w:val="18"/>
          <w:szCs w:val="18"/>
          <w:lang w:val="en-CA"/>
        </w:rPr>
      </w:pPr>
      <w:r>
        <w:rPr>
          <w:rFonts w:eastAsia="Calibri" w:cstheme="minorHAnsi"/>
          <w:spacing w:val="-2"/>
          <w:sz w:val="18"/>
          <w:szCs w:val="18"/>
          <w:lang w:val="en-CA"/>
        </w:rPr>
        <w:t>UN Women</w:t>
      </w:r>
      <w:r w:rsidR="0052371C" w:rsidRPr="0056586D">
        <w:rPr>
          <w:rFonts w:eastAsia="Calibri" w:cstheme="minorHAnsi"/>
          <w:spacing w:val="-2"/>
          <w:sz w:val="18"/>
          <w:szCs w:val="18"/>
          <w:lang w:val="en-CA"/>
        </w:rPr>
        <w:t xml:space="preserve"> plans to engage a </w:t>
      </w:r>
      <w:r w:rsidR="0052371C" w:rsidRPr="0056586D">
        <w:rPr>
          <w:rFonts w:eastAsia="Calibri" w:cstheme="minorHAnsi"/>
          <w:spacing w:val="-2"/>
          <w:sz w:val="18"/>
          <w:szCs w:val="18"/>
          <w:u w:val="single"/>
          <w:lang w:val="en-CA"/>
        </w:rPr>
        <w:t>Responsible Part</w:t>
      </w:r>
      <w:r w:rsidR="00D356EA">
        <w:rPr>
          <w:rFonts w:eastAsia="Calibri" w:cstheme="minorHAnsi"/>
          <w:spacing w:val="-2"/>
          <w:sz w:val="18"/>
          <w:szCs w:val="18"/>
          <w:u w:val="single"/>
          <w:lang w:val="en-CA"/>
        </w:rPr>
        <w:t>y</w:t>
      </w:r>
      <w:r w:rsidR="0052371C" w:rsidRPr="0056586D">
        <w:rPr>
          <w:rFonts w:eastAsia="Calibri" w:cstheme="minorHAnsi"/>
          <w:sz w:val="18"/>
          <w:szCs w:val="18"/>
          <w:lang w:val="en-CA"/>
        </w:rPr>
        <w:t xml:space="preserve"> </w:t>
      </w:r>
      <w:r w:rsidR="0052371C" w:rsidRPr="0056586D">
        <w:rPr>
          <w:rFonts w:eastAsia="Calibri" w:cstheme="minorHAnsi"/>
          <w:spacing w:val="-2"/>
          <w:sz w:val="18"/>
          <w:szCs w:val="18"/>
          <w:lang w:val="en-CA"/>
        </w:rPr>
        <w:t xml:space="preserve">as defined in accordance with these documents. </w:t>
      </w:r>
      <w:r w:rsidR="00C6272A" w:rsidRPr="0056586D">
        <w:rPr>
          <w:rFonts w:eastAsia="Calibri" w:cstheme="minorHAnsi"/>
          <w:spacing w:val="-2"/>
          <w:sz w:val="18"/>
          <w:szCs w:val="18"/>
          <w:lang w:val="en-CA"/>
        </w:rPr>
        <w:t xml:space="preserve">UN Women </w:t>
      </w:r>
      <w:r w:rsidR="0052371C" w:rsidRPr="0056586D">
        <w:rPr>
          <w:rFonts w:eastAsia="Calibri" w:cstheme="minorHAnsi"/>
          <w:spacing w:val="-2"/>
          <w:sz w:val="18"/>
          <w:szCs w:val="18"/>
          <w:lang w:val="en-CA"/>
        </w:rPr>
        <w:t xml:space="preserve">now invites sealed proposals from qualified proponents </w:t>
      </w:r>
      <w:r w:rsidR="00BD6766">
        <w:rPr>
          <w:rFonts w:eastAsia="Calibri" w:cstheme="minorHAnsi"/>
          <w:spacing w:val="-2"/>
          <w:sz w:val="18"/>
          <w:szCs w:val="18"/>
          <w:lang w:val="en-CA"/>
        </w:rPr>
        <w:t>to</w:t>
      </w:r>
      <w:r w:rsidR="0052371C" w:rsidRPr="0056586D">
        <w:rPr>
          <w:rFonts w:eastAsia="Calibri" w:cstheme="minorHAnsi"/>
          <w:spacing w:val="-2"/>
          <w:sz w:val="18"/>
          <w:szCs w:val="18"/>
          <w:lang w:val="en-CA"/>
        </w:rPr>
        <w:t xml:space="preserve"> provid</w:t>
      </w:r>
      <w:r w:rsidR="00BD6766">
        <w:rPr>
          <w:rFonts w:eastAsia="Calibri" w:cstheme="minorHAnsi"/>
          <w:spacing w:val="-2"/>
          <w:sz w:val="18"/>
          <w:szCs w:val="18"/>
          <w:lang w:val="en-CA"/>
        </w:rPr>
        <w:t>e</w:t>
      </w:r>
      <w:r w:rsidR="0052371C" w:rsidRPr="0056586D">
        <w:rPr>
          <w:rFonts w:eastAsia="Calibri" w:cstheme="minorHAnsi"/>
          <w:spacing w:val="-2"/>
          <w:sz w:val="18"/>
          <w:szCs w:val="18"/>
          <w:lang w:val="en-CA"/>
        </w:rPr>
        <w:t xml:space="preserve"> the requirements as defined in the </w:t>
      </w:r>
      <w:r w:rsidR="00C6272A" w:rsidRPr="0056586D">
        <w:rPr>
          <w:rFonts w:eastAsia="Calibri" w:cstheme="minorHAnsi"/>
          <w:spacing w:val="-2"/>
          <w:sz w:val="18"/>
          <w:szCs w:val="18"/>
          <w:lang w:val="en-CA"/>
        </w:rPr>
        <w:t xml:space="preserve">UN Women </w:t>
      </w:r>
      <w:r w:rsidR="0052371C" w:rsidRPr="0056586D">
        <w:rPr>
          <w:rFonts w:eastAsia="Calibri" w:cstheme="minorHAnsi"/>
          <w:spacing w:val="-2"/>
          <w:sz w:val="18"/>
          <w:szCs w:val="18"/>
          <w:lang w:val="en-CA"/>
        </w:rPr>
        <w:t xml:space="preserve">Terms of Reference. </w:t>
      </w:r>
    </w:p>
    <w:p w14:paraId="17481B00" w14:textId="77777777" w:rsidR="001F45D2" w:rsidRPr="0056586D" w:rsidRDefault="001F45D2" w:rsidP="00093C2D">
      <w:pPr>
        <w:spacing w:after="0" w:line="240" w:lineRule="auto"/>
        <w:jc w:val="both"/>
        <w:rPr>
          <w:rFonts w:eastAsia="Calibri" w:cstheme="minorHAnsi"/>
          <w:spacing w:val="-2"/>
          <w:sz w:val="18"/>
          <w:szCs w:val="18"/>
          <w:lang w:val="en-CA"/>
        </w:rPr>
      </w:pPr>
    </w:p>
    <w:p w14:paraId="7F96862B" w14:textId="08E1873A" w:rsidR="0052371C" w:rsidRPr="008A7213" w:rsidRDefault="0052371C" w:rsidP="00093C2D">
      <w:pPr>
        <w:spacing w:after="0" w:line="240" w:lineRule="auto"/>
        <w:jc w:val="both"/>
        <w:rPr>
          <w:rFonts w:eastAsia="Calibri" w:cstheme="minorHAnsi"/>
          <w:b/>
          <w:bCs/>
          <w:sz w:val="18"/>
          <w:szCs w:val="18"/>
          <w:lang w:val="en-CA"/>
        </w:rPr>
      </w:pPr>
      <w:r w:rsidRPr="0056586D">
        <w:rPr>
          <w:rFonts w:eastAsia="Calibri" w:cstheme="minorHAnsi"/>
          <w:spacing w:val="-2"/>
          <w:sz w:val="18"/>
          <w:szCs w:val="18"/>
          <w:lang w:val="en-CA"/>
        </w:rPr>
        <w:t>Proposals must be received by UN</w:t>
      </w:r>
      <w:r w:rsidR="00C6272A" w:rsidRPr="0056586D">
        <w:rPr>
          <w:rFonts w:eastAsia="Calibri" w:cstheme="minorHAnsi"/>
          <w:spacing w:val="-2"/>
          <w:sz w:val="18"/>
          <w:szCs w:val="18"/>
          <w:lang w:val="en-CA"/>
        </w:rPr>
        <w:t xml:space="preserve"> Women </w:t>
      </w:r>
      <w:r w:rsidRPr="0056586D">
        <w:rPr>
          <w:rFonts w:eastAsia="Calibri" w:cstheme="minorHAnsi"/>
          <w:spacing w:val="-2"/>
          <w:sz w:val="18"/>
          <w:szCs w:val="18"/>
          <w:lang w:val="en-CA"/>
        </w:rPr>
        <w:t xml:space="preserve">at the address specified </w:t>
      </w:r>
      <w:r w:rsidRPr="00DB63D5">
        <w:rPr>
          <w:rFonts w:eastAsia="Calibri" w:cstheme="minorHAnsi"/>
          <w:b/>
          <w:bCs/>
          <w:spacing w:val="-2"/>
          <w:sz w:val="18"/>
          <w:szCs w:val="18"/>
          <w:lang w:val="en-CA"/>
        </w:rPr>
        <w:t>not later than</w:t>
      </w:r>
      <w:r w:rsidRPr="0056586D">
        <w:rPr>
          <w:rFonts w:eastAsia="Calibri" w:cstheme="minorHAnsi"/>
          <w:spacing w:val="-2"/>
          <w:sz w:val="18"/>
          <w:szCs w:val="18"/>
          <w:lang w:val="en-CA"/>
        </w:rPr>
        <w:t xml:space="preserve"> </w:t>
      </w:r>
      <w:r w:rsidR="00327A51" w:rsidRPr="008A7213">
        <w:rPr>
          <w:rFonts w:eastAsia="Calibri" w:cstheme="minorHAnsi"/>
          <w:b/>
          <w:bCs/>
          <w:spacing w:val="-2"/>
          <w:sz w:val="18"/>
          <w:szCs w:val="18"/>
          <w:lang w:val="en-CA"/>
        </w:rPr>
        <w:t>1</w:t>
      </w:r>
      <w:r w:rsidR="00DA0884">
        <w:rPr>
          <w:rFonts w:eastAsia="Calibri" w:cstheme="minorHAnsi"/>
          <w:b/>
          <w:bCs/>
          <w:spacing w:val="-2"/>
          <w:sz w:val="18"/>
          <w:szCs w:val="18"/>
          <w:lang w:val="en-CA"/>
        </w:rPr>
        <w:t>7</w:t>
      </w:r>
      <w:r w:rsidR="00327A51" w:rsidRPr="008A7213">
        <w:rPr>
          <w:rFonts w:eastAsia="Calibri" w:cstheme="minorHAnsi"/>
          <w:b/>
          <w:bCs/>
          <w:spacing w:val="-2"/>
          <w:sz w:val="18"/>
          <w:szCs w:val="18"/>
          <w:lang w:val="en-CA"/>
        </w:rPr>
        <w:t>.00 CET</w:t>
      </w:r>
      <w:r w:rsidR="00327A51" w:rsidRPr="008A7213">
        <w:rPr>
          <w:rFonts w:eastAsia="Calibri" w:cstheme="minorHAnsi"/>
          <w:b/>
          <w:bCs/>
          <w:sz w:val="18"/>
          <w:szCs w:val="18"/>
          <w:lang w:val="en-CA"/>
        </w:rPr>
        <w:t xml:space="preserve"> </w:t>
      </w:r>
      <w:r w:rsidRPr="008A7213">
        <w:rPr>
          <w:rFonts w:eastAsia="Calibri" w:cstheme="minorHAnsi"/>
          <w:b/>
          <w:bCs/>
          <w:sz w:val="18"/>
          <w:szCs w:val="18"/>
          <w:lang w:val="en-CA"/>
        </w:rPr>
        <w:t xml:space="preserve">on </w:t>
      </w:r>
      <w:r w:rsidR="00A02777" w:rsidRPr="008A7213">
        <w:rPr>
          <w:rFonts w:eastAsia="Calibri" w:cstheme="minorHAnsi"/>
          <w:b/>
          <w:bCs/>
          <w:sz w:val="18"/>
          <w:szCs w:val="18"/>
          <w:lang w:val="en-CA"/>
        </w:rPr>
        <w:t>August 1</w:t>
      </w:r>
      <w:r w:rsidR="006F24F4">
        <w:rPr>
          <w:rFonts w:eastAsia="Calibri" w:cstheme="minorHAnsi"/>
          <w:b/>
          <w:bCs/>
          <w:sz w:val="18"/>
          <w:szCs w:val="18"/>
          <w:lang w:val="en-CA"/>
        </w:rPr>
        <w:t>5</w:t>
      </w:r>
      <w:r w:rsidR="00A02777" w:rsidRPr="008A7213">
        <w:rPr>
          <w:rFonts w:eastAsia="Calibri" w:cstheme="minorHAnsi"/>
          <w:b/>
          <w:bCs/>
          <w:sz w:val="18"/>
          <w:szCs w:val="18"/>
          <w:lang w:val="en-CA"/>
        </w:rPr>
        <w:t>, 2025.</w:t>
      </w:r>
    </w:p>
    <w:p w14:paraId="1D32437B" w14:textId="2C538885" w:rsidR="00656EDE" w:rsidRPr="0056586D" w:rsidRDefault="00656EDE" w:rsidP="00093C2D">
      <w:pPr>
        <w:spacing w:after="0" w:line="240" w:lineRule="auto"/>
        <w:jc w:val="both"/>
        <w:rPr>
          <w:rFonts w:eastAsia="Calibri" w:cstheme="minorHAnsi"/>
          <w:sz w:val="18"/>
          <w:szCs w:val="18"/>
          <w:lang w:val="en-CA"/>
        </w:rPr>
      </w:pPr>
    </w:p>
    <w:p w14:paraId="1BA9310F" w14:textId="5CCB327E" w:rsidR="00656EDE" w:rsidRPr="008A7213" w:rsidRDefault="00656EDE" w:rsidP="00093C2D">
      <w:pPr>
        <w:spacing w:after="0" w:line="240" w:lineRule="auto"/>
        <w:jc w:val="both"/>
        <w:rPr>
          <w:rFonts w:eastAsia="Calibri" w:cstheme="minorHAnsi"/>
          <w:b/>
          <w:bCs/>
          <w:spacing w:val="-2"/>
          <w:sz w:val="18"/>
          <w:szCs w:val="18"/>
          <w:lang w:val="en-CA"/>
        </w:rPr>
      </w:pPr>
      <w:r w:rsidRPr="0056586D">
        <w:rPr>
          <w:rFonts w:eastAsia="Calibri" w:cstheme="minorHAnsi"/>
          <w:b/>
          <w:bCs/>
          <w:sz w:val="18"/>
          <w:szCs w:val="18"/>
          <w:lang w:val="en-CA"/>
        </w:rPr>
        <w:t>The budget range for this proposal should be</w:t>
      </w:r>
      <w:r w:rsidRPr="0056586D">
        <w:rPr>
          <w:rFonts w:eastAsia="Calibri" w:cstheme="minorHAnsi"/>
          <w:sz w:val="18"/>
          <w:szCs w:val="18"/>
          <w:lang w:val="en-CA"/>
        </w:rPr>
        <w:t xml:space="preserve"> </w:t>
      </w:r>
      <w:r w:rsidR="00B55515" w:rsidRPr="00CA16A2">
        <w:rPr>
          <w:rFonts w:eastAsia="Calibri" w:cstheme="minorHAnsi"/>
          <w:b/>
          <w:bCs/>
          <w:sz w:val="18"/>
          <w:szCs w:val="18"/>
          <w:lang w:val="en-CA"/>
        </w:rPr>
        <w:t>Min.</w:t>
      </w:r>
      <w:r w:rsidR="00B55515">
        <w:rPr>
          <w:rFonts w:eastAsia="Calibri" w:cstheme="minorHAnsi"/>
          <w:sz w:val="18"/>
          <w:szCs w:val="18"/>
          <w:lang w:val="en-CA"/>
        </w:rPr>
        <w:t xml:space="preserve"> </w:t>
      </w:r>
      <w:r w:rsidR="00E70414" w:rsidRPr="008A7213">
        <w:rPr>
          <w:rFonts w:eastAsia="Calibri" w:cstheme="minorHAnsi"/>
          <w:b/>
          <w:bCs/>
          <w:sz w:val="18"/>
          <w:szCs w:val="18"/>
          <w:lang w:val="en-CA"/>
        </w:rPr>
        <w:t>120,000.00</w:t>
      </w:r>
      <w:r w:rsidR="00B55515">
        <w:rPr>
          <w:rFonts w:eastAsia="Calibri" w:cstheme="minorHAnsi"/>
          <w:b/>
          <w:bCs/>
          <w:sz w:val="18"/>
          <w:szCs w:val="18"/>
          <w:lang w:val="en-CA"/>
        </w:rPr>
        <w:t xml:space="preserve"> USD </w:t>
      </w:r>
      <w:r w:rsidR="00E70414" w:rsidRPr="008A7213">
        <w:rPr>
          <w:rFonts w:eastAsia="Calibri" w:cstheme="minorHAnsi"/>
          <w:b/>
          <w:bCs/>
          <w:sz w:val="18"/>
          <w:szCs w:val="18"/>
          <w:lang w:val="en-CA"/>
        </w:rPr>
        <w:t xml:space="preserve">– </w:t>
      </w:r>
      <w:r w:rsidRPr="008A7213">
        <w:rPr>
          <w:rFonts w:eastAsia="Calibri" w:cstheme="minorHAnsi"/>
          <w:b/>
          <w:bCs/>
          <w:sz w:val="18"/>
          <w:szCs w:val="18"/>
          <w:lang w:val="en-CA"/>
        </w:rPr>
        <w:t>Max.</w:t>
      </w:r>
      <w:r w:rsidR="00CA16A2">
        <w:rPr>
          <w:rFonts w:eastAsia="Calibri" w:cstheme="minorHAnsi"/>
          <w:b/>
          <w:bCs/>
          <w:sz w:val="18"/>
          <w:szCs w:val="18"/>
          <w:lang w:val="en-CA"/>
        </w:rPr>
        <w:t xml:space="preserve"> 135,000.00 USD. </w:t>
      </w:r>
      <w:r w:rsidR="0083354B" w:rsidRPr="008A7213">
        <w:rPr>
          <w:rStyle w:val="FootnoteReference"/>
          <w:rFonts w:eastAsia="Calibri" w:cstheme="minorHAnsi"/>
          <w:b/>
          <w:bCs/>
          <w:sz w:val="18"/>
          <w:szCs w:val="18"/>
          <w:lang w:val="en-CA"/>
        </w:rPr>
        <w:footnoteReference w:id="2"/>
      </w:r>
      <w:r w:rsidR="00CA16A2">
        <w:rPr>
          <w:rFonts w:eastAsia="Calibri" w:cstheme="minorHAnsi"/>
          <w:b/>
          <w:bCs/>
          <w:sz w:val="18"/>
          <w:szCs w:val="18"/>
          <w:lang w:val="en-CA"/>
        </w:rPr>
        <w:t xml:space="preserve"> </w:t>
      </w:r>
    </w:p>
    <w:p w14:paraId="4CA628BD" w14:textId="77777777" w:rsidR="0052371C" w:rsidRPr="0056586D" w:rsidRDefault="0052371C" w:rsidP="0038204D">
      <w:pPr>
        <w:tabs>
          <w:tab w:val="left" w:pos="-720"/>
          <w:tab w:val="left" w:pos="1440"/>
        </w:tabs>
        <w:suppressAutoHyphens/>
        <w:spacing w:after="0" w:line="240" w:lineRule="auto"/>
        <w:rPr>
          <w:rFonts w:eastAsia="Calibri" w:cstheme="minorHAnsi"/>
          <w:spacing w:val="-2"/>
          <w:sz w:val="18"/>
          <w:szCs w:val="18"/>
          <w:lang w:val="en-CA"/>
        </w:rPr>
      </w:pPr>
    </w:p>
    <w:tbl>
      <w:tblPr>
        <w:tblStyle w:val="TableGrid8"/>
        <w:tblW w:w="9450" w:type="dxa"/>
        <w:tblInd w:w="-180" w:type="dxa"/>
        <w:tblLook w:val="04A0" w:firstRow="1" w:lastRow="0" w:firstColumn="1" w:lastColumn="0" w:noHBand="0" w:noVBand="1"/>
      </w:tblPr>
      <w:tblGrid>
        <w:gridCol w:w="5125"/>
        <w:gridCol w:w="4325"/>
      </w:tblGrid>
      <w:tr w:rsidR="0052371C" w:rsidRPr="0056586D" w14:paraId="2237CEA2" w14:textId="77777777" w:rsidTr="003D5969">
        <w:trPr>
          <w:trHeight w:val="446"/>
        </w:trPr>
        <w:tc>
          <w:tcPr>
            <w:tcW w:w="5125" w:type="dxa"/>
            <w:tcBorders>
              <w:bottom w:val="nil"/>
            </w:tcBorders>
            <w:shd w:val="clear" w:color="auto" w:fill="D5DCE4" w:themeFill="text2" w:themeFillTint="33"/>
          </w:tcPr>
          <w:p w14:paraId="1D75C416" w14:textId="663C45A0" w:rsidR="0052371C" w:rsidRPr="0056586D" w:rsidRDefault="0052371C" w:rsidP="0038204D">
            <w:pPr>
              <w:tabs>
                <w:tab w:val="left" w:pos="-720"/>
                <w:tab w:val="left" w:pos="1440"/>
              </w:tabs>
              <w:suppressAutoHyphens/>
              <w:rPr>
                <w:rFonts w:asciiTheme="minorHAnsi" w:hAnsiTheme="minorHAnsi" w:cstheme="minorHAnsi"/>
                <w:b/>
                <w:spacing w:val="-2"/>
                <w:sz w:val="18"/>
                <w:szCs w:val="18"/>
                <w:lang w:val="en-CA"/>
              </w:rPr>
            </w:pPr>
            <w:r w:rsidRPr="0056586D">
              <w:rPr>
                <w:rFonts w:asciiTheme="minorHAnsi" w:hAnsiTheme="minorHAnsi" w:cstheme="minorHAnsi"/>
                <w:b/>
                <w:spacing w:val="-2"/>
                <w:sz w:val="18"/>
                <w:szCs w:val="18"/>
                <w:lang w:val="en-CA"/>
              </w:rPr>
              <w:t xml:space="preserve">This </w:t>
            </w:r>
            <w:r w:rsidR="00C6272A" w:rsidRPr="0056586D">
              <w:rPr>
                <w:rFonts w:asciiTheme="minorHAnsi" w:hAnsiTheme="minorHAnsi" w:cstheme="minorHAnsi"/>
                <w:b/>
                <w:spacing w:val="-2"/>
                <w:sz w:val="18"/>
                <w:szCs w:val="18"/>
                <w:lang w:val="en-CA"/>
              </w:rPr>
              <w:t>UN Women</w:t>
            </w:r>
            <w:r w:rsidRPr="0056586D">
              <w:rPr>
                <w:rFonts w:asciiTheme="minorHAnsi" w:hAnsiTheme="minorHAnsi" w:cstheme="minorHAnsi"/>
                <w:b/>
                <w:spacing w:val="-2"/>
                <w:sz w:val="18"/>
                <w:szCs w:val="18"/>
                <w:lang w:val="en-CA"/>
              </w:rPr>
              <w:t xml:space="preserve"> Call </w:t>
            </w:r>
            <w:proofErr w:type="gramStart"/>
            <w:r w:rsidR="005128FC">
              <w:rPr>
                <w:rFonts w:asciiTheme="minorHAnsi" w:hAnsiTheme="minorHAnsi" w:cstheme="minorHAnsi"/>
                <w:b/>
                <w:spacing w:val="-2"/>
                <w:sz w:val="18"/>
                <w:szCs w:val="18"/>
                <w:lang w:val="en-CA"/>
              </w:rPr>
              <w:t>F</w:t>
            </w:r>
            <w:r w:rsidRPr="0056586D">
              <w:rPr>
                <w:rFonts w:asciiTheme="minorHAnsi" w:hAnsiTheme="minorHAnsi" w:cstheme="minorHAnsi"/>
                <w:b/>
                <w:spacing w:val="-2"/>
                <w:sz w:val="18"/>
                <w:szCs w:val="18"/>
                <w:lang w:val="en-CA"/>
              </w:rPr>
              <w:t>or</w:t>
            </w:r>
            <w:proofErr w:type="gramEnd"/>
            <w:r w:rsidRPr="0056586D">
              <w:rPr>
                <w:rFonts w:asciiTheme="minorHAnsi" w:hAnsiTheme="minorHAnsi" w:cstheme="minorHAnsi"/>
                <w:b/>
                <w:spacing w:val="-2"/>
                <w:sz w:val="18"/>
                <w:szCs w:val="18"/>
                <w:lang w:val="en-CA"/>
              </w:rPr>
              <w:t xml:space="preserve"> Proposals consists of </w:t>
            </w:r>
            <w:r w:rsidR="00BD6766">
              <w:rPr>
                <w:rFonts w:asciiTheme="minorHAnsi" w:hAnsiTheme="minorHAnsi" w:cstheme="minorHAnsi"/>
                <w:b/>
                <w:spacing w:val="-2"/>
                <w:sz w:val="18"/>
                <w:szCs w:val="18"/>
                <w:u w:val="single"/>
                <w:lang w:val="en-CA"/>
              </w:rPr>
              <w:t>t</w:t>
            </w:r>
            <w:r w:rsidRPr="0056586D">
              <w:rPr>
                <w:rFonts w:asciiTheme="minorHAnsi" w:hAnsiTheme="minorHAnsi" w:cstheme="minorHAnsi"/>
                <w:b/>
                <w:spacing w:val="-2"/>
                <w:sz w:val="18"/>
                <w:szCs w:val="18"/>
                <w:u w:val="single"/>
                <w:lang w:val="en-CA"/>
              </w:rPr>
              <w:t xml:space="preserve">wo </w:t>
            </w:r>
            <w:r w:rsidRPr="0056586D">
              <w:rPr>
                <w:rFonts w:asciiTheme="minorHAnsi" w:hAnsiTheme="minorHAnsi" w:cstheme="minorHAnsi"/>
                <w:b/>
                <w:spacing w:val="-2"/>
                <w:sz w:val="18"/>
                <w:szCs w:val="18"/>
                <w:lang w:val="en-CA"/>
              </w:rPr>
              <w:t>sections:</w:t>
            </w:r>
          </w:p>
        </w:tc>
        <w:tc>
          <w:tcPr>
            <w:tcW w:w="4325" w:type="dxa"/>
            <w:tcBorders>
              <w:bottom w:val="nil"/>
            </w:tcBorders>
            <w:shd w:val="clear" w:color="auto" w:fill="D5DCE4" w:themeFill="text2" w:themeFillTint="33"/>
          </w:tcPr>
          <w:p w14:paraId="49F04946" w14:textId="7EE72D4B" w:rsidR="0052371C" w:rsidRPr="0056586D" w:rsidRDefault="00355378" w:rsidP="0038204D">
            <w:pPr>
              <w:tabs>
                <w:tab w:val="left" w:pos="-720"/>
                <w:tab w:val="left" w:pos="1440"/>
              </w:tabs>
              <w:suppressAutoHyphens/>
              <w:jc w:val="center"/>
              <w:rPr>
                <w:rFonts w:asciiTheme="minorHAnsi" w:hAnsiTheme="minorHAnsi" w:cstheme="minorHAnsi"/>
                <w:b/>
                <w:spacing w:val="-2"/>
                <w:sz w:val="18"/>
                <w:szCs w:val="18"/>
                <w:lang w:val="en-CA"/>
              </w:rPr>
            </w:pPr>
            <w:r>
              <w:rPr>
                <w:rFonts w:asciiTheme="minorHAnsi" w:hAnsiTheme="minorHAnsi" w:cstheme="minorHAnsi"/>
                <w:b/>
                <w:spacing w:val="-2"/>
                <w:sz w:val="18"/>
                <w:szCs w:val="18"/>
                <w:lang w:val="en-CA"/>
              </w:rPr>
              <w:t>Documents</w:t>
            </w:r>
            <w:r w:rsidR="0052371C" w:rsidRPr="0056586D">
              <w:rPr>
                <w:rFonts w:asciiTheme="minorHAnsi" w:hAnsiTheme="minorHAnsi" w:cstheme="minorHAnsi"/>
                <w:b/>
                <w:spacing w:val="-2"/>
                <w:sz w:val="18"/>
                <w:szCs w:val="18"/>
                <w:lang w:val="en-CA"/>
              </w:rPr>
              <w:t xml:space="preserve"> to be completed by proponents and returned </w:t>
            </w:r>
            <w:r w:rsidR="00817370">
              <w:rPr>
                <w:rFonts w:asciiTheme="minorHAnsi" w:hAnsiTheme="minorHAnsi" w:cstheme="minorHAnsi"/>
                <w:b/>
                <w:spacing w:val="-2"/>
                <w:sz w:val="18"/>
                <w:szCs w:val="18"/>
                <w:lang w:val="en-CA"/>
              </w:rPr>
              <w:t>as part of</w:t>
            </w:r>
            <w:r w:rsidR="0052371C" w:rsidRPr="0056586D">
              <w:rPr>
                <w:rFonts w:asciiTheme="minorHAnsi" w:hAnsiTheme="minorHAnsi" w:cstheme="minorHAnsi"/>
                <w:b/>
                <w:spacing w:val="-2"/>
                <w:sz w:val="18"/>
                <w:szCs w:val="18"/>
                <w:lang w:val="en-CA"/>
              </w:rPr>
              <w:t xml:space="preserve"> their proposal (mandatory)</w:t>
            </w:r>
          </w:p>
        </w:tc>
      </w:tr>
      <w:tr w:rsidR="0052371C" w:rsidRPr="0056586D" w14:paraId="15F86C0C" w14:textId="77777777" w:rsidTr="003D5969">
        <w:trPr>
          <w:trHeight w:val="230"/>
        </w:trPr>
        <w:tc>
          <w:tcPr>
            <w:tcW w:w="5125" w:type="dxa"/>
            <w:tcBorders>
              <w:top w:val="nil"/>
              <w:left w:val="single" w:sz="4" w:space="0" w:color="auto"/>
              <w:bottom w:val="nil"/>
              <w:right w:val="single" w:sz="4" w:space="0" w:color="auto"/>
            </w:tcBorders>
          </w:tcPr>
          <w:p w14:paraId="6558E5E5" w14:textId="77777777" w:rsidR="0052371C" w:rsidRPr="003D5969" w:rsidRDefault="0052371C" w:rsidP="00DC6588">
            <w:pPr>
              <w:tabs>
                <w:tab w:val="left" w:pos="-720"/>
                <w:tab w:val="left" w:pos="1440"/>
              </w:tabs>
              <w:suppressAutoHyphens/>
              <w:jc w:val="both"/>
              <w:rPr>
                <w:rFonts w:asciiTheme="minorHAnsi" w:hAnsiTheme="minorHAnsi" w:cstheme="minorHAnsi"/>
                <w:b/>
                <w:color w:val="0070C0"/>
                <w:spacing w:val="-2"/>
                <w:sz w:val="18"/>
                <w:szCs w:val="18"/>
                <w:u w:val="single"/>
                <w:lang w:val="en-CA"/>
              </w:rPr>
            </w:pPr>
            <w:r w:rsidRPr="003D5969">
              <w:rPr>
                <w:rFonts w:asciiTheme="minorHAnsi" w:hAnsiTheme="minorHAnsi" w:cstheme="minorHAnsi"/>
                <w:b/>
                <w:color w:val="0070C0"/>
                <w:spacing w:val="-2"/>
                <w:sz w:val="18"/>
                <w:szCs w:val="18"/>
                <w:u w:val="single"/>
                <w:lang w:val="en-CA"/>
              </w:rPr>
              <w:t xml:space="preserve">Section 1 </w:t>
            </w:r>
          </w:p>
          <w:p w14:paraId="1E786240" w14:textId="77777777" w:rsidR="00A035E0" w:rsidRPr="003D5969" w:rsidRDefault="00A035E0" w:rsidP="00DC6588">
            <w:pPr>
              <w:numPr>
                <w:ilvl w:val="0"/>
                <w:numId w:val="8"/>
              </w:numPr>
              <w:ind w:left="339"/>
              <w:contextualSpacing/>
              <w:jc w:val="both"/>
              <w:rPr>
                <w:rFonts w:asciiTheme="minorHAnsi" w:hAnsiTheme="minorHAnsi" w:cstheme="minorHAnsi"/>
                <w:spacing w:val="-2"/>
                <w:sz w:val="18"/>
                <w:szCs w:val="18"/>
                <w:lang w:val="en-CA"/>
              </w:rPr>
            </w:pPr>
            <w:r w:rsidRPr="003D5969">
              <w:rPr>
                <w:rFonts w:asciiTheme="minorHAnsi" w:hAnsiTheme="minorHAnsi" w:cstheme="minorHAnsi"/>
                <w:spacing w:val="-2"/>
                <w:sz w:val="18"/>
                <w:szCs w:val="18"/>
                <w:lang w:val="en-CA"/>
              </w:rPr>
              <w:t>CFP Letter for Responsible Parties</w:t>
            </w:r>
          </w:p>
          <w:p w14:paraId="0B5E05D9" w14:textId="77777777" w:rsidR="00A035E0" w:rsidRPr="003D5969" w:rsidRDefault="00A035E0" w:rsidP="00DC6588">
            <w:pPr>
              <w:numPr>
                <w:ilvl w:val="0"/>
                <w:numId w:val="8"/>
              </w:numPr>
              <w:ind w:left="339"/>
              <w:contextualSpacing/>
              <w:jc w:val="both"/>
              <w:rPr>
                <w:rFonts w:asciiTheme="minorHAnsi" w:hAnsiTheme="minorHAnsi" w:cstheme="minorHAnsi"/>
                <w:spacing w:val="-2"/>
                <w:sz w:val="18"/>
                <w:szCs w:val="18"/>
                <w:lang w:val="en-CA"/>
              </w:rPr>
            </w:pPr>
            <w:r w:rsidRPr="003D5969">
              <w:rPr>
                <w:rFonts w:asciiTheme="minorHAnsi" w:hAnsiTheme="minorHAnsi" w:cstheme="minorHAnsi"/>
                <w:spacing w:val="-2"/>
                <w:sz w:val="18"/>
                <w:szCs w:val="18"/>
                <w:lang w:val="en-CA"/>
              </w:rPr>
              <w:t>Proposal Data Sheet for Responsible Parties</w:t>
            </w:r>
          </w:p>
          <w:p w14:paraId="31130C15" w14:textId="77777777" w:rsidR="00A035E0" w:rsidRPr="003D5969" w:rsidRDefault="00A035E0" w:rsidP="00DC6588">
            <w:pPr>
              <w:numPr>
                <w:ilvl w:val="0"/>
                <w:numId w:val="8"/>
              </w:numPr>
              <w:ind w:left="339"/>
              <w:contextualSpacing/>
              <w:jc w:val="both"/>
              <w:rPr>
                <w:rFonts w:asciiTheme="minorHAnsi" w:hAnsiTheme="minorHAnsi" w:cstheme="minorHAnsi"/>
                <w:spacing w:val="-2"/>
                <w:sz w:val="18"/>
                <w:szCs w:val="18"/>
                <w:lang w:val="en-CA"/>
              </w:rPr>
            </w:pPr>
            <w:r w:rsidRPr="003D5969">
              <w:rPr>
                <w:rFonts w:asciiTheme="minorHAnsi" w:hAnsiTheme="minorHAnsi" w:cstheme="minorHAnsi"/>
                <w:spacing w:val="-2"/>
                <w:sz w:val="18"/>
                <w:szCs w:val="18"/>
                <w:lang w:val="en-CA"/>
              </w:rPr>
              <w:t>UN Women Terms of Reference</w:t>
            </w:r>
          </w:p>
          <w:p w14:paraId="1DC7D8F6" w14:textId="5981FDD7" w:rsidR="00553698" w:rsidRDefault="00A035E0" w:rsidP="00DC6588">
            <w:pPr>
              <w:pStyle w:val="ListParagraph"/>
              <w:numPr>
                <w:ilvl w:val="0"/>
                <w:numId w:val="8"/>
              </w:numPr>
              <w:ind w:left="339"/>
              <w:jc w:val="both"/>
              <w:rPr>
                <w:rFonts w:cstheme="minorHAnsi"/>
                <w:spacing w:val="-3"/>
                <w:sz w:val="18"/>
                <w:szCs w:val="18"/>
                <w:lang w:val="en-CA"/>
              </w:rPr>
            </w:pPr>
            <w:r w:rsidRPr="003D5969">
              <w:rPr>
                <w:rFonts w:cstheme="minorHAnsi"/>
                <w:spacing w:val="-3"/>
                <w:sz w:val="18"/>
                <w:szCs w:val="18"/>
                <w:lang w:val="en-CA"/>
              </w:rPr>
              <w:t xml:space="preserve">Acceptance of the </w:t>
            </w:r>
            <w:r w:rsidR="00817370">
              <w:rPr>
                <w:rFonts w:cstheme="minorHAnsi"/>
                <w:spacing w:val="-3"/>
                <w:sz w:val="18"/>
                <w:szCs w:val="18"/>
                <w:lang w:val="en-CA"/>
              </w:rPr>
              <w:t>t</w:t>
            </w:r>
            <w:r w:rsidRPr="003D5969">
              <w:rPr>
                <w:rFonts w:cstheme="minorHAnsi"/>
                <w:spacing w:val="-3"/>
                <w:sz w:val="18"/>
                <w:szCs w:val="18"/>
                <w:lang w:val="en-CA"/>
              </w:rPr>
              <w:t xml:space="preserve">erms and </w:t>
            </w:r>
            <w:r w:rsidR="00817370">
              <w:rPr>
                <w:rFonts w:cstheme="minorHAnsi"/>
                <w:spacing w:val="-3"/>
                <w:sz w:val="18"/>
                <w:szCs w:val="18"/>
                <w:lang w:val="en-CA"/>
              </w:rPr>
              <w:t>c</w:t>
            </w:r>
            <w:r w:rsidRPr="003D5969">
              <w:rPr>
                <w:rFonts w:cstheme="minorHAnsi"/>
                <w:spacing w:val="-3"/>
                <w:sz w:val="18"/>
                <w:szCs w:val="18"/>
                <w:lang w:val="en-CA"/>
              </w:rPr>
              <w:t xml:space="preserve">onditions </w:t>
            </w:r>
            <w:r w:rsidR="0056086A">
              <w:rPr>
                <w:rFonts w:cstheme="minorHAnsi"/>
                <w:spacing w:val="-3"/>
                <w:sz w:val="18"/>
                <w:szCs w:val="18"/>
                <w:lang w:val="en-CA"/>
              </w:rPr>
              <w:t>o</w:t>
            </w:r>
            <w:r w:rsidRPr="003D5969">
              <w:rPr>
                <w:rFonts w:cstheme="minorHAnsi"/>
                <w:spacing w:val="-3"/>
                <w:sz w:val="18"/>
                <w:szCs w:val="18"/>
                <w:lang w:val="en-CA"/>
              </w:rPr>
              <w:t xml:space="preserve">utlined in the </w:t>
            </w:r>
            <w:r w:rsidR="00817370">
              <w:rPr>
                <w:rFonts w:cstheme="minorHAnsi"/>
                <w:spacing w:val="-3"/>
                <w:sz w:val="18"/>
                <w:szCs w:val="18"/>
                <w:lang w:val="en-CA"/>
              </w:rPr>
              <w:t>t</w:t>
            </w:r>
            <w:r w:rsidRPr="003D5969">
              <w:rPr>
                <w:rFonts w:cstheme="minorHAnsi"/>
                <w:spacing w:val="-3"/>
                <w:sz w:val="18"/>
                <w:szCs w:val="18"/>
                <w:lang w:val="en-CA"/>
              </w:rPr>
              <w:t>emplate Partner Agreement</w:t>
            </w:r>
          </w:p>
          <w:p w14:paraId="7024345B" w14:textId="77777777" w:rsidR="00EE72FF" w:rsidRPr="0042572A" w:rsidRDefault="00EE72FF" w:rsidP="0042572A">
            <w:pPr>
              <w:pStyle w:val="ListParagraph"/>
              <w:numPr>
                <w:ilvl w:val="0"/>
                <w:numId w:val="8"/>
              </w:numPr>
              <w:ind w:left="339"/>
              <w:jc w:val="both"/>
              <w:rPr>
                <w:rFonts w:cstheme="minorHAnsi"/>
                <w:spacing w:val="-3"/>
                <w:sz w:val="18"/>
                <w:szCs w:val="18"/>
                <w:lang w:val="en-CA"/>
              </w:rPr>
            </w:pPr>
            <w:r w:rsidRPr="0042572A">
              <w:rPr>
                <w:rFonts w:cstheme="minorHAnsi"/>
                <w:b/>
                <w:bCs/>
                <w:spacing w:val="-3"/>
                <w:sz w:val="18"/>
                <w:szCs w:val="18"/>
                <w:lang w:val="en-CA"/>
              </w:rPr>
              <w:t>Annex B-1</w:t>
            </w:r>
            <w:r w:rsidRPr="0042572A">
              <w:rPr>
                <w:rFonts w:cstheme="minorHAnsi"/>
                <w:spacing w:val="-3"/>
                <w:sz w:val="18"/>
                <w:szCs w:val="18"/>
                <w:lang w:val="en-CA"/>
              </w:rPr>
              <w:t xml:space="preserve"> Mandatory Requirements/Pre-Qualification </w:t>
            </w:r>
          </w:p>
          <w:p w14:paraId="51FEEC46" w14:textId="0B1ADBFC" w:rsidR="00A035E0" w:rsidRPr="003D5969" w:rsidRDefault="00EE72FF" w:rsidP="0042572A">
            <w:pPr>
              <w:pStyle w:val="ListParagraph"/>
              <w:ind w:left="339"/>
              <w:jc w:val="both"/>
              <w:rPr>
                <w:lang w:val="en-CA"/>
              </w:rPr>
            </w:pPr>
            <w:r w:rsidRPr="0042572A">
              <w:rPr>
                <w:rFonts w:cstheme="minorHAnsi"/>
                <w:spacing w:val="-3"/>
                <w:sz w:val="18"/>
                <w:szCs w:val="18"/>
                <w:lang w:val="en-CA"/>
              </w:rPr>
              <w:t>Criteria and Contractual Aspects</w:t>
            </w:r>
          </w:p>
        </w:tc>
        <w:tc>
          <w:tcPr>
            <w:tcW w:w="4325" w:type="dxa"/>
            <w:tcBorders>
              <w:top w:val="nil"/>
              <w:left w:val="single" w:sz="4" w:space="0" w:color="auto"/>
              <w:bottom w:val="nil"/>
              <w:right w:val="single" w:sz="4" w:space="0" w:color="auto"/>
            </w:tcBorders>
          </w:tcPr>
          <w:p w14:paraId="40A89907" w14:textId="77777777" w:rsidR="00553698" w:rsidRDefault="00553698" w:rsidP="00DC6588">
            <w:pPr>
              <w:tabs>
                <w:tab w:val="left" w:pos="-720"/>
                <w:tab w:val="left" w:pos="1440"/>
              </w:tabs>
              <w:suppressAutoHyphens/>
              <w:jc w:val="both"/>
              <w:rPr>
                <w:rFonts w:asciiTheme="minorHAnsi" w:hAnsiTheme="minorHAnsi" w:cstheme="minorHAnsi"/>
                <w:b/>
                <w:spacing w:val="-2"/>
                <w:sz w:val="18"/>
                <w:szCs w:val="18"/>
                <w:lang w:val="en-CA"/>
              </w:rPr>
            </w:pPr>
          </w:p>
          <w:p w14:paraId="5D9D9B9E" w14:textId="7D304A8A" w:rsidR="00BB4D69" w:rsidRDefault="0052371C" w:rsidP="00DC6588">
            <w:pPr>
              <w:tabs>
                <w:tab w:val="left" w:pos="-720"/>
                <w:tab w:val="left" w:pos="1440"/>
              </w:tabs>
              <w:suppressAutoHyphens/>
              <w:jc w:val="both"/>
              <w:rPr>
                <w:rFonts w:asciiTheme="minorHAnsi" w:hAnsiTheme="minorHAnsi" w:cstheme="minorHAnsi"/>
                <w:spacing w:val="-2"/>
                <w:sz w:val="18"/>
                <w:szCs w:val="18"/>
                <w:lang w:val="en-CA"/>
              </w:rPr>
            </w:pPr>
            <w:r w:rsidRPr="0056586D">
              <w:rPr>
                <w:rFonts w:asciiTheme="minorHAnsi" w:hAnsiTheme="minorHAnsi" w:cstheme="minorHAnsi"/>
                <w:b/>
                <w:spacing w:val="-2"/>
                <w:sz w:val="18"/>
                <w:szCs w:val="18"/>
                <w:lang w:val="en-CA"/>
              </w:rPr>
              <w:t xml:space="preserve">Annex </w:t>
            </w:r>
            <w:r w:rsidR="005A4A3A" w:rsidRPr="0056586D">
              <w:rPr>
                <w:rFonts w:asciiTheme="minorHAnsi" w:hAnsiTheme="minorHAnsi" w:cstheme="minorHAnsi"/>
                <w:b/>
                <w:spacing w:val="-2"/>
                <w:sz w:val="18"/>
                <w:szCs w:val="18"/>
                <w:lang w:val="en-CA"/>
              </w:rPr>
              <w:t>B</w:t>
            </w:r>
            <w:r w:rsidRPr="0056586D">
              <w:rPr>
                <w:rFonts w:asciiTheme="minorHAnsi" w:hAnsiTheme="minorHAnsi" w:cstheme="minorHAnsi"/>
                <w:b/>
                <w:spacing w:val="-2"/>
                <w:sz w:val="18"/>
                <w:szCs w:val="18"/>
                <w:lang w:val="en-CA"/>
              </w:rPr>
              <w:t>-1</w:t>
            </w:r>
            <w:r w:rsidRPr="0056586D">
              <w:rPr>
                <w:rFonts w:asciiTheme="minorHAnsi" w:hAnsiTheme="minorHAnsi" w:cstheme="minorHAnsi"/>
                <w:spacing w:val="-2"/>
                <w:sz w:val="18"/>
                <w:szCs w:val="18"/>
                <w:lang w:val="en-CA"/>
              </w:rPr>
              <w:t xml:space="preserve"> Mandatory </w:t>
            </w:r>
            <w:r w:rsidR="00C134D6">
              <w:rPr>
                <w:rFonts w:asciiTheme="minorHAnsi" w:hAnsiTheme="minorHAnsi" w:cstheme="minorHAnsi"/>
                <w:spacing w:val="-2"/>
                <w:sz w:val="18"/>
                <w:szCs w:val="18"/>
                <w:lang w:val="en-CA"/>
              </w:rPr>
              <w:t>R</w:t>
            </w:r>
            <w:r w:rsidRPr="0056586D">
              <w:rPr>
                <w:rFonts w:asciiTheme="minorHAnsi" w:hAnsiTheme="minorHAnsi" w:cstheme="minorHAnsi"/>
                <w:spacing w:val="-2"/>
                <w:sz w:val="18"/>
                <w:szCs w:val="18"/>
                <w:lang w:val="en-CA"/>
              </w:rPr>
              <w:t>equirements/</w:t>
            </w:r>
            <w:r w:rsidR="00C134D6">
              <w:rPr>
                <w:rFonts w:asciiTheme="minorHAnsi" w:hAnsiTheme="minorHAnsi" w:cstheme="minorHAnsi"/>
                <w:spacing w:val="-2"/>
                <w:sz w:val="18"/>
                <w:szCs w:val="18"/>
                <w:lang w:val="en-CA"/>
              </w:rPr>
              <w:t>P</w:t>
            </w:r>
            <w:r w:rsidRPr="0056586D">
              <w:rPr>
                <w:rFonts w:asciiTheme="minorHAnsi" w:hAnsiTheme="minorHAnsi" w:cstheme="minorHAnsi"/>
                <w:spacing w:val="-2"/>
                <w:sz w:val="18"/>
                <w:szCs w:val="18"/>
                <w:lang w:val="en-CA"/>
              </w:rPr>
              <w:t>re-</w:t>
            </w:r>
            <w:r w:rsidR="00C134D6">
              <w:rPr>
                <w:rFonts w:asciiTheme="minorHAnsi" w:hAnsiTheme="minorHAnsi" w:cstheme="minorHAnsi"/>
                <w:spacing w:val="-2"/>
                <w:sz w:val="18"/>
                <w:szCs w:val="18"/>
                <w:lang w:val="en-CA"/>
              </w:rPr>
              <w:t>Q</w:t>
            </w:r>
            <w:r w:rsidRPr="0056586D">
              <w:rPr>
                <w:rFonts w:asciiTheme="minorHAnsi" w:hAnsiTheme="minorHAnsi" w:cstheme="minorHAnsi"/>
                <w:spacing w:val="-2"/>
                <w:sz w:val="18"/>
                <w:szCs w:val="18"/>
                <w:lang w:val="en-CA"/>
              </w:rPr>
              <w:t xml:space="preserve">ualification </w:t>
            </w:r>
          </w:p>
          <w:p w14:paraId="0C3F4AFE" w14:textId="5E27CDA3" w:rsidR="0052371C" w:rsidRDefault="00BB4D69" w:rsidP="00DC6588">
            <w:pPr>
              <w:tabs>
                <w:tab w:val="left" w:pos="-720"/>
                <w:tab w:val="left" w:pos="1440"/>
              </w:tabs>
              <w:suppressAutoHyphens/>
              <w:jc w:val="both"/>
              <w:rPr>
                <w:rFonts w:asciiTheme="minorHAnsi" w:hAnsiTheme="minorHAnsi" w:cstheme="minorHAnsi"/>
                <w:spacing w:val="-2"/>
                <w:sz w:val="18"/>
                <w:szCs w:val="18"/>
                <w:lang w:val="en-CA"/>
              </w:rPr>
            </w:pPr>
            <w:r>
              <w:rPr>
                <w:rFonts w:asciiTheme="minorHAnsi" w:hAnsiTheme="minorHAnsi" w:cstheme="minorHAnsi"/>
                <w:spacing w:val="-2"/>
                <w:sz w:val="18"/>
                <w:szCs w:val="18"/>
                <w:lang w:val="en-CA"/>
              </w:rPr>
              <w:t xml:space="preserve">                    </w:t>
            </w:r>
            <w:r w:rsidR="00C134D6">
              <w:rPr>
                <w:rFonts w:asciiTheme="minorHAnsi" w:hAnsiTheme="minorHAnsi" w:cstheme="minorHAnsi"/>
                <w:spacing w:val="-2"/>
                <w:sz w:val="18"/>
                <w:szCs w:val="18"/>
                <w:lang w:val="en-CA"/>
              </w:rPr>
              <w:t>Cr</w:t>
            </w:r>
            <w:r w:rsidR="0052371C" w:rsidRPr="0056586D">
              <w:rPr>
                <w:rFonts w:asciiTheme="minorHAnsi" w:hAnsiTheme="minorHAnsi" w:cstheme="minorHAnsi"/>
                <w:spacing w:val="-2"/>
                <w:sz w:val="18"/>
                <w:szCs w:val="18"/>
                <w:lang w:val="en-CA"/>
              </w:rPr>
              <w:t>iteria</w:t>
            </w:r>
            <w:r w:rsidR="00131596" w:rsidRPr="0056586D">
              <w:rPr>
                <w:rFonts w:asciiTheme="minorHAnsi" w:hAnsiTheme="minorHAnsi" w:cstheme="minorHAnsi"/>
                <w:spacing w:val="-2"/>
                <w:sz w:val="18"/>
                <w:szCs w:val="18"/>
                <w:lang w:val="en-CA"/>
              </w:rPr>
              <w:t xml:space="preserve"> and </w:t>
            </w:r>
            <w:r w:rsidR="00C134D6">
              <w:rPr>
                <w:rFonts w:asciiTheme="minorHAnsi" w:hAnsiTheme="minorHAnsi" w:cstheme="minorHAnsi"/>
                <w:spacing w:val="-2"/>
                <w:sz w:val="18"/>
                <w:szCs w:val="18"/>
                <w:lang w:val="en-CA"/>
              </w:rPr>
              <w:t>C</w:t>
            </w:r>
            <w:r w:rsidR="00131596" w:rsidRPr="0056586D">
              <w:rPr>
                <w:rFonts w:asciiTheme="minorHAnsi" w:hAnsiTheme="minorHAnsi" w:cstheme="minorHAnsi"/>
                <w:spacing w:val="-2"/>
                <w:sz w:val="18"/>
                <w:szCs w:val="18"/>
                <w:lang w:val="en-CA"/>
              </w:rPr>
              <w:t xml:space="preserve">ontractual </w:t>
            </w:r>
            <w:r w:rsidR="00C134D6">
              <w:rPr>
                <w:rFonts w:asciiTheme="minorHAnsi" w:hAnsiTheme="minorHAnsi" w:cstheme="minorHAnsi"/>
                <w:spacing w:val="-2"/>
                <w:sz w:val="18"/>
                <w:szCs w:val="18"/>
                <w:lang w:val="en-CA"/>
              </w:rPr>
              <w:t>A</w:t>
            </w:r>
            <w:r w:rsidR="00131596" w:rsidRPr="0056586D">
              <w:rPr>
                <w:rFonts w:asciiTheme="minorHAnsi" w:hAnsiTheme="minorHAnsi" w:cstheme="minorHAnsi"/>
                <w:spacing w:val="-2"/>
                <w:sz w:val="18"/>
                <w:szCs w:val="18"/>
                <w:lang w:val="en-CA"/>
              </w:rPr>
              <w:t>spects</w:t>
            </w:r>
          </w:p>
          <w:p w14:paraId="3BBB27F3" w14:textId="158DD538" w:rsidR="00A035E0" w:rsidRPr="0056586D" w:rsidRDefault="00A035E0" w:rsidP="00DC6588">
            <w:pPr>
              <w:tabs>
                <w:tab w:val="left" w:pos="-720"/>
                <w:tab w:val="left" w:pos="1440"/>
              </w:tabs>
              <w:suppressAutoHyphens/>
              <w:jc w:val="both"/>
              <w:rPr>
                <w:rFonts w:asciiTheme="minorHAnsi" w:hAnsiTheme="minorHAnsi" w:cstheme="minorHAnsi"/>
                <w:spacing w:val="-2"/>
                <w:sz w:val="18"/>
                <w:szCs w:val="18"/>
                <w:lang w:val="en-CA"/>
              </w:rPr>
            </w:pPr>
          </w:p>
        </w:tc>
      </w:tr>
      <w:tr w:rsidR="0052371C" w:rsidRPr="0056586D" w14:paraId="76FCA6D4" w14:textId="77777777" w:rsidTr="0042572A">
        <w:trPr>
          <w:trHeight w:val="467"/>
        </w:trPr>
        <w:tc>
          <w:tcPr>
            <w:tcW w:w="5125" w:type="dxa"/>
            <w:tcBorders>
              <w:top w:val="single" w:sz="4" w:space="0" w:color="auto"/>
              <w:left w:val="single" w:sz="4" w:space="0" w:color="auto"/>
              <w:bottom w:val="single" w:sz="4" w:space="0" w:color="auto"/>
              <w:right w:val="single" w:sz="4" w:space="0" w:color="auto"/>
            </w:tcBorders>
          </w:tcPr>
          <w:p w14:paraId="29C8A637" w14:textId="77777777" w:rsidR="00A035E0" w:rsidRPr="003D5969" w:rsidRDefault="00A035E0" w:rsidP="00DC6588">
            <w:pPr>
              <w:tabs>
                <w:tab w:val="left" w:pos="-720"/>
                <w:tab w:val="left" w:pos="1440"/>
              </w:tabs>
              <w:suppressAutoHyphens/>
              <w:jc w:val="both"/>
              <w:rPr>
                <w:rFonts w:asciiTheme="minorHAnsi" w:hAnsiTheme="minorHAnsi" w:cstheme="minorHAnsi"/>
                <w:b/>
                <w:color w:val="0070C0"/>
                <w:spacing w:val="-2"/>
                <w:sz w:val="18"/>
                <w:szCs w:val="18"/>
                <w:u w:val="single"/>
                <w:lang w:val="en-CA"/>
              </w:rPr>
            </w:pPr>
            <w:r w:rsidRPr="003D5969">
              <w:rPr>
                <w:rFonts w:asciiTheme="minorHAnsi" w:hAnsiTheme="minorHAnsi" w:cstheme="minorHAnsi"/>
                <w:b/>
                <w:color w:val="0070C0"/>
                <w:spacing w:val="-2"/>
                <w:sz w:val="18"/>
                <w:szCs w:val="18"/>
                <w:u w:val="single"/>
                <w:lang w:val="en-CA"/>
              </w:rPr>
              <w:t>Section 2</w:t>
            </w:r>
          </w:p>
          <w:p w14:paraId="673F79AE" w14:textId="65670396" w:rsidR="00A035E0" w:rsidRPr="0042572A" w:rsidRDefault="00A035E0" w:rsidP="00916BE8">
            <w:pPr>
              <w:pStyle w:val="ListParagraph"/>
              <w:numPr>
                <w:ilvl w:val="0"/>
                <w:numId w:val="16"/>
              </w:numPr>
              <w:tabs>
                <w:tab w:val="left" w:pos="-720"/>
                <w:tab w:val="left" w:pos="1440"/>
              </w:tabs>
              <w:suppressAutoHyphens/>
              <w:jc w:val="both"/>
              <w:rPr>
                <w:rFonts w:asciiTheme="minorHAnsi" w:hAnsiTheme="minorHAnsi" w:cstheme="minorHAnsi"/>
                <w:b/>
                <w:color w:val="0070C0"/>
                <w:spacing w:val="-2"/>
                <w:sz w:val="18"/>
                <w:szCs w:val="18"/>
                <w:u w:val="single"/>
                <w:lang w:val="en-CA"/>
              </w:rPr>
            </w:pPr>
            <w:r w:rsidRPr="003D5969">
              <w:rPr>
                <w:rFonts w:cstheme="minorHAnsi"/>
                <w:spacing w:val="-2"/>
                <w:sz w:val="18"/>
                <w:szCs w:val="18"/>
                <w:lang w:val="en-CA"/>
              </w:rPr>
              <w:t xml:space="preserve">Instructions to </w:t>
            </w:r>
            <w:r w:rsidR="001A3509">
              <w:rPr>
                <w:rFonts w:cstheme="minorHAnsi"/>
                <w:spacing w:val="-2"/>
                <w:sz w:val="18"/>
                <w:szCs w:val="18"/>
                <w:lang w:val="en-CA"/>
              </w:rPr>
              <w:t>P</w:t>
            </w:r>
            <w:r w:rsidRPr="003D5969">
              <w:rPr>
                <w:rFonts w:cstheme="minorHAnsi"/>
                <w:spacing w:val="-2"/>
                <w:sz w:val="18"/>
                <w:szCs w:val="18"/>
                <w:lang w:val="en-CA"/>
              </w:rPr>
              <w:t>roponents</w:t>
            </w:r>
            <w:r w:rsidR="00064C4A">
              <w:rPr>
                <w:rFonts w:cstheme="minorHAnsi"/>
                <w:spacing w:val="-2"/>
                <w:sz w:val="18"/>
                <w:szCs w:val="18"/>
                <w:lang w:val="en-CA"/>
              </w:rPr>
              <w:t>, which includes the following:</w:t>
            </w:r>
          </w:p>
          <w:p w14:paraId="14C5C7F9" w14:textId="77777777" w:rsidR="00CB0B08" w:rsidRPr="0042572A" w:rsidRDefault="00CB0B08" w:rsidP="00CB0B08">
            <w:pPr>
              <w:pStyle w:val="ListParagraph"/>
              <w:tabs>
                <w:tab w:val="left" w:pos="-720"/>
                <w:tab w:val="left" w:pos="1440"/>
              </w:tabs>
              <w:suppressAutoHyphens/>
              <w:ind w:left="360"/>
              <w:jc w:val="both"/>
              <w:rPr>
                <w:rFonts w:asciiTheme="minorHAnsi" w:hAnsiTheme="minorHAnsi" w:cstheme="minorHAnsi"/>
                <w:b/>
                <w:spacing w:val="-2"/>
                <w:sz w:val="18"/>
                <w:szCs w:val="18"/>
                <w:lang w:val="en-CA"/>
              </w:rPr>
            </w:pPr>
            <w:r w:rsidRPr="0042572A">
              <w:rPr>
                <w:rFonts w:asciiTheme="minorHAnsi" w:hAnsiTheme="minorHAnsi" w:cstheme="minorHAnsi"/>
                <w:b/>
                <w:spacing w:val="-2"/>
                <w:sz w:val="18"/>
                <w:szCs w:val="18"/>
                <w:lang w:val="en-CA"/>
              </w:rPr>
              <w:t xml:space="preserve">Annex B-2 </w:t>
            </w:r>
            <w:r w:rsidRPr="0042572A">
              <w:rPr>
                <w:rFonts w:asciiTheme="minorHAnsi" w:hAnsiTheme="minorHAnsi" w:cstheme="minorHAnsi"/>
                <w:bCs/>
                <w:spacing w:val="-2"/>
                <w:sz w:val="18"/>
                <w:szCs w:val="18"/>
                <w:lang w:val="en-CA"/>
              </w:rPr>
              <w:t>Template for Proposal Submission</w:t>
            </w:r>
          </w:p>
          <w:p w14:paraId="02955395" w14:textId="71A59FEE" w:rsidR="00CB0B08" w:rsidRPr="0042572A" w:rsidRDefault="00CB0B08" w:rsidP="00CB0B08">
            <w:pPr>
              <w:pStyle w:val="ListParagraph"/>
              <w:tabs>
                <w:tab w:val="left" w:pos="-720"/>
                <w:tab w:val="left" w:pos="1440"/>
              </w:tabs>
              <w:suppressAutoHyphens/>
              <w:ind w:left="360"/>
              <w:jc w:val="both"/>
              <w:rPr>
                <w:rFonts w:asciiTheme="minorHAnsi" w:hAnsiTheme="minorHAnsi" w:cstheme="minorHAnsi"/>
                <w:b/>
                <w:spacing w:val="-2"/>
                <w:sz w:val="18"/>
                <w:szCs w:val="18"/>
                <w:lang w:val="en-CA"/>
              </w:rPr>
            </w:pPr>
            <w:r w:rsidRPr="0042572A">
              <w:rPr>
                <w:rFonts w:asciiTheme="minorHAnsi" w:hAnsiTheme="minorHAnsi" w:cstheme="minorHAnsi"/>
                <w:b/>
                <w:spacing w:val="-2"/>
                <w:sz w:val="18"/>
                <w:szCs w:val="18"/>
                <w:lang w:val="en-CA"/>
              </w:rPr>
              <w:t xml:space="preserve">Annex B-3 </w:t>
            </w:r>
            <w:r w:rsidRPr="0042572A">
              <w:rPr>
                <w:rFonts w:asciiTheme="minorHAnsi" w:hAnsiTheme="minorHAnsi" w:cstheme="minorHAnsi"/>
                <w:bCs/>
                <w:spacing w:val="-2"/>
                <w:sz w:val="18"/>
                <w:szCs w:val="18"/>
                <w:lang w:val="en-CA"/>
              </w:rPr>
              <w:t xml:space="preserve">Format of Resume for Proposed </w:t>
            </w:r>
            <w:r w:rsidR="005752C3">
              <w:rPr>
                <w:rFonts w:asciiTheme="minorHAnsi" w:hAnsiTheme="minorHAnsi" w:cstheme="minorHAnsi"/>
                <w:bCs/>
                <w:spacing w:val="-2"/>
                <w:sz w:val="18"/>
                <w:szCs w:val="18"/>
                <w:lang w:val="en-CA"/>
              </w:rPr>
              <w:t>Personnel</w:t>
            </w:r>
          </w:p>
          <w:p w14:paraId="6361426A" w14:textId="77777777" w:rsidR="00F15893" w:rsidRPr="0042572A" w:rsidRDefault="00CB0B08" w:rsidP="0042572A">
            <w:pPr>
              <w:pStyle w:val="ListParagraph"/>
              <w:tabs>
                <w:tab w:val="left" w:pos="-720"/>
                <w:tab w:val="left" w:pos="1440"/>
              </w:tabs>
              <w:suppressAutoHyphens/>
              <w:ind w:left="360"/>
              <w:jc w:val="both"/>
              <w:rPr>
                <w:rFonts w:asciiTheme="minorHAnsi" w:hAnsiTheme="minorHAnsi" w:cstheme="minorHAnsi"/>
                <w:bCs/>
                <w:spacing w:val="-2"/>
                <w:sz w:val="18"/>
                <w:szCs w:val="18"/>
                <w:lang w:val="en-CA"/>
              </w:rPr>
            </w:pPr>
            <w:r w:rsidRPr="0042572A">
              <w:rPr>
                <w:rFonts w:asciiTheme="minorHAnsi" w:hAnsiTheme="minorHAnsi" w:cstheme="minorHAnsi"/>
                <w:b/>
                <w:spacing w:val="-2"/>
                <w:sz w:val="18"/>
                <w:szCs w:val="18"/>
                <w:lang w:val="en-CA"/>
              </w:rPr>
              <w:t xml:space="preserve">Annex B-4 </w:t>
            </w:r>
            <w:r w:rsidRPr="0042572A">
              <w:rPr>
                <w:rFonts w:asciiTheme="minorHAnsi" w:hAnsiTheme="minorHAnsi" w:cstheme="minorHAnsi"/>
                <w:bCs/>
                <w:spacing w:val="-2"/>
                <w:sz w:val="18"/>
                <w:szCs w:val="18"/>
                <w:lang w:val="en-CA"/>
              </w:rPr>
              <w:t>Capacity Assessment Minimum Documents</w:t>
            </w:r>
          </w:p>
          <w:p w14:paraId="388AC6E5" w14:textId="10BC740B" w:rsidR="00A035E0" w:rsidRPr="00A816EB" w:rsidRDefault="00CB0B08" w:rsidP="00A410B1">
            <w:pPr>
              <w:pStyle w:val="ListParagraph"/>
              <w:tabs>
                <w:tab w:val="left" w:pos="-720"/>
                <w:tab w:val="left" w:pos="1440"/>
              </w:tabs>
              <w:suppressAutoHyphens/>
              <w:ind w:left="360"/>
              <w:jc w:val="both"/>
              <w:rPr>
                <w:rFonts w:cs="Calibri"/>
                <w:b/>
                <w:spacing w:val="-2"/>
                <w:sz w:val="18"/>
                <w:szCs w:val="18"/>
                <w:lang w:val="en-CA"/>
              </w:rPr>
            </w:pPr>
            <w:r w:rsidRPr="0042572A">
              <w:rPr>
                <w:rFonts w:asciiTheme="minorHAnsi" w:hAnsiTheme="minorHAnsi" w:cstheme="minorHAnsi"/>
                <w:b/>
                <w:spacing w:val="-2"/>
                <w:sz w:val="18"/>
                <w:szCs w:val="18"/>
                <w:lang w:val="en-CA"/>
              </w:rPr>
              <w:t xml:space="preserve">Annex B-5 </w:t>
            </w:r>
            <w:r w:rsidRPr="0042572A">
              <w:rPr>
                <w:rFonts w:asciiTheme="minorHAnsi" w:hAnsiTheme="minorHAnsi" w:cstheme="minorHAnsi"/>
                <w:bCs/>
                <w:spacing w:val="-2"/>
                <w:sz w:val="18"/>
                <w:szCs w:val="18"/>
                <w:lang w:val="en-CA"/>
              </w:rPr>
              <w:t xml:space="preserve">UN Women </w:t>
            </w:r>
            <w:r w:rsidR="0042572A">
              <w:rPr>
                <w:rFonts w:asciiTheme="minorHAnsi" w:hAnsiTheme="minorHAnsi" w:cstheme="minorHAnsi"/>
                <w:bCs/>
                <w:spacing w:val="-2"/>
                <w:sz w:val="18"/>
                <w:szCs w:val="18"/>
                <w:lang w:val="en-CA"/>
              </w:rPr>
              <w:t xml:space="preserve">template </w:t>
            </w:r>
            <w:r w:rsidRPr="0042572A">
              <w:rPr>
                <w:rFonts w:asciiTheme="minorHAnsi" w:hAnsiTheme="minorHAnsi" w:cstheme="minorHAnsi"/>
                <w:bCs/>
                <w:spacing w:val="-2"/>
                <w:sz w:val="18"/>
                <w:szCs w:val="18"/>
                <w:lang w:val="en-CA"/>
              </w:rPr>
              <w:t>Partner Agreement</w:t>
            </w:r>
          </w:p>
          <w:p w14:paraId="37D99A10" w14:textId="5B601C88" w:rsidR="0016762F" w:rsidRPr="00A410B1" w:rsidRDefault="0016762F" w:rsidP="00A410B1">
            <w:pPr>
              <w:pStyle w:val="ListParagraph"/>
              <w:tabs>
                <w:tab w:val="left" w:pos="-720"/>
                <w:tab w:val="left" w:pos="1440"/>
              </w:tabs>
              <w:suppressAutoHyphens/>
              <w:ind w:left="360"/>
              <w:jc w:val="both"/>
              <w:rPr>
                <w:rFonts w:cs="Calibri"/>
                <w:bCs/>
                <w:spacing w:val="-2"/>
                <w:sz w:val="18"/>
                <w:szCs w:val="18"/>
                <w:lang w:val="en-CA"/>
              </w:rPr>
            </w:pPr>
            <w:r w:rsidRPr="007C4FD2">
              <w:rPr>
                <w:rFonts w:cstheme="minorHAnsi"/>
                <w:b/>
                <w:spacing w:val="-2"/>
                <w:sz w:val="18"/>
                <w:szCs w:val="18"/>
                <w:lang w:val="en-CA"/>
              </w:rPr>
              <w:t>Annex B-6</w:t>
            </w:r>
            <w:r>
              <w:rPr>
                <w:rFonts w:asciiTheme="minorHAnsi" w:hAnsiTheme="minorHAnsi" w:cstheme="minorHAnsi"/>
                <w:spacing w:val="-2"/>
                <w:sz w:val="18"/>
                <w:szCs w:val="18"/>
                <w:lang w:val="en-CA"/>
              </w:rPr>
              <w:t xml:space="preserve"> UN Women Anti-Fraud Policy</w:t>
            </w:r>
          </w:p>
        </w:tc>
        <w:tc>
          <w:tcPr>
            <w:tcW w:w="4325" w:type="dxa"/>
            <w:tcBorders>
              <w:top w:val="single" w:sz="4" w:space="0" w:color="auto"/>
              <w:left w:val="single" w:sz="4" w:space="0" w:color="auto"/>
              <w:bottom w:val="single" w:sz="4" w:space="0" w:color="auto"/>
              <w:right w:val="single" w:sz="4" w:space="0" w:color="auto"/>
            </w:tcBorders>
          </w:tcPr>
          <w:p w14:paraId="17A17BD8" w14:textId="01AAAE7B" w:rsidR="0052371C" w:rsidRPr="0056586D" w:rsidRDefault="0052371C" w:rsidP="00DC6588">
            <w:pPr>
              <w:tabs>
                <w:tab w:val="left" w:pos="-720"/>
                <w:tab w:val="left" w:pos="1440"/>
              </w:tabs>
              <w:suppressAutoHyphens/>
              <w:jc w:val="both"/>
              <w:rPr>
                <w:rFonts w:asciiTheme="minorHAnsi" w:hAnsiTheme="minorHAnsi" w:cstheme="minorHAnsi"/>
                <w:spacing w:val="-2"/>
                <w:sz w:val="18"/>
                <w:szCs w:val="18"/>
                <w:lang w:val="en-CA"/>
              </w:rPr>
            </w:pPr>
          </w:p>
          <w:p w14:paraId="4BC03808" w14:textId="77777777" w:rsidR="00293E05" w:rsidRPr="0056586D" w:rsidRDefault="00293E05" w:rsidP="00DC6588">
            <w:pPr>
              <w:tabs>
                <w:tab w:val="left" w:pos="-720"/>
                <w:tab w:val="left" w:pos="1440"/>
              </w:tabs>
              <w:suppressAutoHyphens/>
              <w:jc w:val="both"/>
              <w:rPr>
                <w:rFonts w:asciiTheme="minorHAnsi" w:hAnsiTheme="minorHAnsi" w:cstheme="minorHAnsi"/>
                <w:spacing w:val="-2"/>
                <w:sz w:val="18"/>
                <w:szCs w:val="18"/>
                <w:lang w:val="en-CA"/>
              </w:rPr>
            </w:pPr>
            <w:r w:rsidRPr="0056586D">
              <w:rPr>
                <w:rFonts w:asciiTheme="minorHAnsi" w:hAnsiTheme="minorHAnsi" w:cstheme="minorHAnsi"/>
                <w:b/>
                <w:spacing w:val="-2"/>
                <w:sz w:val="18"/>
                <w:szCs w:val="18"/>
                <w:lang w:val="en-CA"/>
              </w:rPr>
              <w:t>Annex B-2</w:t>
            </w:r>
            <w:r w:rsidRPr="0056586D">
              <w:rPr>
                <w:rFonts w:asciiTheme="minorHAnsi" w:hAnsiTheme="minorHAnsi" w:cstheme="minorHAnsi"/>
                <w:spacing w:val="-2"/>
                <w:sz w:val="18"/>
                <w:szCs w:val="18"/>
                <w:lang w:val="en-CA"/>
              </w:rPr>
              <w:t xml:space="preserve"> Template for </w:t>
            </w:r>
            <w:r>
              <w:rPr>
                <w:rFonts w:asciiTheme="minorHAnsi" w:hAnsiTheme="minorHAnsi" w:cstheme="minorHAnsi"/>
                <w:spacing w:val="-2"/>
                <w:sz w:val="18"/>
                <w:szCs w:val="18"/>
                <w:lang w:val="en-CA"/>
              </w:rPr>
              <w:t>P</w:t>
            </w:r>
            <w:r w:rsidRPr="0056586D">
              <w:rPr>
                <w:rFonts w:asciiTheme="minorHAnsi" w:hAnsiTheme="minorHAnsi" w:cstheme="minorHAnsi"/>
                <w:spacing w:val="-2"/>
                <w:sz w:val="18"/>
                <w:szCs w:val="18"/>
                <w:lang w:val="en-CA"/>
              </w:rPr>
              <w:t xml:space="preserve">roposal </w:t>
            </w:r>
            <w:r>
              <w:rPr>
                <w:rFonts w:asciiTheme="minorHAnsi" w:hAnsiTheme="minorHAnsi" w:cstheme="minorHAnsi"/>
                <w:spacing w:val="-2"/>
                <w:sz w:val="18"/>
                <w:szCs w:val="18"/>
                <w:lang w:val="en-CA"/>
              </w:rPr>
              <w:t>S</w:t>
            </w:r>
            <w:r w:rsidRPr="0056586D">
              <w:rPr>
                <w:rFonts w:asciiTheme="minorHAnsi" w:hAnsiTheme="minorHAnsi" w:cstheme="minorHAnsi"/>
                <w:spacing w:val="-2"/>
                <w:sz w:val="18"/>
                <w:szCs w:val="18"/>
                <w:lang w:val="en-CA"/>
              </w:rPr>
              <w:t>ubmission</w:t>
            </w:r>
          </w:p>
          <w:p w14:paraId="0287A57C" w14:textId="11A57926" w:rsidR="0052371C" w:rsidRDefault="00293E05" w:rsidP="00DC6588">
            <w:pPr>
              <w:tabs>
                <w:tab w:val="left" w:pos="-720"/>
                <w:tab w:val="left" w:pos="1440"/>
              </w:tabs>
              <w:suppressAutoHyphens/>
              <w:jc w:val="both"/>
              <w:rPr>
                <w:rFonts w:asciiTheme="minorHAnsi" w:hAnsiTheme="minorHAnsi" w:cstheme="minorHAnsi"/>
                <w:spacing w:val="-2"/>
                <w:sz w:val="18"/>
                <w:szCs w:val="18"/>
                <w:lang w:val="en-CA"/>
              </w:rPr>
            </w:pPr>
            <w:r w:rsidRPr="0056586D">
              <w:rPr>
                <w:rFonts w:asciiTheme="minorHAnsi" w:hAnsiTheme="minorHAnsi" w:cstheme="minorHAnsi"/>
                <w:b/>
                <w:spacing w:val="-2"/>
                <w:sz w:val="18"/>
                <w:szCs w:val="18"/>
                <w:lang w:val="en-CA"/>
              </w:rPr>
              <w:t>Annex B-3</w:t>
            </w:r>
            <w:r w:rsidRPr="0056586D">
              <w:rPr>
                <w:rFonts w:asciiTheme="minorHAnsi" w:hAnsiTheme="minorHAnsi" w:cstheme="minorHAnsi"/>
                <w:spacing w:val="-2"/>
                <w:sz w:val="18"/>
                <w:szCs w:val="18"/>
                <w:lang w:val="en-CA"/>
              </w:rPr>
              <w:t xml:space="preserve"> Format of </w:t>
            </w:r>
            <w:r>
              <w:rPr>
                <w:rFonts w:asciiTheme="minorHAnsi" w:hAnsiTheme="minorHAnsi" w:cstheme="minorHAnsi"/>
                <w:spacing w:val="-2"/>
                <w:sz w:val="18"/>
                <w:szCs w:val="18"/>
                <w:lang w:val="en-CA"/>
              </w:rPr>
              <w:t>R</w:t>
            </w:r>
            <w:r w:rsidRPr="0056586D">
              <w:rPr>
                <w:rFonts w:asciiTheme="minorHAnsi" w:hAnsiTheme="minorHAnsi" w:cstheme="minorHAnsi"/>
                <w:spacing w:val="-2"/>
                <w:sz w:val="18"/>
                <w:szCs w:val="18"/>
                <w:lang w:val="en-CA"/>
              </w:rPr>
              <w:t xml:space="preserve">esume for </w:t>
            </w:r>
            <w:r>
              <w:rPr>
                <w:rFonts w:asciiTheme="minorHAnsi" w:hAnsiTheme="minorHAnsi" w:cstheme="minorHAnsi"/>
                <w:spacing w:val="-2"/>
                <w:sz w:val="18"/>
                <w:szCs w:val="18"/>
                <w:lang w:val="en-CA"/>
              </w:rPr>
              <w:t>P</w:t>
            </w:r>
            <w:r w:rsidRPr="0056586D">
              <w:rPr>
                <w:rFonts w:asciiTheme="minorHAnsi" w:hAnsiTheme="minorHAnsi" w:cstheme="minorHAnsi"/>
                <w:spacing w:val="-2"/>
                <w:sz w:val="18"/>
                <w:szCs w:val="18"/>
                <w:lang w:val="en-CA"/>
              </w:rPr>
              <w:t xml:space="preserve">roposed </w:t>
            </w:r>
            <w:r w:rsidR="005752C3">
              <w:rPr>
                <w:rFonts w:asciiTheme="minorHAnsi" w:hAnsiTheme="minorHAnsi" w:cstheme="minorHAnsi"/>
                <w:spacing w:val="-2"/>
                <w:sz w:val="18"/>
                <w:szCs w:val="18"/>
                <w:lang w:val="en-CA"/>
              </w:rPr>
              <w:t>Personnel</w:t>
            </w:r>
          </w:p>
          <w:p w14:paraId="39972895" w14:textId="0700A3F7" w:rsidR="00764B27" w:rsidRPr="0056586D" w:rsidRDefault="00764B27" w:rsidP="00DC6588">
            <w:pPr>
              <w:tabs>
                <w:tab w:val="left" w:pos="-720"/>
                <w:tab w:val="left" w:pos="1440"/>
              </w:tabs>
              <w:suppressAutoHyphens/>
              <w:jc w:val="both"/>
              <w:rPr>
                <w:rFonts w:asciiTheme="minorHAnsi" w:hAnsiTheme="minorHAnsi" w:cstheme="minorHAnsi"/>
                <w:spacing w:val="-2"/>
                <w:sz w:val="18"/>
                <w:szCs w:val="18"/>
                <w:lang w:val="en-CA"/>
              </w:rPr>
            </w:pPr>
            <w:r w:rsidRPr="0056586D">
              <w:rPr>
                <w:rFonts w:asciiTheme="minorHAnsi" w:hAnsiTheme="minorHAnsi" w:cstheme="minorHAnsi"/>
                <w:b/>
                <w:spacing w:val="-2"/>
                <w:sz w:val="18"/>
                <w:szCs w:val="18"/>
                <w:lang w:val="en-CA"/>
              </w:rPr>
              <w:t>Annex B-4</w:t>
            </w:r>
            <w:r w:rsidRPr="0056586D">
              <w:rPr>
                <w:rFonts w:asciiTheme="minorHAnsi" w:hAnsiTheme="minorHAnsi" w:cstheme="minorHAnsi"/>
                <w:spacing w:val="-2"/>
                <w:sz w:val="18"/>
                <w:szCs w:val="18"/>
                <w:lang w:val="en-CA"/>
              </w:rPr>
              <w:t xml:space="preserve"> Capacity Assessment </w:t>
            </w:r>
            <w:r>
              <w:rPr>
                <w:rFonts w:asciiTheme="minorHAnsi" w:hAnsiTheme="minorHAnsi" w:cstheme="minorHAnsi"/>
                <w:spacing w:val="-2"/>
                <w:sz w:val="18"/>
                <w:szCs w:val="18"/>
                <w:lang w:val="en-CA"/>
              </w:rPr>
              <w:t>Mi</w:t>
            </w:r>
            <w:r w:rsidRPr="0056586D">
              <w:rPr>
                <w:rFonts w:asciiTheme="minorHAnsi" w:hAnsiTheme="minorHAnsi" w:cstheme="minorHAnsi"/>
                <w:spacing w:val="-2"/>
                <w:sz w:val="18"/>
                <w:szCs w:val="18"/>
                <w:lang w:val="en-CA"/>
              </w:rPr>
              <w:t>nimum Documents</w:t>
            </w:r>
          </w:p>
        </w:tc>
      </w:tr>
    </w:tbl>
    <w:p w14:paraId="7365D77A" w14:textId="77777777" w:rsidR="00A035E0" w:rsidRDefault="00A035E0" w:rsidP="0038204D">
      <w:pPr>
        <w:tabs>
          <w:tab w:val="left" w:pos="-720"/>
          <w:tab w:val="left" w:pos="1440"/>
        </w:tabs>
        <w:suppressAutoHyphens/>
        <w:spacing w:after="0" w:line="240" w:lineRule="auto"/>
        <w:rPr>
          <w:rFonts w:eastAsia="Calibri" w:cstheme="minorHAnsi"/>
          <w:spacing w:val="-2"/>
          <w:sz w:val="18"/>
          <w:szCs w:val="18"/>
          <w:lang w:val="en-CA"/>
        </w:rPr>
      </w:pPr>
    </w:p>
    <w:p w14:paraId="3C7EB08F" w14:textId="3CCBF208" w:rsidR="0052371C" w:rsidRPr="0056586D" w:rsidRDefault="0052371C" w:rsidP="0038204D">
      <w:pPr>
        <w:tabs>
          <w:tab w:val="left" w:pos="-720"/>
          <w:tab w:val="left" w:pos="1440"/>
        </w:tabs>
        <w:suppressAutoHyphens/>
        <w:spacing w:after="0" w:line="240" w:lineRule="auto"/>
        <w:rPr>
          <w:rFonts w:eastAsia="Calibri" w:cstheme="minorHAnsi"/>
          <w:b/>
          <w:bCs/>
          <w:sz w:val="18"/>
          <w:szCs w:val="18"/>
          <w:lang w:val="en-CA"/>
        </w:rPr>
      </w:pPr>
      <w:r w:rsidRPr="0056586D">
        <w:rPr>
          <w:rFonts w:eastAsia="Calibri" w:cstheme="minorHAnsi"/>
          <w:spacing w:val="-2"/>
          <w:sz w:val="18"/>
          <w:szCs w:val="18"/>
          <w:lang w:val="en-CA"/>
        </w:rPr>
        <w:t>Interested proponents may obtain further information by contacting this email address</w:t>
      </w:r>
      <w:r w:rsidR="00A035E0">
        <w:rPr>
          <w:rFonts w:eastAsia="Calibri" w:cstheme="minorHAnsi"/>
          <w:spacing w:val="-2"/>
          <w:sz w:val="18"/>
          <w:szCs w:val="18"/>
          <w:lang w:val="en-CA"/>
        </w:rPr>
        <w:t xml:space="preserve">: </w:t>
      </w:r>
      <w:hyperlink r:id="rId12" w:history="1">
        <w:r w:rsidR="00937B24" w:rsidRPr="00937B24">
          <w:rPr>
            <w:rStyle w:val="Hyperlink"/>
            <w:rFonts w:eastAsia="Times New Roman" w:cstheme="minorHAnsi"/>
            <w:b/>
            <w:sz w:val="18"/>
            <w:szCs w:val="18"/>
          </w:rPr>
          <w:t>ecaro.cfp@unwomen.org</w:t>
        </w:r>
      </w:hyperlink>
    </w:p>
    <w:p w14:paraId="634832EB" w14:textId="77777777" w:rsidR="0052371C" w:rsidRPr="0056586D" w:rsidRDefault="0052371C" w:rsidP="0038204D">
      <w:pPr>
        <w:tabs>
          <w:tab w:val="center" w:pos="4320"/>
          <w:tab w:val="right" w:pos="8640"/>
        </w:tabs>
        <w:spacing w:after="0" w:line="240" w:lineRule="auto"/>
        <w:rPr>
          <w:rFonts w:eastAsia="Times New Roman" w:cstheme="minorHAnsi"/>
          <w:b/>
          <w:sz w:val="18"/>
          <w:szCs w:val="18"/>
          <w:lang w:val="en-GB" w:eastAsia="en-GB"/>
        </w:rPr>
      </w:pPr>
    </w:p>
    <w:p w14:paraId="63D63A75" w14:textId="4801499F" w:rsidR="0052371C" w:rsidRPr="0056586D" w:rsidRDefault="0052371C" w:rsidP="00BF36C9">
      <w:pPr>
        <w:numPr>
          <w:ilvl w:val="0"/>
          <w:numId w:val="7"/>
        </w:numPr>
        <w:tabs>
          <w:tab w:val="center" w:pos="4320"/>
          <w:tab w:val="right" w:pos="8640"/>
        </w:tabs>
        <w:spacing w:after="0" w:line="240" w:lineRule="auto"/>
        <w:contextualSpacing/>
        <w:rPr>
          <w:rFonts w:eastAsia="Times New Roman" w:cstheme="minorHAnsi"/>
          <w:b/>
          <w:color w:val="0070C0"/>
          <w:sz w:val="18"/>
          <w:szCs w:val="18"/>
          <w:lang w:val="en-GB" w:eastAsia="en-GB"/>
        </w:rPr>
      </w:pPr>
      <w:r w:rsidRPr="0056586D">
        <w:rPr>
          <w:rFonts w:eastAsia="Times New Roman" w:cstheme="minorHAnsi"/>
          <w:b/>
          <w:color w:val="0070C0"/>
          <w:sz w:val="18"/>
          <w:szCs w:val="18"/>
          <w:lang w:val="en-GB" w:eastAsia="en-GB"/>
        </w:rPr>
        <w:t xml:space="preserve">Proposal </w:t>
      </w:r>
      <w:r w:rsidR="00D32FD7">
        <w:rPr>
          <w:rFonts w:eastAsia="Times New Roman" w:cstheme="minorHAnsi"/>
          <w:b/>
          <w:color w:val="0070C0"/>
          <w:sz w:val="18"/>
          <w:szCs w:val="18"/>
          <w:lang w:val="en-GB" w:eastAsia="en-GB"/>
        </w:rPr>
        <w:t>D</w:t>
      </w:r>
      <w:r w:rsidRPr="0056586D">
        <w:rPr>
          <w:rFonts w:eastAsia="Times New Roman" w:cstheme="minorHAnsi"/>
          <w:b/>
          <w:color w:val="0070C0"/>
          <w:sz w:val="18"/>
          <w:szCs w:val="18"/>
          <w:lang w:val="en-GB" w:eastAsia="en-GB"/>
        </w:rPr>
        <w:t xml:space="preserve">ata </w:t>
      </w:r>
      <w:r w:rsidR="00D32FD7">
        <w:rPr>
          <w:rFonts w:eastAsia="Times New Roman" w:cstheme="minorHAnsi"/>
          <w:b/>
          <w:color w:val="0070C0"/>
          <w:sz w:val="18"/>
          <w:szCs w:val="18"/>
          <w:lang w:val="en-GB" w:eastAsia="en-GB"/>
        </w:rPr>
        <w:t>S</w:t>
      </w:r>
      <w:r w:rsidRPr="0056586D">
        <w:rPr>
          <w:rFonts w:eastAsia="Times New Roman" w:cstheme="minorHAnsi"/>
          <w:b/>
          <w:color w:val="0070C0"/>
          <w:sz w:val="18"/>
          <w:szCs w:val="18"/>
          <w:lang w:val="en-GB" w:eastAsia="en-GB"/>
        </w:rPr>
        <w:t xml:space="preserve">heet for </w:t>
      </w:r>
      <w:r w:rsidR="0006700D" w:rsidRPr="0056586D">
        <w:rPr>
          <w:rFonts w:eastAsia="Times New Roman" w:cstheme="minorHAnsi"/>
          <w:b/>
          <w:color w:val="0070C0"/>
          <w:sz w:val="18"/>
          <w:szCs w:val="18"/>
          <w:lang w:val="en-GB" w:eastAsia="en-GB"/>
        </w:rPr>
        <w:t>Responsible Parties</w:t>
      </w:r>
    </w:p>
    <w:p w14:paraId="4F49C55D" w14:textId="77777777" w:rsidR="0052371C" w:rsidRPr="0056586D" w:rsidRDefault="0052371C" w:rsidP="0038204D">
      <w:pPr>
        <w:tabs>
          <w:tab w:val="right" w:pos="2880"/>
          <w:tab w:val="left" w:pos="3690"/>
          <w:tab w:val="left" w:pos="5040"/>
        </w:tabs>
        <w:spacing w:after="0" w:line="240" w:lineRule="auto"/>
        <w:ind w:right="144"/>
        <w:outlineLvl w:val="0"/>
        <w:rPr>
          <w:rFonts w:eastAsia="Times New Roman" w:cstheme="minorHAnsi"/>
          <w:b/>
          <w:sz w:val="18"/>
          <w:szCs w:val="18"/>
        </w:rPr>
      </w:pPr>
    </w:p>
    <w:tbl>
      <w:tblPr>
        <w:tblStyle w:val="TableGrid8"/>
        <w:tblW w:w="8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5"/>
        <w:gridCol w:w="1715"/>
        <w:gridCol w:w="2965"/>
        <w:gridCol w:w="1440"/>
      </w:tblGrid>
      <w:tr w:rsidR="0052371C" w:rsidRPr="0056586D" w14:paraId="3EE1D0EF" w14:textId="77777777" w:rsidTr="001D501A">
        <w:trPr>
          <w:trHeight w:val="315"/>
        </w:trPr>
        <w:tc>
          <w:tcPr>
            <w:tcW w:w="4590"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C2571A0" w14:textId="77777777" w:rsidR="0052371C" w:rsidRPr="0056586D"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36317A">
              <w:rPr>
                <w:rFonts w:asciiTheme="minorHAnsi" w:eastAsia="Times New Roman" w:hAnsiTheme="minorHAnsi" w:cstheme="minorHAnsi"/>
                <w:b/>
                <w:sz w:val="18"/>
                <w:szCs w:val="18"/>
              </w:rPr>
              <w:t>Program/Project:</w:t>
            </w:r>
          </w:p>
        </w:tc>
        <w:tc>
          <w:tcPr>
            <w:tcW w:w="4405"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tcPr>
          <w:p w14:paraId="2384F619" w14:textId="77777777" w:rsidR="0052371C" w:rsidRPr="0056586D"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56586D">
              <w:rPr>
                <w:rFonts w:asciiTheme="minorHAnsi" w:eastAsia="Times New Roman" w:hAnsiTheme="minorHAnsi" w:cstheme="minorHAnsi"/>
                <w:b/>
                <w:sz w:val="18"/>
                <w:szCs w:val="18"/>
              </w:rPr>
              <w:t>Requests for clarifications due:</w:t>
            </w:r>
          </w:p>
        </w:tc>
      </w:tr>
      <w:tr w:rsidR="0052371C" w:rsidRPr="0056586D" w14:paraId="3423111B" w14:textId="77777777" w:rsidTr="001D501A">
        <w:trPr>
          <w:trHeight w:val="360"/>
        </w:trPr>
        <w:tc>
          <w:tcPr>
            <w:tcW w:w="4590" w:type="dxa"/>
            <w:gridSpan w:val="2"/>
            <w:tcBorders>
              <w:top w:val="single" w:sz="4" w:space="0" w:color="auto"/>
              <w:left w:val="single" w:sz="4" w:space="0" w:color="auto"/>
              <w:bottom w:val="single" w:sz="4" w:space="0" w:color="auto"/>
              <w:right w:val="single" w:sz="4" w:space="0" w:color="auto"/>
            </w:tcBorders>
          </w:tcPr>
          <w:p w14:paraId="78192EF9" w14:textId="74C48DB7" w:rsidR="0052371C" w:rsidRPr="0056586D" w:rsidRDefault="00AA3A32"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AA3A32">
              <w:rPr>
                <w:rFonts w:asciiTheme="minorHAnsi" w:eastAsia="Times New Roman" w:hAnsiTheme="minorHAnsi" w:cstheme="minorHAnsi"/>
                <w:b/>
                <w:sz w:val="18"/>
                <w:szCs w:val="18"/>
              </w:rPr>
              <w:t>“EU4 Gender Equality – Women’s Economic Empowerment and Ending Violence Against Women in the Western Balkans”</w:t>
            </w:r>
          </w:p>
        </w:tc>
        <w:tc>
          <w:tcPr>
            <w:tcW w:w="2965" w:type="dxa"/>
            <w:tcBorders>
              <w:top w:val="single" w:sz="4" w:space="0" w:color="auto"/>
              <w:left w:val="single" w:sz="4" w:space="0" w:color="auto"/>
              <w:bottom w:val="single" w:sz="4" w:space="0" w:color="auto"/>
              <w:right w:val="single" w:sz="4" w:space="0" w:color="auto"/>
            </w:tcBorders>
          </w:tcPr>
          <w:p w14:paraId="792BF19A" w14:textId="40827799" w:rsidR="0052371C" w:rsidRPr="00A24415"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A24415">
              <w:rPr>
                <w:rFonts w:asciiTheme="minorHAnsi" w:eastAsia="Times New Roman" w:hAnsiTheme="minorHAnsi" w:cstheme="minorHAnsi"/>
                <w:b/>
                <w:sz w:val="18"/>
                <w:szCs w:val="18"/>
              </w:rPr>
              <w:t>Date:</w:t>
            </w:r>
            <w:r w:rsidR="00BC030E" w:rsidRPr="00A24415">
              <w:rPr>
                <w:rFonts w:asciiTheme="minorHAnsi" w:eastAsia="Times New Roman" w:hAnsiTheme="minorHAnsi" w:cstheme="minorHAnsi"/>
                <w:b/>
                <w:sz w:val="18"/>
                <w:szCs w:val="18"/>
              </w:rPr>
              <w:t xml:space="preserve"> August </w:t>
            </w:r>
            <w:r w:rsidR="00C30112" w:rsidRPr="00A24415">
              <w:rPr>
                <w:rFonts w:asciiTheme="minorHAnsi" w:eastAsia="Times New Roman" w:hAnsiTheme="minorHAnsi" w:cstheme="minorHAnsi"/>
                <w:b/>
                <w:sz w:val="18"/>
                <w:szCs w:val="18"/>
              </w:rPr>
              <w:t>6</w:t>
            </w:r>
            <w:r w:rsidR="00193C6B" w:rsidRPr="00A24415">
              <w:rPr>
                <w:rFonts w:asciiTheme="minorHAnsi" w:eastAsia="Times New Roman" w:hAnsiTheme="minorHAnsi" w:cstheme="minorHAnsi"/>
                <w:b/>
                <w:sz w:val="18"/>
                <w:szCs w:val="18"/>
              </w:rPr>
              <w:t>, 2025</w:t>
            </w:r>
          </w:p>
        </w:tc>
        <w:tc>
          <w:tcPr>
            <w:tcW w:w="1440" w:type="dxa"/>
            <w:tcBorders>
              <w:top w:val="single" w:sz="4" w:space="0" w:color="auto"/>
              <w:left w:val="single" w:sz="4" w:space="0" w:color="auto"/>
              <w:bottom w:val="single" w:sz="4" w:space="0" w:color="auto"/>
              <w:right w:val="single" w:sz="4" w:space="0" w:color="auto"/>
            </w:tcBorders>
          </w:tcPr>
          <w:p w14:paraId="25E0978F" w14:textId="665177B7" w:rsidR="0052371C" w:rsidRPr="00A24415"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A24415">
              <w:rPr>
                <w:rFonts w:asciiTheme="minorHAnsi" w:eastAsia="Times New Roman" w:hAnsiTheme="minorHAnsi" w:cstheme="minorHAnsi"/>
                <w:b/>
                <w:sz w:val="18"/>
                <w:szCs w:val="18"/>
              </w:rPr>
              <w:t>Time:</w:t>
            </w:r>
            <w:r w:rsidR="004D6320" w:rsidRPr="00A24415">
              <w:rPr>
                <w:rFonts w:asciiTheme="minorHAnsi" w:eastAsia="Times New Roman" w:hAnsiTheme="minorHAnsi" w:cstheme="minorHAnsi"/>
                <w:b/>
                <w:sz w:val="18"/>
                <w:szCs w:val="18"/>
              </w:rPr>
              <w:t xml:space="preserve"> </w:t>
            </w:r>
            <w:r w:rsidR="00193C6B" w:rsidRPr="00A24415">
              <w:rPr>
                <w:rFonts w:asciiTheme="minorHAnsi" w:eastAsia="Times New Roman" w:hAnsiTheme="minorHAnsi" w:cstheme="minorHAnsi"/>
                <w:b/>
                <w:sz w:val="18"/>
                <w:szCs w:val="18"/>
              </w:rPr>
              <w:t xml:space="preserve">By </w:t>
            </w:r>
            <w:r w:rsidR="007D174A" w:rsidRPr="00A24415">
              <w:rPr>
                <w:rFonts w:asciiTheme="minorHAnsi" w:eastAsia="Times New Roman" w:hAnsiTheme="minorHAnsi" w:cstheme="minorHAnsi"/>
                <w:b/>
                <w:sz w:val="18"/>
                <w:szCs w:val="18"/>
              </w:rPr>
              <w:t>17.00</w:t>
            </w:r>
            <w:r w:rsidR="00193C6B" w:rsidRPr="00A24415">
              <w:rPr>
                <w:rFonts w:asciiTheme="minorHAnsi" w:eastAsia="Times New Roman" w:hAnsiTheme="minorHAnsi" w:cstheme="minorHAnsi"/>
                <w:b/>
                <w:sz w:val="18"/>
                <w:szCs w:val="18"/>
              </w:rPr>
              <w:t xml:space="preserve"> CET</w:t>
            </w:r>
          </w:p>
        </w:tc>
      </w:tr>
      <w:tr w:rsidR="0052371C" w:rsidRPr="00E06A4D" w14:paraId="682EC9B1" w14:textId="77777777" w:rsidTr="001D501A">
        <w:tc>
          <w:tcPr>
            <w:tcW w:w="4590" w:type="dxa"/>
            <w:gridSpan w:val="2"/>
            <w:tcBorders>
              <w:top w:val="single" w:sz="4" w:space="0" w:color="auto"/>
              <w:left w:val="single" w:sz="4" w:space="0" w:color="auto"/>
              <w:bottom w:val="single" w:sz="4" w:space="0" w:color="auto"/>
              <w:right w:val="single" w:sz="4" w:space="0" w:color="auto"/>
            </w:tcBorders>
          </w:tcPr>
          <w:p w14:paraId="44B93291" w14:textId="77777777" w:rsidR="009E173D"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56586D">
              <w:rPr>
                <w:rFonts w:asciiTheme="minorHAnsi" w:eastAsia="Times New Roman" w:hAnsiTheme="minorHAnsi" w:cstheme="minorHAnsi"/>
                <w:b/>
                <w:sz w:val="18"/>
                <w:szCs w:val="18"/>
              </w:rPr>
              <w:t>Progra</w:t>
            </w:r>
            <w:r w:rsidR="0036317A">
              <w:rPr>
                <w:rFonts w:asciiTheme="minorHAnsi" w:eastAsia="Times New Roman" w:hAnsiTheme="minorHAnsi" w:cstheme="minorHAnsi"/>
                <w:b/>
                <w:sz w:val="18"/>
                <w:szCs w:val="18"/>
              </w:rPr>
              <w:t xml:space="preserve">mme Officer’s </w:t>
            </w:r>
            <w:r w:rsidR="00782F12">
              <w:rPr>
                <w:rFonts w:asciiTheme="minorHAnsi" w:eastAsia="Times New Roman" w:hAnsiTheme="minorHAnsi" w:cstheme="minorHAnsi"/>
                <w:b/>
                <w:sz w:val="18"/>
                <w:szCs w:val="18"/>
              </w:rPr>
              <w:t>n</w:t>
            </w:r>
            <w:r w:rsidR="0036317A">
              <w:rPr>
                <w:rFonts w:asciiTheme="minorHAnsi" w:eastAsia="Times New Roman" w:hAnsiTheme="minorHAnsi" w:cstheme="minorHAnsi"/>
                <w:b/>
                <w:sz w:val="18"/>
                <w:szCs w:val="18"/>
              </w:rPr>
              <w:t>ame:</w:t>
            </w:r>
            <w:r w:rsidR="005815A2">
              <w:rPr>
                <w:rFonts w:asciiTheme="minorHAnsi" w:eastAsia="Times New Roman" w:hAnsiTheme="minorHAnsi" w:cstheme="minorHAnsi"/>
                <w:b/>
                <w:sz w:val="18"/>
                <w:szCs w:val="18"/>
              </w:rPr>
              <w:t xml:space="preserve"> </w:t>
            </w:r>
          </w:p>
          <w:p w14:paraId="13965B2D" w14:textId="77777777" w:rsidR="0052371C" w:rsidRDefault="005815A2" w:rsidP="0038204D">
            <w:pPr>
              <w:tabs>
                <w:tab w:val="right" w:pos="2880"/>
                <w:tab w:val="left" w:pos="3690"/>
                <w:tab w:val="left" w:pos="5040"/>
              </w:tabs>
              <w:ind w:right="144"/>
              <w:outlineLvl w:val="0"/>
              <w:rPr>
                <w:rFonts w:asciiTheme="minorHAnsi" w:eastAsia="Times New Roman" w:hAnsiTheme="minorHAnsi" w:cstheme="minorHAnsi"/>
                <w:b/>
                <w:sz w:val="18"/>
                <w:szCs w:val="18"/>
              </w:rPr>
            </w:pPr>
            <w:r>
              <w:rPr>
                <w:rFonts w:asciiTheme="minorHAnsi" w:eastAsia="Times New Roman" w:hAnsiTheme="minorHAnsi" w:cstheme="minorHAnsi"/>
                <w:b/>
                <w:sz w:val="18"/>
                <w:szCs w:val="18"/>
              </w:rPr>
              <w:t>Natalija Ostojic</w:t>
            </w:r>
          </w:p>
          <w:p w14:paraId="40540F93" w14:textId="6DCF2934" w:rsidR="009E173D" w:rsidRPr="0056586D" w:rsidRDefault="009E173D" w:rsidP="0038204D">
            <w:pPr>
              <w:tabs>
                <w:tab w:val="right" w:pos="2880"/>
                <w:tab w:val="left" w:pos="3690"/>
                <w:tab w:val="left" w:pos="5040"/>
              </w:tabs>
              <w:ind w:right="144"/>
              <w:outlineLvl w:val="0"/>
              <w:rPr>
                <w:rFonts w:asciiTheme="minorHAnsi" w:eastAsia="Times New Roman" w:hAnsiTheme="minorHAnsi" w:cstheme="minorHAnsi"/>
                <w:b/>
                <w:sz w:val="18"/>
                <w:szCs w:val="18"/>
              </w:rPr>
            </w:pPr>
            <w:r>
              <w:rPr>
                <w:rFonts w:asciiTheme="minorHAnsi" w:eastAsia="Times New Roman" w:hAnsiTheme="minorHAnsi" w:cstheme="minorHAnsi"/>
                <w:b/>
                <w:sz w:val="18"/>
                <w:szCs w:val="18"/>
              </w:rPr>
              <w:t xml:space="preserve">Regional </w:t>
            </w:r>
            <w:r w:rsidR="001F2454">
              <w:rPr>
                <w:rFonts w:asciiTheme="minorHAnsi" w:eastAsia="Times New Roman" w:hAnsiTheme="minorHAnsi" w:cstheme="minorHAnsi"/>
                <w:b/>
                <w:sz w:val="18"/>
                <w:szCs w:val="18"/>
              </w:rPr>
              <w:t>Programme Analyst, WEE and EVAW</w:t>
            </w:r>
          </w:p>
        </w:tc>
        <w:tc>
          <w:tcPr>
            <w:tcW w:w="4405" w:type="dxa"/>
            <w:gridSpan w:val="2"/>
            <w:tcBorders>
              <w:top w:val="single" w:sz="4" w:space="0" w:color="auto"/>
              <w:left w:val="single" w:sz="4" w:space="0" w:color="auto"/>
              <w:bottom w:val="single" w:sz="4" w:space="0" w:color="auto"/>
              <w:right w:val="single" w:sz="4" w:space="0" w:color="auto"/>
            </w:tcBorders>
          </w:tcPr>
          <w:p w14:paraId="64117CBE" w14:textId="77777777" w:rsidR="0052371C"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C047FE">
              <w:rPr>
                <w:rFonts w:asciiTheme="minorHAnsi" w:eastAsia="Times New Roman" w:hAnsiTheme="minorHAnsi" w:cstheme="minorHAnsi"/>
                <w:b/>
                <w:sz w:val="18"/>
                <w:szCs w:val="18"/>
                <w:lang w:val="fr-FR"/>
              </w:rPr>
              <w:t>(</w:t>
            </w:r>
            <w:r w:rsidR="00697C93" w:rsidRPr="00C047FE">
              <w:rPr>
                <w:rFonts w:asciiTheme="minorHAnsi" w:eastAsia="Times New Roman" w:hAnsiTheme="minorHAnsi" w:cstheme="minorHAnsi"/>
                <w:b/>
                <w:sz w:val="18"/>
                <w:szCs w:val="18"/>
                <w:lang w:val="fr-FR"/>
              </w:rPr>
              <w:t>Via</w:t>
            </w:r>
            <w:r w:rsidRPr="00C047FE">
              <w:rPr>
                <w:rFonts w:asciiTheme="minorHAnsi" w:eastAsia="Times New Roman" w:hAnsiTheme="minorHAnsi" w:cstheme="minorHAnsi"/>
                <w:b/>
                <w:sz w:val="18"/>
                <w:szCs w:val="18"/>
                <w:lang w:val="fr-FR"/>
              </w:rPr>
              <w:t xml:space="preserve"> e-mail</w:t>
            </w:r>
            <w:proofErr w:type="gramStart"/>
            <w:r w:rsidRPr="00C047FE">
              <w:rPr>
                <w:rFonts w:asciiTheme="minorHAnsi" w:eastAsia="Times New Roman" w:hAnsiTheme="minorHAnsi" w:cstheme="minorHAnsi"/>
                <w:b/>
                <w:sz w:val="18"/>
                <w:szCs w:val="18"/>
                <w:lang w:val="fr-FR"/>
              </w:rPr>
              <w:t>)</w:t>
            </w:r>
            <w:r w:rsidR="00C047FE" w:rsidRPr="00C047FE">
              <w:rPr>
                <w:rFonts w:asciiTheme="minorHAnsi" w:eastAsia="Times New Roman" w:hAnsiTheme="minorHAnsi" w:cstheme="minorHAnsi"/>
                <w:b/>
                <w:sz w:val="18"/>
                <w:szCs w:val="18"/>
                <w:lang w:val="fr-FR"/>
              </w:rPr>
              <w:t>:</w:t>
            </w:r>
            <w:proofErr w:type="gramEnd"/>
            <w:r w:rsidR="00C047FE" w:rsidRPr="00C047FE">
              <w:rPr>
                <w:rFonts w:asciiTheme="minorHAnsi" w:eastAsia="Times New Roman" w:hAnsiTheme="minorHAnsi" w:cstheme="minorHAnsi"/>
                <w:b/>
                <w:sz w:val="18"/>
                <w:szCs w:val="18"/>
                <w:lang w:val="fr-FR"/>
              </w:rPr>
              <w:t xml:space="preserve"> </w:t>
            </w:r>
            <w:hyperlink r:id="rId13" w:history="1">
              <w:r w:rsidR="00C047FE" w:rsidRPr="00C047FE">
                <w:rPr>
                  <w:rStyle w:val="Hyperlink"/>
                  <w:rFonts w:asciiTheme="minorHAnsi" w:eastAsia="Times New Roman" w:hAnsiTheme="minorHAnsi" w:cstheme="minorHAnsi"/>
                  <w:b/>
                  <w:sz w:val="18"/>
                  <w:szCs w:val="18"/>
                  <w:lang w:val="fr-FR"/>
                </w:rPr>
                <w:t>ecaro.cfp@unwomen.org</w:t>
              </w:r>
            </w:hyperlink>
          </w:p>
          <w:p w14:paraId="73E66147" w14:textId="674E30DC" w:rsidR="00E06A4D" w:rsidRPr="00E06A4D" w:rsidRDefault="00E06A4D" w:rsidP="0038204D">
            <w:pPr>
              <w:tabs>
                <w:tab w:val="right" w:pos="2880"/>
                <w:tab w:val="left" w:pos="3690"/>
                <w:tab w:val="left" w:pos="5040"/>
              </w:tabs>
              <w:ind w:right="144"/>
              <w:outlineLvl w:val="0"/>
              <w:rPr>
                <w:rFonts w:asciiTheme="minorHAnsi" w:eastAsia="Times New Roman" w:hAnsiTheme="minorHAnsi" w:cstheme="minorHAnsi"/>
                <w:b/>
                <w:sz w:val="18"/>
                <w:szCs w:val="18"/>
                <w:highlight w:val="yellow"/>
                <w:lang w:val="en-US"/>
              </w:rPr>
            </w:pPr>
            <w:r>
              <w:rPr>
                <w:rFonts w:asciiTheme="minorHAnsi" w:eastAsia="Times New Roman" w:hAnsiTheme="minorHAnsi" w:cstheme="minorHAnsi"/>
                <w:b/>
                <w:sz w:val="18"/>
                <w:szCs w:val="18"/>
              </w:rPr>
              <w:t>Please kindly indicate the C</w:t>
            </w:r>
            <w:r w:rsidR="0072348B">
              <w:rPr>
                <w:rFonts w:asciiTheme="minorHAnsi" w:eastAsia="Times New Roman" w:hAnsiTheme="minorHAnsi" w:cstheme="minorHAnsi"/>
                <w:b/>
                <w:sz w:val="18"/>
                <w:szCs w:val="18"/>
              </w:rPr>
              <w:t>F</w:t>
            </w:r>
            <w:r>
              <w:rPr>
                <w:rFonts w:asciiTheme="minorHAnsi" w:eastAsia="Times New Roman" w:hAnsiTheme="minorHAnsi" w:cstheme="minorHAnsi"/>
                <w:b/>
                <w:sz w:val="18"/>
                <w:szCs w:val="18"/>
              </w:rPr>
              <w:t>P No. in all communication.</w:t>
            </w:r>
          </w:p>
        </w:tc>
      </w:tr>
      <w:tr w:rsidR="0052371C" w:rsidRPr="0056586D" w14:paraId="017BC11E" w14:textId="77777777" w:rsidTr="001D501A">
        <w:trPr>
          <w:trHeight w:val="324"/>
        </w:trPr>
        <w:tc>
          <w:tcPr>
            <w:tcW w:w="4590" w:type="dxa"/>
            <w:gridSpan w:val="2"/>
            <w:tcBorders>
              <w:top w:val="single" w:sz="4" w:space="0" w:color="auto"/>
              <w:left w:val="single" w:sz="4" w:space="0" w:color="auto"/>
              <w:bottom w:val="single" w:sz="4" w:space="0" w:color="auto"/>
              <w:right w:val="single" w:sz="4" w:space="0" w:color="auto"/>
            </w:tcBorders>
          </w:tcPr>
          <w:p w14:paraId="43A18906" w14:textId="77777777" w:rsidR="0052371C"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56586D">
              <w:rPr>
                <w:rFonts w:asciiTheme="minorHAnsi" w:eastAsia="Times New Roman" w:hAnsiTheme="minorHAnsi" w:cstheme="minorHAnsi"/>
                <w:b/>
                <w:sz w:val="18"/>
                <w:szCs w:val="18"/>
              </w:rPr>
              <w:t>Email:</w:t>
            </w:r>
          </w:p>
          <w:p w14:paraId="051AF421" w14:textId="21C6D479" w:rsidR="001F2454" w:rsidRPr="0056586D" w:rsidRDefault="001541D9" w:rsidP="0038204D">
            <w:pPr>
              <w:tabs>
                <w:tab w:val="right" w:pos="2880"/>
                <w:tab w:val="left" w:pos="3690"/>
                <w:tab w:val="left" w:pos="5040"/>
              </w:tabs>
              <w:ind w:right="144"/>
              <w:outlineLvl w:val="0"/>
              <w:rPr>
                <w:rFonts w:asciiTheme="minorHAnsi" w:eastAsia="Times New Roman" w:hAnsiTheme="minorHAnsi" w:cstheme="minorHAnsi"/>
                <w:b/>
                <w:sz w:val="18"/>
                <w:szCs w:val="18"/>
              </w:rPr>
            </w:pPr>
            <w:hyperlink r:id="rId14" w:history="1">
              <w:r w:rsidRPr="009B3D9B">
                <w:rPr>
                  <w:rStyle w:val="Hyperlink"/>
                  <w:rFonts w:eastAsia="Times New Roman" w:cstheme="minorHAnsi"/>
                  <w:b/>
                  <w:sz w:val="18"/>
                  <w:szCs w:val="18"/>
                </w:rPr>
                <w:t>natalija.ostojic@unwomen.org</w:t>
              </w:r>
            </w:hyperlink>
            <w:r w:rsidR="001F2454">
              <w:rPr>
                <w:rFonts w:asciiTheme="minorHAnsi" w:eastAsia="Times New Roman" w:hAnsiTheme="minorHAnsi" w:cstheme="minorHAnsi"/>
                <w:b/>
                <w:sz w:val="18"/>
                <w:szCs w:val="18"/>
              </w:rPr>
              <w:t xml:space="preserve"> </w:t>
            </w:r>
          </w:p>
        </w:tc>
        <w:tc>
          <w:tcPr>
            <w:tcW w:w="4405"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tcPr>
          <w:p w14:paraId="76143D2C" w14:textId="7B278A19" w:rsidR="0052371C" w:rsidRPr="0056586D" w:rsidRDefault="0026403E" w:rsidP="0038204D">
            <w:pPr>
              <w:tabs>
                <w:tab w:val="right" w:pos="2880"/>
                <w:tab w:val="left" w:pos="3690"/>
                <w:tab w:val="left" w:pos="5040"/>
              </w:tabs>
              <w:ind w:right="144"/>
              <w:outlineLvl w:val="0"/>
              <w:rPr>
                <w:rFonts w:asciiTheme="minorHAnsi" w:eastAsia="Times New Roman" w:hAnsiTheme="minorHAnsi" w:cstheme="minorHAnsi"/>
                <w:b/>
                <w:sz w:val="18"/>
                <w:szCs w:val="18"/>
              </w:rPr>
            </w:pPr>
            <w:r>
              <w:rPr>
                <w:rFonts w:asciiTheme="minorHAnsi" w:eastAsia="Times New Roman" w:hAnsiTheme="minorHAnsi" w:cstheme="minorHAnsi"/>
                <w:b/>
                <w:sz w:val="18"/>
                <w:szCs w:val="18"/>
              </w:rPr>
              <w:t>UN Women</w:t>
            </w:r>
            <w:r w:rsidR="0052371C" w:rsidRPr="0056586D">
              <w:rPr>
                <w:rFonts w:asciiTheme="minorHAnsi" w:eastAsia="Times New Roman" w:hAnsiTheme="minorHAnsi" w:cstheme="minorHAnsi"/>
                <w:b/>
                <w:sz w:val="18"/>
                <w:szCs w:val="18"/>
              </w:rPr>
              <w:t xml:space="preserve"> clarifications to proponents due: [if applicable]</w:t>
            </w:r>
          </w:p>
        </w:tc>
      </w:tr>
      <w:tr w:rsidR="0052371C" w:rsidRPr="0056586D" w14:paraId="60C82E14" w14:textId="77777777" w:rsidTr="001D501A">
        <w:tc>
          <w:tcPr>
            <w:tcW w:w="4590" w:type="dxa"/>
            <w:gridSpan w:val="2"/>
            <w:tcBorders>
              <w:top w:val="single" w:sz="4" w:space="0" w:color="auto"/>
              <w:left w:val="single" w:sz="4" w:space="0" w:color="auto"/>
              <w:bottom w:val="single" w:sz="4" w:space="0" w:color="auto"/>
              <w:right w:val="single" w:sz="4" w:space="0" w:color="auto"/>
            </w:tcBorders>
          </w:tcPr>
          <w:p w14:paraId="03AC4064" w14:textId="5B4A10EE" w:rsidR="0052371C" w:rsidRPr="0056586D" w:rsidRDefault="00866355"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56586D">
              <w:rPr>
                <w:rFonts w:asciiTheme="minorHAnsi" w:eastAsia="Times New Roman" w:hAnsiTheme="minorHAnsi" w:cstheme="minorHAnsi"/>
                <w:b/>
                <w:sz w:val="18"/>
                <w:szCs w:val="18"/>
              </w:rPr>
              <w:t xml:space="preserve">Telephone </w:t>
            </w:r>
            <w:r w:rsidR="00782F12">
              <w:rPr>
                <w:rFonts w:asciiTheme="minorHAnsi" w:eastAsia="Times New Roman" w:hAnsiTheme="minorHAnsi" w:cstheme="minorHAnsi"/>
                <w:b/>
                <w:sz w:val="18"/>
                <w:szCs w:val="18"/>
              </w:rPr>
              <w:t>n</w:t>
            </w:r>
            <w:r w:rsidRPr="0056586D">
              <w:rPr>
                <w:rFonts w:asciiTheme="minorHAnsi" w:eastAsia="Times New Roman" w:hAnsiTheme="minorHAnsi" w:cstheme="minorHAnsi"/>
                <w:b/>
                <w:sz w:val="18"/>
                <w:szCs w:val="18"/>
              </w:rPr>
              <w:t>umber:</w:t>
            </w:r>
            <w:r w:rsidR="005815A2">
              <w:rPr>
                <w:rFonts w:asciiTheme="minorHAnsi" w:eastAsia="Times New Roman" w:hAnsiTheme="minorHAnsi" w:cstheme="minorHAnsi"/>
                <w:b/>
                <w:sz w:val="18"/>
                <w:szCs w:val="18"/>
              </w:rPr>
              <w:t xml:space="preserve"> n/a</w:t>
            </w:r>
          </w:p>
        </w:tc>
        <w:tc>
          <w:tcPr>
            <w:tcW w:w="2965" w:type="dxa"/>
            <w:tcBorders>
              <w:top w:val="single" w:sz="4" w:space="0" w:color="auto"/>
              <w:left w:val="single" w:sz="4" w:space="0" w:color="auto"/>
              <w:bottom w:val="single" w:sz="4" w:space="0" w:color="auto"/>
              <w:right w:val="single" w:sz="4" w:space="0" w:color="auto"/>
            </w:tcBorders>
          </w:tcPr>
          <w:p w14:paraId="022F016B" w14:textId="35233296" w:rsidR="0052371C" w:rsidRPr="007D174A"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7D174A">
              <w:rPr>
                <w:rFonts w:asciiTheme="minorHAnsi" w:eastAsia="Times New Roman" w:hAnsiTheme="minorHAnsi" w:cstheme="minorHAnsi"/>
                <w:b/>
                <w:sz w:val="18"/>
                <w:szCs w:val="18"/>
              </w:rPr>
              <w:t>Date:</w:t>
            </w:r>
            <w:r w:rsidR="005815A2" w:rsidRPr="007D174A">
              <w:rPr>
                <w:rFonts w:asciiTheme="minorHAnsi" w:eastAsia="Times New Roman" w:hAnsiTheme="minorHAnsi" w:cstheme="minorHAnsi"/>
                <w:b/>
                <w:sz w:val="18"/>
                <w:szCs w:val="18"/>
              </w:rPr>
              <w:t xml:space="preserve"> August </w:t>
            </w:r>
            <w:r w:rsidR="00C30112">
              <w:rPr>
                <w:rFonts w:asciiTheme="minorHAnsi" w:eastAsia="Times New Roman" w:hAnsiTheme="minorHAnsi" w:cstheme="minorHAnsi"/>
                <w:b/>
                <w:sz w:val="18"/>
                <w:szCs w:val="18"/>
              </w:rPr>
              <w:t>11</w:t>
            </w:r>
            <w:r w:rsidR="000272B8" w:rsidRPr="007D174A">
              <w:rPr>
                <w:rFonts w:asciiTheme="minorHAnsi" w:eastAsia="Times New Roman" w:hAnsiTheme="minorHAnsi" w:cstheme="minorHAnsi"/>
                <w:b/>
                <w:sz w:val="18"/>
                <w:szCs w:val="18"/>
              </w:rPr>
              <w:t>, 2025</w:t>
            </w:r>
          </w:p>
        </w:tc>
        <w:tc>
          <w:tcPr>
            <w:tcW w:w="1440" w:type="dxa"/>
            <w:tcBorders>
              <w:top w:val="single" w:sz="4" w:space="0" w:color="auto"/>
              <w:left w:val="single" w:sz="4" w:space="0" w:color="auto"/>
              <w:bottom w:val="single" w:sz="4" w:space="0" w:color="auto"/>
              <w:right w:val="single" w:sz="4" w:space="0" w:color="auto"/>
            </w:tcBorders>
          </w:tcPr>
          <w:p w14:paraId="6056109D" w14:textId="6DE22074" w:rsidR="0052371C" w:rsidRPr="007D174A"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7D174A">
              <w:rPr>
                <w:rFonts w:asciiTheme="minorHAnsi" w:eastAsia="Times New Roman" w:hAnsiTheme="minorHAnsi" w:cstheme="minorHAnsi"/>
                <w:b/>
                <w:sz w:val="18"/>
                <w:szCs w:val="18"/>
              </w:rPr>
              <w:t>Time:</w:t>
            </w:r>
            <w:r w:rsidR="000272B8" w:rsidRPr="007D174A">
              <w:rPr>
                <w:rFonts w:asciiTheme="minorHAnsi" w:eastAsia="Times New Roman" w:hAnsiTheme="minorHAnsi" w:cstheme="minorHAnsi"/>
                <w:b/>
                <w:sz w:val="18"/>
                <w:szCs w:val="18"/>
              </w:rPr>
              <w:t xml:space="preserve"> </w:t>
            </w:r>
            <w:r w:rsidR="001541D9" w:rsidRPr="007D174A">
              <w:rPr>
                <w:rFonts w:asciiTheme="minorHAnsi" w:eastAsia="Times New Roman" w:hAnsiTheme="minorHAnsi" w:cstheme="minorHAnsi"/>
                <w:b/>
                <w:sz w:val="18"/>
                <w:szCs w:val="18"/>
              </w:rPr>
              <w:t>17.00</w:t>
            </w:r>
            <w:r w:rsidR="000272B8" w:rsidRPr="007D174A">
              <w:rPr>
                <w:rFonts w:asciiTheme="minorHAnsi" w:eastAsia="Times New Roman" w:hAnsiTheme="minorHAnsi" w:cstheme="minorHAnsi"/>
                <w:b/>
                <w:sz w:val="18"/>
                <w:szCs w:val="18"/>
              </w:rPr>
              <w:t xml:space="preserve"> CET</w:t>
            </w:r>
          </w:p>
        </w:tc>
      </w:tr>
      <w:tr w:rsidR="0052371C" w:rsidRPr="0056586D" w14:paraId="48C0CD39" w14:textId="77777777" w:rsidTr="001D501A">
        <w:trPr>
          <w:trHeight w:val="279"/>
        </w:trPr>
        <w:tc>
          <w:tcPr>
            <w:tcW w:w="4590" w:type="dxa"/>
            <w:gridSpan w:val="2"/>
            <w:tcBorders>
              <w:top w:val="single" w:sz="4" w:space="0" w:color="auto"/>
              <w:left w:val="single" w:sz="4" w:space="0" w:color="auto"/>
              <w:bottom w:val="single" w:sz="4" w:space="0" w:color="auto"/>
              <w:right w:val="single" w:sz="4" w:space="0" w:color="auto"/>
            </w:tcBorders>
          </w:tcPr>
          <w:p w14:paraId="30DBA49F" w14:textId="77777777" w:rsidR="0052371C" w:rsidRPr="0056586D"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p>
        </w:tc>
        <w:tc>
          <w:tcPr>
            <w:tcW w:w="4405"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tcPr>
          <w:p w14:paraId="75473B74" w14:textId="77777777" w:rsidR="0052371C" w:rsidRPr="007D174A"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7D174A">
              <w:rPr>
                <w:rFonts w:asciiTheme="minorHAnsi" w:eastAsia="Times New Roman" w:hAnsiTheme="minorHAnsi" w:cstheme="minorHAnsi"/>
                <w:b/>
                <w:sz w:val="18"/>
                <w:szCs w:val="18"/>
              </w:rPr>
              <w:t>Proposal due:</w:t>
            </w:r>
          </w:p>
        </w:tc>
      </w:tr>
      <w:tr w:rsidR="0052371C" w:rsidRPr="0056586D" w14:paraId="446B5A3F" w14:textId="77777777" w:rsidTr="001D501A">
        <w:tc>
          <w:tcPr>
            <w:tcW w:w="4590" w:type="dxa"/>
            <w:gridSpan w:val="2"/>
            <w:tcBorders>
              <w:top w:val="single" w:sz="4" w:space="0" w:color="auto"/>
              <w:left w:val="single" w:sz="4" w:space="0" w:color="auto"/>
              <w:bottom w:val="single" w:sz="4" w:space="0" w:color="auto"/>
              <w:right w:val="single" w:sz="4" w:space="0" w:color="auto"/>
            </w:tcBorders>
          </w:tcPr>
          <w:p w14:paraId="278DD5C1" w14:textId="2CE9AC52" w:rsidR="0052371C" w:rsidRPr="0056586D"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56586D">
              <w:rPr>
                <w:rFonts w:asciiTheme="minorHAnsi" w:eastAsia="Times New Roman" w:hAnsiTheme="minorHAnsi" w:cstheme="minorHAnsi"/>
                <w:b/>
                <w:sz w:val="18"/>
                <w:szCs w:val="18"/>
              </w:rPr>
              <w:t>Issue date:</w:t>
            </w:r>
            <w:r w:rsidR="00DB63D5">
              <w:rPr>
                <w:rFonts w:asciiTheme="minorHAnsi" w:eastAsia="Times New Roman" w:hAnsiTheme="minorHAnsi" w:cstheme="minorHAnsi"/>
                <w:b/>
                <w:sz w:val="18"/>
                <w:szCs w:val="18"/>
              </w:rPr>
              <w:t xml:space="preserve"> Jul</w:t>
            </w:r>
            <w:r w:rsidR="00F11E03">
              <w:rPr>
                <w:rFonts w:asciiTheme="minorHAnsi" w:eastAsia="Times New Roman" w:hAnsiTheme="minorHAnsi" w:cstheme="minorHAnsi"/>
                <w:b/>
                <w:sz w:val="18"/>
                <w:szCs w:val="18"/>
              </w:rPr>
              <w:t>y</w:t>
            </w:r>
            <w:r w:rsidR="00DB63D5">
              <w:rPr>
                <w:rFonts w:asciiTheme="minorHAnsi" w:eastAsia="Times New Roman" w:hAnsiTheme="minorHAnsi" w:cstheme="minorHAnsi"/>
                <w:b/>
                <w:sz w:val="18"/>
                <w:szCs w:val="18"/>
              </w:rPr>
              <w:t xml:space="preserve"> 17, 2025</w:t>
            </w:r>
          </w:p>
        </w:tc>
        <w:tc>
          <w:tcPr>
            <w:tcW w:w="2965" w:type="dxa"/>
            <w:tcBorders>
              <w:top w:val="single" w:sz="4" w:space="0" w:color="auto"/>
              <w:left w:val="single" w:sz="4" w:space="0" w:color="auto"/>
              <w:bottom w:val="single" w:sz="4" w:space="0" w:color="auto"/>
              <w:right w:val="single" w:sz="4" w:space="0" w:color="auto"/>
            </w:tcBorders>
          </w:tcPr>
          <w:p w14:paraId="074E22FC" w14:textId="4EB7735B" w:rsidR="0052371C" w:rsidRPr="007D174A"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7D174A">
              <w:rPr>
                <w:rFonts w:asciiTheme="minorHAnsi" w:eastAsia="Times New Roman" w:hAnsiTheme="minorHAnsi" w:cstheme="minorHAnsi"/>
                <w:b/>
                <w:sz w:val="18"/>
                <w:szCs w:val="18"/>
              </w:rPr>
              <w:t>Date:</w:t>
            </w:r>
            <w:r w:rsidR="000272B8" w:rsidRPr="007D174A">
              <w:rPr>
                <w:rFonts w:asciiTheme="minorHAnsi" w:eastAsia="Times New Roman" w:hAnsiTheme="minorHAnsi" w:cstheme="minorHAnsi"/>
                <w:b/>
                <w:sz w:val="18"/>
                <w:szCs w:val="18"/>
              </w:rPr>
              <w:t xml:space="preserve"> August </w:t>
            </w:r>
            <w:r w:rsidR="00F243E7" w:rsidRPr="007D174A">
              <w:rPr>
                <w:rFonts w:asciiTheme="minorHAnsi" w:eastAsia="Times New Roman" w:hAnsiTheme="minorHAnsi" w:cstheme="minorHAnsi"/>
                <w:b/>
                <w:sz w:val="18"/>
                <w:szCs w:val="18"/>
              </w:rPr>
              <w:t>1</w:t>
            </w:r>
            <w:r w:rsidR="001541D9" w:rsidRPr="007D174A">
              <w:rPr>
                <w:rFonts w:asciiTheme="minorHAnsi" w:eastAsia="Times New Roman" w:hAnsiTheme="minorHAnsi" w:cstheme="minorHAnsi"/>
                <w:b/>
                <w:sz w:val="18"/>
                <w:szCs w:val="18"/>
              </w:rPr>
              <w:t>5</w:t>
            </w:r>
            <w:r w:rsidR="00F243E7" w:rsidRPr="007D174A">
              <w:rPr>
                <w:rFonts w:asciiTheme="minorHAnsi" w:eastAsia="Times New Roman" w:hAnsiTheme="minorHAnsi" w:cstheme="minorHAnsi"/>
                <w:b/>
                <w:sz w:val="18"/>
                <w:szCs w:val="18"/>
              </w:rPr>
              <w:t>, 2025</w:t>
            </w:r>
          </w:p>
        </w:tc>
        <w:tc>
          <w:tcPr>
            <w:tcW w:w="1440" w:type="dxa"/>
            <w:tcBorders>
              <w:top w:val="single" w:sz="4" w:space="0" w:color="auto"/>
              <w:left w:val="single" w:sz="4" w:space="0" w:color="auto"/>
              <w:bottom w:val="single" w:sz="4" w:space="0" w:color="auto"/>
              <w:right w:val="single" w:sz="4" w:space="0" w:color="auto"/>
            </w:tcBorders>
          </w:tcPr>
          <w:p w14:paraId="5BA0D72A" w14:textId="71A14A04" w:rsidR="0052371C" w:rsidRPr="007D174A"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7D174A">
              <w:rPr>
                <w:rFonts w:asciiTheme="minorHAnsi" w:eastAsia="Times New Roman" w:hAnsiTheme="minorHAnsi" w:cstheme="minorHAnsi"/>
                <w:b/>
                <w:sz w:val="18"/>
                <w:szCs w:val="18"/>
              </w:rPr>
              <w:t>Time:</w:t>
            </w:r>
            <w:r w:rsidR="00F243E7" w:rsidRPr="007D174A">
              <w:rPr>
                <w:rFonts w:asciiTheme="minorHAnsi" w:eastAsia="Times New Roman" w:hAnsiTheme="minorHAnsi" w:cstheme="minorHAnsi"/>
                <w:b/>
                <w:sz w:val="18"/>
                <w:szCs w:val="18"/>
              </w:rPr>
              <w:t xml:space="preserve"> 1</w:t>
            </w:r>
            <w:r w:rsidR="001541D9" w:rsidRPr="007D174A">
              <w:rPr>
                <w:rFonts w:asciiTheme="minorHAnsi" w:eastAsia="Times New Roman" w:hAnsiTheme="minorHAnsi" w:cstheme="minorHAnsi"/>
                <w:b/>
                <w:sz w:val="18"/>
                <w:szCs w:val="18"/>
              </w:rPr>
              <w:t>7.00 C</w:t>
            </w:r>
            <w:r w:rsidR="00F243E7" w:rsidRPr="007D174A">
              <w:rPr>
                <w:rFonts w:asciiTheme="minorHAnsi" w:eastAsia="Times New Roman" w:hAnsiTheme="minorHAnsi" w:cstheme="minorHAnsi"/>
                <w:b/>
                <w:sz w:val="18"/>
                <w:szCs w:val="18"/>
              </w:rPr>
              <w:t>ET</w:t>
            </w:r>
          </w:p>
        </w:tc>
      </w:tr>
      <w:tr w:rsidR="0052371C" w:rsidRPr="0056586D" w14:paraId="75FD5ADA" w14:textId="77777777" w:rsidTr="001D501A">
        <w:tc>
          <w:tcPr>
            <w:tcW w:w="4590" w:type="dxa"/>
            <w:gridSpan w:val="2"/>
            <w:tcBorders>
              <w:top w:val="single" w:sz="4" w:space="0" w:color="auto"/>
              <w:left w:val="single" w:sz="4" w:space="0" w:color="auto"/>
              <w:bottom w:val="single" w:sz="4" w:space="0" w:color="auto"/>
              <w:right w:val="single" w:sz="4" w:space="0" w:color="auto"/>
            </w:tcBorders>
          </w:tcPr>
          <w:p w14:paraId="6572039E" w14:textId="16208747" w:rsidR="0052371C" w:rsidRPr="0056586D"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p>
        </w:tc>
        <w:tc>
          <w:tcPr>
            <w:tcW w:w="4405" w:type="dxa"/>
            <w:gridSpan w:val="2"/>
            <w:tcBorders>
              <w:top w:val="single" w:sz="4" w:space="0" w:color="auto"/>
              <w:left w:val="single" w:sz="4" w:space="0" w:color="auto"/>
              <w:bottom w:val="single" w:sz="4" w:space="0" w:color="auto"/>
              <w:right w:val="single" w:sz="4" w:space="0" w:color="auto"/>
            </w:tcBorders>
          </w:tcPr>
          <w:p w14:paraId="6201B158" w14:textId="77777777" w:rsidR="0052371C" w:rsidRPr="0056586D"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p>
        </w:tc>
      </w:tr>
      <w:tr w:rsidR="000A52DE" w:rsidRPr="0056586D" w14:paraId="7162E49E" w14:textId="77777777" w:rsidTr="001D501A">
        <w:trPr>
          <w:trHeight w:val="80"/>
        </w:trPr>
        <w:tc>
          <w:tcPr>
            <w:tcW w:w="2875"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9D6BDF5" w14:textId="522D8CEA" w:rsidR="000A52DE" w:rsidRPr="0056586D" w:rsidRDefault="000A52DE"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56586D">
              <w:rPr>
                <w:rFonts w:asciiTheme="minorHAnsi" w:eastAsia="Times New Roman" w:hAnsiTheme="minorHAnsi" w:cstheme="minorHAnsi"/>
                <w:b/>
                <w:sz w:val="18"/>
                <w:szCs w:val="18"/>
              </w:rPr>
              <w:t xml:space="preserve">Pre-proposal conference with </w:t>
            </w:r>
            <w:r w:rsidR="0095666C">
              <w:rPr>
                <w:rFonts w:asciiTheme="minorHAnsi" w:eastAsia="Times New Roman" w:hAnsiTheme="minorHAnsi" w:cstheme="minorHAnsi"/>
                <w:b/>
                <w:sz w:val="18"/>
                <w:szCs w:val="18"/>
              </w:rPr>
              <w:t>proponents</w:t>
            </w:r>
          </w:p>
        </w:tc>
        <w:tc>
          <w:tcPr>
            <w:tcW w:w="1715" w:type="dxa"/>
            <w:tcBorders>
              <w:top w:val="single" w:sz="4" w:space="0" w:color="auto"/>
              <w:left w:val="single" w:sz="4" w:space="0" w:color="auto"/>
              <w:bottom w:val="single" w:sz="4" w:space="0" w:color="auto"/>
              <w:right w:val="single" w:sz="4" w:space="0" w:color="auto"/>
            </w:tcBorders>
          </w:tcPr>
          <w:p w14:paraId="13934DE4" w14:textId="695F2B45" w:rsidR="000A52DE" w:rsidRPr="0056586D" w:rsidRDefault="000A52DE" w:rsidP="0038204D">
            <w:pPr>
              <w:tabs>
                <w:tab w:val="right" w:pos="2880"/>
                <w:tab w:val="left" w:pos="3690"/>
                <w:tab w:val="left" w:pos="5040"/>
              </w:tabs>
              <w:ind w:right="144"/>
              <w:outlineLvl w:val="0"/>
              <w:rPr>
                <w:rFonts w:asciiTheme="minorHAnsi" w:eastAsia="Times New Roman" w:hAnsiTheme="minorHAnsi" w:cstheme="minorHAnsi"/>
                <w:b/>
                <w:sz w:val="18"/>
                <w:szCs w:val="18"/>
              </w:rPr>
            </w:pPr>
          </w:p>
        </w:tc>
        <w:tc>
          <w:tcPr>
            <w:tcW w:w="2965"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151FDE80" w14:textId="47BF6DC7" w:rsidR="000A52DE" w:rsidRPr="0056586D" w:rsidRDefault="000A52DE"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56586D">
              <w:rPr>
                <w:rFonts w:asciiTheme="minorHAnsi" w:eastAsia="Times New Roman" w:hAnsiTheme="minorHAnsi" w:cstheme="minorHAnsi"/>
                <w:b/>
                <w:sz w:val="18"/>
                <w:szCs w:val="18"/>
              </w:rPr>
              <w:t>Planned award date:</w:t>
            </w:r>
            <w:r w:rsidR="00FE26C7">
              <w:rPr>
                <w:rFonts w:asciiTheme="minorHAnsi" w:eastAsia="Times New Roman" w:hAnsiTheme="minorHAnsi" w:cstheme="minorHAnsi"/>
                <w:b/>
                <w:sz w:val="18"/>
                <w:szCs w:val="18"/>
              </w:rPr>
              <w:t xml:space="preserve"> </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02A79099" w14:textId="1FA819DD" w:rsidR="000A52DE" w:rsidRPr="0056586D" w:rsidRDefault="00DC4109" w:rsidP="0038204D">
            <w:pPr>
              <w:tabs>
                <w:tab w:val="right" w:pos="2880"/>
                <w:tab w:val="left" w:pos="3690"/>
                <w:tab w:val="left" w:pos="5040"/>
              </w:tabs>
              <w:ind w:right="144"/>
              <w:outlineLvl w:val="0"/>
              <w:rPr>
                <w:rFonts w:asciiTheme="minorHAnsi" w:eastAsia="Times New Roman" w:hAnsiTheme="minorHAnsi" w:cstheme="minorHAnsi"/>
                <w:b/>
                <w:sz w:val="18"/>
                <w:szCs w:val="18"/>
              </w:rPr>
            </w:pPr>
            <w:r>
              <w:rPr>
                <w:rFonts w:asciiTheme="minorHAnsi" w:eastAsia="Times New Roman" w:hAnsiTheme="minorHAnsi" w:cstheme="minorHAnsi"/>
                <w:b/>
                <w:sz w:val="18"/>
                <w:szCs w:val="18"/>
              </w:rPr>
              <w:t>October 2025 tentatively</w:t>
            </w:r>
          </w:p>
        </w:tc>
      </w:tr>
      <w:tr w:rsidR="00B672E9" w:rsidRPr="0056586D" w14:paraId="3D7CB28A" w14:textId="77777777" w:rsidTr="00CD2818">
        <w:trPr>
          <w:trHeight w:val="80"/>
        </w:trPr>
        <w:tc>
          <w:tcPr>
            <w:tcW w:w="2875" w:type="dxa"/>
            <w:tcBorders>
              <w:top w:val="single" w:sz="4" w:space="0" w:color="auto"/>
              <w:left w:val="single" w:sz="4" w:space="0" w:color="auto"/>
              <w:bottom w:val="single" w:sz="4" w:space="0" w:color="auto"/>
              <w:right w:val="single" w:sz="4" w:space="0" w:color="auto"/>
            </w:tcBorders>
            <w:shd w:val="clear" w:color="auto" w:fill="FFFFFF" w:themeFill="background1"/>
          </w:tcPr>
          <w:p w14:paraId="7D700241" w14:textId="10808099" w:rsidR="00B672E9" w:rsidRPr="0056586D" w:rsidRDefault="00B672E9"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56586D">
              <w:rPr>
                <w:rFonts w:asciiTheme="minorHAnsi" w:eastAsia="Times New Roman" w:hAnsiTheme="minorHAnsi" w:cstheme="minorHAnsi"/>
                <w:b/>
                <w:sz w:val="18"/>
                <w:szCs w:val="18"/>
              </w:rPr>
              <w:t>Location:</w:t>
            </w:r>
            <w:r>
              <w:rPr>
                <w:rFonts w:asciiTheme="minorHAnsi" w:eastAsia="Times New Roman" w:hAnsiTheme="minorHAnsi" w:cstheme="minorHAnsi"/>
                <w:b/>
                <w:sz w:val="18"/>
                <w:szCs w:val="18"/>
              </w:rPr>
              <w:t xml:space="preserve"> </w:t>
            </w:r>
          </w:p>
        </w:tc>
        <w:tc>
          <w:tcPr>
            <w:tcW w:w="1715" w:type="dxa"/>
            <w:tcBorders>
              <w:top w:val="single" w:sz="4" w:space="0" w:color="auto"/>
              <w:left w:val="single" w:sz="4" w:space="0" w:color="auto"/>
              <w:bottom w:val="single" w:sz="4" w:space="0" w:color="auto"/>
              <w:right w:val="single" w:sz="4" w:space="0" w:color="auto"/>
            </w:tcBorders>
          </w:tcPr>
          <w:p w14:paraId="4D137F3C" w14:textId="30D2243D" w:rsidR="00B672E9" w:rsidRPr="0056586D" w:rsidRDefault="00E94AA2" w:rsidP="0038204D">
            <w:pPr>
              <w:tabs>
                <w:tab w:val="right" w:pos="2880"/>
                <w:tab w:val="left" w:pos="3690"/>
                <w:tab w:val="left" w:pos="5040"/>
              </w:tabs>
              <w:ind w:right="144"/>
              <w:outlineLvl w:val="0"/>
              <w:rPr>
                <w:rFonts w:asciiTheme="minorHAnsi" w:eastAsia="Times New Roman" w:hAnsiTheme="minorHAnsi" w:cstheme="minorHAnsi"/>
                <w:b/>
                <w:sz w:val="18"/>
                <w:szCs w:val="18"/>
              </w:rPr>
            </w:pPr>
            <w:r>
              <w:rPr>
                <w:rFonts w:asciiTheme="minorHAnsi" w:eastAsia="Times New Roman" w:hAnsiTheme="minorHAnsi" w:cstheme="minorHAnsi"/>
                <w:b/>
                <w:sz w:val="18"/>
                <w:szCs w:val="18"/>
              </w:rPr>
              <w:t>Zoom</w:t>
            </w:r>
          </w:p>
        </w:tc>
        <w:tc>
          <w:tcPr>
            <w:tcW w:w="2965" w:type="dxa"/>
            <w:vMerge w:val="restart"/>
            <w:tcBorders>
              <w:top w:val="single" w:sz="4" w:space="0" w:color="auto"/>
              <w:left w:val="single" w:sz="4" w:space="0" w:color="auto"/>
              <w:right w:val="single" w:sz="4" w:space="0" w:color="auto"/>
            </w:tcBorders>
            <w:shd w:val="clear" w:color="auto" w:fill="D5DCE4" w:themeFill="text2" w:themeFillTint="33"/>
          </w:tcPr>
          <w:p w14:paraId="0004F1F3" w14:textId="2D6301CF" w:rsidR="00B672E9" w:rsidRPr="0056586D" w:rsidRDefault="00B672E9"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56586D">
              <w:rPr>
                <w:rFonts w:asciiTheme="minorHAnsi" w:eastAsia="Times New Roman" w:hAnsiTheme="minorHAnsi" w:cstheme="minorHAnsi"/>
                <w:b/>
                <w:sz w:val="18"/>
                <w:szCs w:val="18"/>
              </w:rPr>
              <w:t>Planned contract start-date/delivery date (on or before)</w:t>
            </w:r>
            <w:r>
              <w:rPr>
                <w:rFonts w:asciiTheme="minorHAnsi" w:eastAsia="Times New Roman" w:hAnsiTheme="minorHAnsi" w:cstheme="minorHAnsi"/>
                <w:b/>
                <w:sz w:val="18"/>
                <w:szCs w:val="18"/>
              </w:rPr>
              <w:t>:</w:t>
            </w:r>
          </w:p>
        </w:tc>
        <w:tc>
          <w:tcPr>
            <w:tcW w:w="1440" w:type="dxa"/>
            <w:vMerge w:val="restart"/>
            <w:tcBorders>
              <w:top w:val="single" w:sz="4" w:space="0" w:color="auto"/>
              <w:left w:val="single" w:sz="4" w:space="0" w:color="auto"/>
              <w:right w:val="single" w:sz="4" w:space="0" w:color="auto"/>
            </w:tcBorders>
            <w:shd w:val="clear" w:color="auto" w:fill="FFFFFF" w:themeFill="background1"/>
          </w:tcPr>
          <w:p w14:paraId="58C29FE3" w14:textId="4BFF29CE" w:rsidR="00B672E9" w:rsidRPr="0056586D" w:rsidRDefault="00DC4109" w:rsidP="0038204D">
            <w:pPr>
              <w:tabs>
                <w:tab w:val="right" w:pos="2880"/>
                <w:tab w:val="left" w:pos="3690"/>
                <w:tab w:val="left" w:pos="5040"/>
              </w:tabs>
              <w:ind w:right="144"/>
              <w:outlineLvl w:val="0"/>
              <w:rPr>
                <w:rFonts w:asciiTheme="minorHAnsi" w:eastAsia="Times New Roman" w:hAnsiTheme="minorHAnsi" w:cstheme="minorHAnsi"/>
                <w:b/>
                <w:sz w:val="18"/>
                <w:szCs w:val="18"/>
              </w:rPr>
            </w:pPr>
            <w:r>
              <w:rPr>
                <w:rFonts w:asciiTheme="minorHAnsi" w:eastAsia="Times New Roman" w:hAnsiTheme="minorHAnsi" w:cstheme="minorHAnsi"/>
                <w:b/>
                <w:sz w:val="18"/>
                <w:szCs w:val="18"/>
              </w:rPr>
              <w:t xml:space="preserve">October 15, </w:t>
            </w:r>
            <w:proofErr w:type="gramStart"/>
            <w:r>
              <w:rPr>
                <w:rFonts w:asciiTheme="minorHAnsi" w:eastAsia="Times New Roman" w:hAnsiTheme="minorHAnsi" w:cstheme="minorHAnsi"/>
                <w:b/>
                <w:sz w:val="18"/>
                <w:szCs w:val="18"/>
              </w:rPr>
              <w:t>2025</w:t>
            </w:r>
            <w:proofErr w:type="gramEnd"/>
            <w:r w:rsidR="00E94AA2">
              <w:rPr>
                <w:rFonts w:asciiTheme="minorHAnsi" w:eastAsia="Times New Roman" w:hAnsiTheme="minorHAnsi" w:cstheme="minorHAnsi"/>
                <w:b/>
                <w:sz w:val="18"/>
                <w:szCs w:val="18"/>
              </w:rPr>
              <w:t xml:space="preserve"> tentatively</w:t>
            </w:r>
          </w:p>
        </w:tc>
      </w:tr>
      <w:tr w:rsidR="00B672E9" w:rsidRPr="0056586D" w14:paraId="72E6C3E2" w14:textId="77777777" w:rsidTr="00CD2818">
        <w:trPr>
          <w:trHeight w:val="80"/>
        </w:trPr>
        <w:tc>
          <w:tcPr>
            <w:tcW w:w="2875" w:type="dxa"/>
            <w:tcBorders>
              <w:top w:val="single" w:sz="4" w:space="0" w:color="auto"/>
              <w:left w:val="single" w:sz="4" w:space="0" w:color="auto"/>
              <w:bottom w:val="single" w:sz="4" w:space="0" w:color="auto"/>
              <w:right w:val="single" w:sz="4" w:space="0" w:color="auto"/>
            </w:tcBorders>
            <w:shd w:val="clear" w:color="auto" w:fill="FFFFFF" w:themeFill="background1"/>
          </w:tcPr>
          <w:p w14:paraId="71B970C7" w14:textId="363ED549" w:rsidR="00B672E9" w:rsidRPr="0056586D" w:rsidRDefault="00B672E9" w:rsidP="0038204D">
            <w:pPr>
              <w:tabs>
                <w:tab w:val="right" w:pos="2880"/>
                <w:tab w:val="left" w:pos="3690"/>
                <w:tab w:val="left" w:pos="5040"/>
              </w:tabs>
              <w:ind w:right="144"/>
              <w:outlineLvl w:val="0"/>
              <w:rPr>
                <w:rFonts w:eastAsia="Times New Roman" w:cstheme="minorHAnsi"/>
                <w:b/>
                <w:sz w:val="18"/>
                <w:szCs w:val="18"/>
              </w:rPr>
            </w:pPr>
            <w:r w:rsidRPr="0056586D">
              <w:rPr>
                <w:rFonts w:asciiTheme="minorHAnsi" w:eastAsia="Times New Roman" w:hAnsiTheme="minorHAnsi" w:cstheme="minorHAnsi"/>
                <w:b/>
                <w:sz w:val="18"/>
                <w:szCs w:val="18"/>
              </w:rPr>
              <w:t>Date:</w:t>
            </w:r>
          </w:p>
        </w:tc>
        <w:tc>
          <w:tcPr>
            <w:tcW w:w="1715" w:type="dxa"/>
            <w:tcBorders>
              <w:top w:val="single" w:sz="4" w:space="0" w:color="auto"/>
              <w:left w:val="single" w:sz="4" w:space="0" w:color="auto"/>
              <w:bottom w:val="single" w:sz="4" w:space="0" w:color="auto"/>
              <w:right w:val="single" w:sz="4" w:space="0" w:color="auto"/>
            </w:tcBorders>
            <w:shd w:val="clear" w:color="auto" w:fill="FFFFFF" w:themeFill="background1"/>
          </w:tcPr>
          <w:p w14:paraId="79E97397" w14:textId="6D4E4CC2" w:rsidR="00B672E9" w:rsidRPr="0056586D" w:rsidRDefault="00E94AA2" w:rsidP="0038204D">
            <w:pPr>
              <w:tabs>
                <w:tab w:val="right" w:pos="2880"/>
                <w:tab w:val="left" w:pos="3690"/>
                <w:tab w:val="left" w:pos="5040"/>
              </w:tabs>
              <w:ind w:right="144"/>
              <w:outlineLvl w:val="0"/>
              <w:rPr>
                <w:rFonts w:asciiTheme="minorHAnsi" w:eastAsia="Times New Roman" w:hAnsiTheme="minorHAnsi" w:cstheme="minorHAnsi"/>
                <w:b/>
                <w:sz w:val="18"/>
                <w:szCs w:val="18"/>
              </w:rPr>
            </w:pPr>
            <w:r>
              <w:rPr>
                <w:rFonts w:asciiTheme="minorHAnsi" w:eastAsia="Times New Roman" w:hAnsiTheme="minorHAnsi" w:cstheme="minorHAnsi"/>
                <w:b/>
                <w:sz w:val="18"/>
                <w:szCs w:val="18"/>
              </w:rPr>
              <w:t>July 2</w:t>
            </w:r>
            <w:r w:rsidR="00504F15">
              <w:rPr>
                <w:rFonts w:asciiTheme="minorHAnsi" w:eastAsia="Times New Roman" w:hAnsiTheme="minorHAnsi" w:cstheme="minorHAnsi"/>
                <w:b/>
                <w:sz w:val="18"/>
                <w:szCs w:val="18"/>
              </w:rPr>
              <w:t>8</w:t>
            </w:r>
            <w:r>
              <w:rPr>
                <w:rFonts w:asciiTheme="minorHAnsi" w:eastAsia="Times New Roman" w:hAnsiTheme="minorHAnsi" w:cstheme="minorHAnsi"/>
                <w:b/>
                <w:sz w:val="18"/>
                <w:szCs w:val="18"/>
              </w:rPr>
              <w:t xml:space="preserve">, </w:t>
            </w:r>
            <w:proofErr w:type="gramStart"/>
            <w:r>
              <w:rPr>
                <w:rFonts w:asciiTheme="minorHAnsi" w:eastAsia="Times New Roman" w:hAnsiTheme="minorHAnsi" w:cstheme="minorHAnsi"/>
                <w:b/>
                <w:sz w:val="18"/>
                <w:szCs w:val="18"/>
              </w:rPr>
              <w:t>2025</w:t>
            </w:r>
            <w:proofErr w:type="gramEnd"/>
            <w:r>
              <w:rPr>
                <w:rFonts w:asciiTheme="minorHAnsi" w:eastAsia="Times New Roman" w:hAnsiTheme="minorHAnsi" w:cstheme="minorHAnsi"/>
                <w:b/>
                <w:sz w:val="18"/>
                <w:szCs w:val="18"/>
              </w:rPr>
              <w:t xml:space="preserve"> at </w:t>
            </w:r>
            <w:r w:rsidR="00DF52B6">
              <w:rPr>
                <w:rFonts w:asciiTheme="minorHAnsi" w:eastAsia="Times New Roman" w:hAnsiTheme="minorHAnsi" w:cstheme="minorHAnsi"/>
                <w:b/>
                <w:sz w:val="18"/>
                <w:szCs w:val="18"/>
              </w:rPr>
              <w:t>11 am CET</w:t>
            </w:r>
          </w:p>
        </w:tc>
        <w:tc>
          <w:tcPr>
            <w:tcW w:w="2965" w:type="dxa"/>
            <w:vMerge/>
            <w:tcBorders>
              <w:left w:val="single" w:sz="4" w:space="0" w:color="auto"/>
              <w:right w:val="single" w:sz="4" w:space="0" w:color="auto"/>
            </w:tcBorders>
            <w:shd w:val="clear" w:color="auto" w:fill="FFFFFF" w:themeFill="background1"/>
          </w:tcPr>
          <w:p w14:paraId="0C0451E2" w14:textId="77777777" w:rsidR="00B672E9" w:rsidRPr="0056586D" w:rsidRDefault="00B672E9" w:rsidP="0038204D">
            <w:pPr>
              <w:tabs>
                <w:tab w:val="right" w:pos="2880"/>
                <w:tab w:val="left" w:pos="3690"/>
                <w:tab w:val="left" w:pos="5040"/>
              </w:tabs>
              <w:ind w:right="144"/>
              <w:outlineLvl w:val="0"/>
              <w:rPr>
                <w:rFonts w:asciiTheme="minorHAnsi" w:eastAsia="Times New Roman" w:hAnsiTheme="minorHAnsi" w:cstheme="minorHAnsi"/>
                <w:b/>
                <w:sz w:val="18"/>
                <w:szCs w:val="18"/>
              </w:rPr>
            </w:pPr>
          </w:p>
        </w:tc>
        <w:tc>
          <w:tcPr>
            <w:tcW w:w="1440" w:type="dxa"/>
            <w:vMerge/>
            <w:tcBorders>
              <w:left w:val="single" w:sz="4" w:space="0" w:color="auto"/>
              <w:right w:val="single" w:sz="4" w:space="0" w:color="auto"/>
            </w:tcBorders>
            <w:shd w:val="clear" w:color="auto" w:fill="FFFFFF" w:themeFill="background1"/>
          </w:tcPr>
          <w:p w14:paraId="1CC5FF7B" w14:textId="77777777" w:rsidR="00B672E9" w:rsidRPr="0056586D" w:rsidRDefault="00B672E9" w:rsidP="0038204D">
            <w:pPr>
              <w:tabs>
                <w:tab w:val="right" w:pos="2880"/>
                <w:tab w:val="left" w:pos="3690"/>
                <w:tab w:val="left" w:pos="5040"/>
              </w:tabs>
              <w:ind w:right="144"/>
              <w:outlineLvl w:val="0"/>
              <w:rPr>
                <w:rFonts w:asciiTheme="minorHAnsi" w:eastAsia="Times New Roman" w:hAnsiTheme="minorHAnsi" w:cstheme="minorHAnsi"/>
                <w:b/>
                <w:sz w:val="18"/>
                <w:szCs w:val="18"/>
              </w:rPr>
            </w:pPr>
          </w:p>
        </w:tc>
      </w:tr>
      <w:tr w:rsidR="00B672E9" w:rsidRPr="0056586D" w14:paraId="1373A9D4" w14:textId="77777777" w:rsidTr="00CD2818">
        <w:tc>
          <w:tcPr>
            <w:tcW w:w="2875" w:type="dxa"/>
            <w:tcBorders>
              <w:top w:val="single" w:sz="4" w:space="0" w:color="auto"/>
              <w:left w:val="single" w:sz="4" w:space="0" w:color="auto"/>
              <w:bottom w:val="single" w:sz="4" w:space="0" w:color="auto"/>
              <w:right w:val="single" w:sz="4" w:space="0" w:color="auto"/>
            </w:tcBorders>
          </w:tcPr>
          <w:p w14:paraId="2E1B74BF" w14:textId="6236D4EE" w:rsidR="00B672E9" w:rsidRPr="0056586D" w:rsidRDefault="00B672E9" w:rsidP="0038204D">
            <w:pPr>
              <w:tabs>
                <w:tab w:val="right" w:pos="2880"/>
                <w:tab w:val="left" w:pos="3690"/>
                <w:tab w:val="left" w:pos="5040"/>
              </w:tabs>
              <w:ind w:right="144"/>
              <w:outlineLvl w:val="0"/>
              <w:rPr>
                <w:rFonts w:eastAsia="Times New Roman" w:cstheme="minorHAnsi"/>
                <w:b/>
                <w:sz w:val="18"/>
                <w:szCs w:val="18"/>
              </w:rPr>
            </w:pPr>
            <w:r w:rsidRPr="0056586D">
              <w:rPr>
                <w:rFonts w:asciiTheme="minorHAnsi" w:eastAsia="Times New Roman" w:hAnsiTheme="minorHAnsi" w:cstheme="minorHAnsi"/>
                <w:b/>
                <w:sz w:val="18"/>
                <w:szCs w:val="18"/>
              </w:rPr>
              <w:t>Contact:</w:t>
            </w:r>
          </w:p>
        </w:tc>
        <w:tc>
          <w:tcPr>
            <w:tcW w:w="1715" w:type="dxa"/>
            <w:tcBorders>
              <w:top w:val="single" w:sz="4" w:space="0" w:color="auto"/>
              <w:left w:val="single" w:sz="4" w:space="0" w:color="auto"/>
              <w:bottom w:val="single" w:sz="4" w:space="0" w:color="auto"/>
              <w:right w:val="single" w:sz="4" w:space="0" w:color="auto"/>
            </w:tcBorders>
          </w:tcPr>
          <w:p w14:paraId="42813F16" w14:textId="77777777" w:rsidR="00B917B2" w:rsidRPr="00B917B2" w:rsidRDefault="00B917B2" w:rsidP="00B917B2">
            <w:pPr>
              <w:tabs>
                <w:tab w:val="right" w:pos="2880"/>
                <w:tab w:val="left" w:pos="3690"/>
                <w:tab w:val="left" w:pos="5040"/>
              </w:tabs>
              <w:ind w:right="144"/>
              <w:outlineLvl w:val="0"/>
              <w:rPr>
                <w:rFonts w:asciiTheme="minorHAnsi" w:eastAsia="Times New Roman" w:hAnsiTheme="minorHAnsi" w:cstheme="minorHAnsi"/>
                <w:b/>
                <w:sz w:val="18"/>
                <w:szCs w:val="18"/>
              </w:rPr>
            </w:pPr>
            <w:r w:rsidRPr="00B917B2">
              <w:rPr>
                <w:rFonts w:asciiTheme="minorHAnsi" w:eastAsia="Times New Roman" w:hAnsiTheme="minorHAnsi" w:cstheme="minorHAnsi"/>
                <w:b/>
                <w:sz w:val="18"/>
                <w:szCs w:val="18"/>
              </w:rPr>
              <w:t xml:space="preserve">Register in advance for this meeting </w:t>
            </w:r>
            <w:hyperlink r:id="rId15" w:history="1">
              <w:r w:rsidRPr="00B917B2">
                <w:rPr>
                  <w:rStyle w:val="Hyperlink"/>
                  <w:rFonts w:asciiTheme="minorHAnsi" w:eastAsia="Times New Roman" w:hAnsiTheme="minorHAnsi" w:cstheme="minorHAnsi"/>
                  <w:b/>
                  <w:sz w:val="18"/>
                  <w:szCs w:val="18"/>
                  <w:lang w:val="en-US"/>
                </w:rPr>
                <w:t>HERE</w:t>
              </w:r>
            </w:hyperlink>
            <w:r w:rsidRPr="00B917B2">
              <w:rPr>
                <w:rFonts w:asciiTheme="minorHAnsi" w:eastAsia="Times New Roman" w:hAnsiTheme="minorHAnsi" w:cstheme="minorHAnsi"/>
                <w:b/>
                <w:sz w:val="18"/>
                <w:szCs w:val="18"/>
              </w:rPr>
              <w:t>.</w:t>
            </w:r>
          </w:p>
          <w:p w14:paraId="735E0B60" w14:textId="77777777" w:rsidR="00B917B2" w:rsidRPr="00B917B2" w:rsidRDefault="00B917B2" w:rsidP="00B917B2">
            <w:pPr>
              <w:tabs>
                <w:tab w:val="right" w:pos="2880"/>
                <w:tab w:val="left" w:pos="3690"/>
                <w:tab w:val="left" w:pos="5040"/>
              </w:tabs>
              <w:ind w:right="144"/>
              <w:outlineLvl w:val="0"/>
              <w:rPr>
                <w:rFonts w:asciiTheme="minorHAnsi" w:eastAsia="Times New Roman" w:hAnsiTheme="minorHAnsi" w:cstheme="minorHAnsi"/>
                <w:b/>
                <w:sz w:val="18"/>
                <w:szCs w:val="18"/>
              </w:rPr>
            </w:pPr>
          </w:p>
          <w:p w14:paraId="79E760A7" w14:textId="77777777" w:rsidR="00B917B2" w:rsidRPr="00B917B2" w:rsidRDefault="00B917B2" w:rsidP="00B917B2">
            <w:pPr>
              <w:tabs>
                <w:tab w:val="right" w:pos="2880"/>
                <w:tab w:val="left" w:pos="3690"/>
                <w:tab w:val="left" w:pos="5040"/>
              </w:tabs>
              <w:ind w:right="144"/>
              <w:outlineLvl w:val="0"/>
              <w:rPr>
                <w:rFonts w:eastAsia="Times New Roman" w:cstheme="minorHAnsi"/>
                <w:b/>
                <w:sz w:val="18"/>
                <w:szCs w:val="18"/>
              </w:rPr>
            </w:pPr>
            <w:r w:rsidRPr="00B917B2">
              <w:rPr>
                <w:rFonts w:eastAsia="Times New Roman" w:cstheme="minorHAnsi"/>
                <w:b/>
                <w:sz w:val="18"/>
                <w:szCs w:val="18"/>
              </w:rPr>
              <w:t>After registering, you will receive a confirmation email containing information about joining the meeting.</w:t>
            </w:r>
          </w:p>
          <w:p w14:paraId="19F5A9C4" w14:textId="39989867" w:rsidR="00B672E9" w:rsidRPr="0056586D" w:rsidRDefault="00B672E9" w:rsidP="0038204D">
            <w:pPr>
              <w:tabs>
                <w:tab w:val="right" w:pos="2880"/>
                <w:tab w:val="left" w:pos="3690"/>
                <w:tab w:val="left" w:pos="5040"/>
              </w:tabs>
              <w:ind w:right="144"/>
              <w:outlineLvl w:val="0"/>
              <w:rPr>
                <w:rFonts w:asciiTheme="minorHAnsi" w:eastAsia="Times New Roman" w:hAnsiTheme="minorHAnsi" w:cstheme="minorHAnsi"/>
                <w:b/>
                <w:sz w:val="18"/>
                <w:szCs w:val="18"/>
              </w:rPr>
            </w:pPr>
          </w:p>
        </w:tc>
        <w:tc>
          <w:tcPr>
            <w:tcW w:w="2965" w:type="dxa"/>
            <w:vMerge/>
            <w:tcBorders>
              <w:left w:val="single" w:sz="4" w:space="0" w:color="auto"/>
              <w:bottom w:val="single" w:sz="4" w:space="0" w:color="auto"/>
              <w:right w:val="single" w:sz="4" w:space="0" w:color="auto"/>
            </w:tcBorders>
            <w:shd w:val="clear" w:color="auto" w:fill="D5DCE4" w:themeFill="text2" w:themeFillTint="33"/>
          </w:tcPr>
          <w:p w14:paraId="32524C27" w14:textId="77777777" w:rsidR="00B672E9" w:rsidRPr="0056586D" w:rsidRDefault="00B672E9" w:rsidP="0038204D">
            <w:pPr>
              <w:tabs>
                <w:tab w:val="right" w:pos="2880"/>
                <w:tab w:val="left" w:pos="3690"/>
                <w:tab w:val="left" w:pos="5040"/>
              </w:tabs>
              <w:ind w:right="144"/>
              <w:outlineLvl w:val="0"/>
              <w:rPr>
                <w:rFonts w:eastAsia="Times New Roman" w:cstheme="minorHAnsi"/>
                <w:b/>
                <w:sz w:val="18"/>
                <w:szCs w:val="18"/>
              </w:rPr>
            </w:pPr>
          </w:p>
        </w:tc>
        <w:tc>
          <w:tcPr>
            <w:tcW w:w="1440" w:type="dxa"/>
            <w:vMerge/>
            <w:tcBorders>
              <w:left w:val="single" w:sz="4" w:space="0" w:color="auto"/>
              <w:bottom w:val="single" w:sz="4" w:space="0" w:color="auto"/>
              <w:right w:val="single" w:sz="4" w:space="0" w:color="auto"/>
            </w:tcBorders>
            <w:shd w:val="clear" w:color="auto" w:fill="D5DCE4" w:themeFill="text2" w:themeFillTint="33"/>
          </w:tcPr>
          <w:p w14:paraId="007E9701" w14:textId="338938BC" w:rsidR="00B672E9" w:rsidRPr="0056586D" w:rsidRDefault="00B672E9" w:rsidP="0038204D">
            <w:pPr>
              <w:tabs>
                <w:tab w:val="right" w:pos="2880"/>
                <w:tab w:val="left" w:pos="3690"/>
                <w:tab w:val="left" w:pos="5040"/>
              </w:tabs>
              <w:ind w:right="144"/>
              <w:outlineLvl w:val="0"/>
              <w:rPr>
                <w:rFonts w:asciiTheme="minorHAnsi" w:eastAsia="Times New Roman" w:hAnsiTheme="minorHAnsi" w:cstheme="minorHAnsi"/>
                <w:b/>
                <w:sz w:val="18"/>
                <w:szCs w:val="18"/>
              </w:rPr>
            </w:pPr>
          </w:p>
        </w:tc>
      </w:tr>
    </w:tbl>
    <w:p w14:paraId="49D0BAFB" w14:textId="77777777" w:rsidR="0052371C" w:rsidRPr="0056586D" w:rsidRDefault="0052371C" w:rsidP="0038204D">
      <w:pPr>
        <w:tabs>
          <w:tab w:val="right" w:pos="2880"/>
          <w:tab w:val="left" w:pos="3690"/>
          <w:tab w:val="left" w:pos="5040"/>
        </w:tabs>
        <w:spacing w:after="0" w:line="240" w:lineRule="auto"/>
        <w:ind w:right="144"/>
        <w:outlineLvl w:val="0"/>
        <w:rPr>
          <w:rFonts w:eastAsia="Times New Roman" w:cstheme="minorHAnsi"/>
          <w:b/>
          <w:sz w:val="18"/>
          <w:szCs w:val="18"/>
        </w:rPr>
      </w:pPr>
    </w:p>
    <w:p w14:paraId="0E0760B1" w14:textId="77777777" w:rsidR="00E80CBB" w:rsidRDefault="00E80CBB" w:rsidP="0038204D">
      <w:pPr>
        <w:tabs>
          <w:tab w:val="right" w:pos="2880"/>
          <w:tab w:val="left" w:pos="3690"/>
          <w:tab w:val="left" w:pos="5040"/>
        </w:tabs>
        <w:spacing w:after="0" w:line="240" w:lineRule="auto"/>
        <w:ind w:right="144"/>
        <w:outlineLvl w:val="0"/>
        <w:rPr>
          <w:rFonts w:eastAsia="Times New Roman" w:cstheme="minorHAnsi"/>
          <w:b/>
          <w:sz w:val="18"/>
          <w:szCs w:val="18"/>
        </w:rPr>
        <w:sectPr w:rsidR="00E80CBB" w:rsidSect="0038204D">
          <w:footerReference w:type="even" r:id="rId16"/>
          <w:footerReference w:type="default" r:id="rId17"/>
          <w:headerReference w:type="first" r:id="rId18"/>
          <w:footerReference w:type="first" r:id="rId19"/>
          <w:pgSz w:w="11907" w:h="16839" w:code="9"/>
          <w:pgMar w:top="1440" w:right="1440" w:bottom="1440" w:left="1440" w:header="720" w:footer="720" w:gutter="0"/>
          <w:pgNumType w:start="1"/>
          <w:cols w:space="720"/>
          <w:titlePg/>
          <w:docGrid w:linePitch="299"/>
        </w:sectPr>
      </w:pPr>
    </w:p>
    <w:p w14:paraId="3E264AE7" w14:textId="77777777" w:rsidR="00B1004B" w:rsidRPr="0056586D" w:rsidRDefault="00B1004B" w:rsidP="0038204D">
      <w:pPr>
        <w:tabs>
          <w:tab w:val="right" w:pos="2880"/>
          <w:tab w:val="left" w:pos="3690"/>
          <w:tab w:val="left" w:pos="5040"/>
        </w:tabs>
        <w:spacing w:after="0" w:line="240" w:lineRule="auto"/>
        <w:ind w:right="144"/>
        <w:outlineLvl w:val="0"/>
        <w:rPr>
          <w:rFonts w:eastAsia="Times New Roman" w:cstheme="minorHAnsi"/>
          <w:b/>
          <w:sz w:val="18"/>
          <w:szCs w:val="18"/>
        </w:rPr>
      </w:pPr>
    </w:p>
    <w:p w14:paraId="704370DC" w14:textId="77777777" w:rsidR="00C22EF1" w:rsidRPr="0056586D" w:rsidRDefault="00C22EF1" w:rsidP="0038204D">
      <w:pPr>
        <w:tabs>
          <w:tab w:val="center" w:pos="4320"/>
          <w:tab w:val="right" w:pos="8640"/>
        </w:tabs>
        <w:spacing w:after="0" w:line="240" w:lineRule="auto"/>
        <w:jc w:val="center"/>
        <w:rPr>
          <w:rFonts w:eastAsia="Times New Roman" w:cstheme="minorHAnsi"/>
          <w:b/>
          <w:color w:val="000000"/>
          <w:sz w:val="18"/>
          <w:szCs w:val="18"/>
          <w:lang w:val="en-GB" w:eastAsia="en-GB"/>
        </w:rPr>
      </w:pPr>
    </w:p>
    <w:p w14:paraId="7EA98332" w14:textId="262E4075" w:rsidR="00D45B16" w:rsidRPr="0054628A" w:rsidRDefault="00AC30E6" w:rsidP="00BF36C9">
      <w:pPr>
        <w:pStyle w:val="ListParagraph"/>
        <w:numPr>
          <w:ilvl w:val="0"/>
          <w:numId w:val="7"/>
        </w:numPr>
        <w:spacing w:after="0" w:line="240" w:lineRule="auto"/>
        <w:rPr>
          <w:rFonts w:eastAsia="Calibri" w:cstheme="minorHAnsi"/>
          <w:color w:val="0070C0"/>
          <w:spacing w:val="-3"/>
          <w:sz w:val="18"/>
          <w:szCs w:val="18"/>
          <w:lang w:val="en-CA"/>
        </w:rPr>
      </w:pPr>
      <w:r w:rsidRPr="0054628A">
        <w:rPr>
          <w:rFonts w:eastAsia="Times New Roman" w:cstheme="minorHAnsi"/>
          <w:b/>
          <w:color w:val="0070C0"/>
          <w:sz w:val="18"/>
          <w:szCs w:val="18"/>
          <w:lang w:val="en-GB" w:eastAsia="en-GB"/>
        </w:rPr>
        <w:t>UN Women Terms of Reference</w:t>
      </w:r>
    </w:p>
    <w:p w14:paraId="07779A16" w14:textId="77777777" w:rsidR="00FE26C7" w:rsidRDefault="00FE26C7" w:rsidP="00FE26C7">
      <w:pPr>
        <w:pStyle w:val="ListParagraph"/>
        <w:spacing w:after="0" w:line="240" w:lineRule="auto"/>
        <w:rPr>
          <w:rFonts w:eastAsia="Calibri" w:cstheme="minorHAnsi"/>
          <w:color w:val="0070C0"/>
          <w:spacing w:val="-3"/>
          <w:sz w:val="18"/>
          <w:szCs w:val="18"/>
          <w:lang w:val="en-CA"/>
        </w:rPr>
      </w:pPr>
    </w:p>
    <w:tbl>
      <w:tblPr>
        <w:tblStyle w:val="TableGrid4"/>
        <w:tblW w:w="0" w:type="auto"/>
        <w:tblLook w:val="04A0" w:firstRow="1" w:lastRow="0" w:firstColumn="1" w:lastColumn="0" w:noHBand="0" w:noVBand="1"/>
      </w:tblPr>
      <w:tblGrid>
        <w:gridCol w:w="9017"/>
      </w:tblGrid>
      <w:tr w:rsidR="00854568" w:rsidRPr="008A7213" w14:paraId="0C63FF91" w14:textId="77777777" w:rsidTr="00854568">
        <w:trPr>
          <w:trHeight w:val="989"/>
        </w:trPr>
        <w:tc>
          <w:tcPr>
            <w:tcW w:w="9017" w:type="dxa"/>
          </w:tcPr>
          <w:p w14:paraId="52BA6021" w14:textId="77777777" w:rsidR="00854568" w:rsidRPr="00392F8F" w:rsidRDefault="00854568" w:rsidP="00854568">
            <w:pPr>
              <w:numPr>
                <w:ilvl w:val="0"/>
                <w:numId w:val="1"/>
              </w:numPr>
              <w:tabs>
                <w:tab w:val="center" w:pos="4320"/>
                <w:tab w:val="right" w:pos="8640"/>
              </w:tabs>
              <w:jc w:val="both"/>
              <w:rPr>
                <w:rFonts w:asciiTheme="minorHAnsi" w:eastAsia="Times New Roman" w:hAnsiTheme="minorHAnsi" w:cstheme="minorHAnsi"/>
                <w:color w:val="000000"/>
                <w:spacing w:val="-3"/>
                <w:sz w:val="18"/>
                <w:szCs w:val="18"/>
                <w:lang w:val="en-GB" w:eastAsia="en-GB"/>
              </w:rPr>
            </w:pPr>
            <w:r w:rsidRPr="00392F8F">
              <w:rPr>
                <w:rFonts w:asciiTheme="minorHAnsi" w:eastAsia="Times New Roman" w:hAnsiTheme="minorHAnsi" w:cstheme="minorHAnsi"/>
                <w:b/>
                <w:color w:val="000000"/>
                <w:spacing w:val="-3"/>
                <w:sz w:val="18"/>
                <w:szCs w:val="18"/>
                <w:lang w:val="en-GB" w:eastAsia="en-GB"/>
              </w:rPr>
              <w:t>Introduction</w:t>
            </w:r>
          </w:p>
          <w:p w14:paraId="5306B977" w14:textId="77777777" w:rsidR="00854568" w:rsidRPr="00392F8F" w:rsidRDefault="00854568" w:rsidP="00854568">
            <w:pPr>
              <w:numPr>
                <w:ilvl w:val="1"/>
                <w:numId w:val="1"/>
              </w:numPr>
              <w:tabs>
                <w:tab w:val="center" w:pos="4320"/>
                <w:tab w:val="right" w:pos="8640"/>
              </w:tabs>
              <w:ind w:left="700"/>
              <w:jc w:val="both"/>
              <w:rPr>
                <w:rFonts w:asciiTheme="minorHAnsi" w:eastAsia="Times New Roman" w:hAnsiTheme="minorHAnsi" w:cstheme="minorHAnsi"/>
                <w:color w:val="000000"/>
                <w:spacing w:val="-3"/>
                <w:sz w:val="18"/>
                <w:szCs w:val="18"/>
                <w:lang w:val="en-GB" w:eastAsia="en-GB"/>
              </w:rPr>
            </w:pPr>
            <w:r w:rsidRPr="00392F8F">
              <w:rPr>
                <w:rFonts w:asciiTheme="minorHAnsi" w:eastAsia="Times New Roman" w:hAnsiTheme="minorHAnsi" w:cstheme="minorHAnsi"/>
                <w:color w:val="000000"/>
                <w:spacing w:val="-3"/>
                <w:sz w:val="18"/>
                <w:szCs w:val="18"/>
                <w:lang w:val="en-GB" w:eastAsia="en-GB"/>
              </w:rPr>
              <w:t>Background/context for required services/results</w:t>
            </w:r>
          </w:p>
          <w:p w14:paraId="4405DE26" w14:textId="77777777" w:rsidR="00854568" w:rsidRPr="00392F8F" w:rsidRDefault="00854568" w:rsidP="00E81B89">
            <w:pPr>
              <w:tabs>
                <w:tab w:val="center" w:pos="4320"/>
                <w:tab w:val="right" w:pos="8640"/>
              </w:tabs>
              <w:jc w:val="both"/>
              <w:rPr>
                <w:rFonts w:asciiTheme="minorHAnsi" w:eastAsia="Times New Roman" w:hAnsiTheme="minorHAnsi" w:cstheme="minorHAnsi"/>
                <w:color w:val="000000"/>
                <w:spacing w:val="-3"/>
                <w:sz w:val="18"/>
                <w:szCs w:val="18"/>
                <w:lang w:val="en-GB" w:eastAsia="en-GB"/>
              </w:rPr>
            </w:pPr>
          </w:p>
          <w:p w14:paraId="3028426E" w14:textId="77777777" w:rsidR="00854568" w:rsidRPr="00392F8F" w:rsidRDefault="00854568" w:rsidP="00E81B89">
            <w:pPr>
              <w:tabs>
                <w:tab w:val="center" w:pos="4320"/>
                <w:tab w:val="right" w:pos="8640"/>
              </w:tabs>
              <w:jc w:val="both"/>
              <w:rPr>
                <w:rFonts w:asciiTheme="minorHAnsi" w:eastAsia="Times New Roman" w:hAnsiTheme="minorHAnsi" w:cstheme="minorHAnsi"/>
                <w:color w:val="000000"/>
                <w:spacing w:val="-3"/>
                <w:sz w:val="18"/>
                <w:szCs w:val="18"/>
                <w:lang w:val="en-GB" w:eastAsia="en-GB"/>
              </w:rPr>
            </w:pPr>
            <w:bookmarkStart w:id="1" w:name="_Hlk195707760"/>
            <w:r w:rsidRPr="00392F8F">
              <w:rPr>
                <w:rFonts w:asciiTheme="minorHAnsi" w:eastAsia="Times New Roman" w:hAnsiTheme="minorHAnsi" w:cstheme="minorHAnsi"/>
                <w:color w:val="000000"/>
                <w:spacing w:val="-3"/>
                <w:sz w:val="18"/>
                <w:szCs w:val="18"/>
                <w:lang w:val="en-GB" w:eastAsia="en-GB"/>
              </w:rPr>
              <w:t xml:space="preserve">The digital revolution has exacerbated gender inequalities and </w:t>
            </w:r>
            <w:r w:rsidRPr="00392F8F">
              <w:rPr>
                <w:rFonts w:asciiTheme="minorHAnsi" w:hAnsiTheme="minorHAnsi" w:cstheme="minorHAnsi"/>
                <w:sz w:val="18"/>
                <w:szCs w:val="18"/>
                <w:lang w:val="en-GB"/>
              </w:rPr>
              <w:t>technology-facilitated violence against women (TF VAW)</w:t>
            </w:r>
            <w:r w:rsidRPr="00392F8F">
              <w:rPr>
                <w:rFonts w:asciiTheme="minorHAnsi" w:eastAsia="Times New Roman" w:hAnsiTheme="minorHAnsi" w:cstheme="minorHAnsi"/>
                <w:color w:val="000000"/>
                <w:spacing w:val="-3"/>
                <w:sz w:val="18"/>
                <w:szCs w:val="18"/>
                <w:lang w:val="en-GB" w:eastAsia="en-GB"/>
              </w:rPr>
              <w:t>, introducing new forms of violence like doxing and non-consensual image abuse, while also facilitating traditional forms like harassment and stalking. Research shows that 51% of women online in the Western Balkans have experienced some form of TF VAW.</w:t>
            </w:r>
            <w:r w:rsidRPr="00392F8F">
              <w:rPr>
                <w:rFonts w:asciiTheme="minorHAnsi" w:eastAsia="Times New Roman" w:hAnsiTheme="minorHAnsi" w:cstheme="minorHAnsi"/>
                <w:color w:val="000000"/>
                <w:spacing w:val="-3"/>
                <w:sz w:val="18"/>
                <w:szCs w:val="18"/>
                <w:vertAlign w:val="superscript"/>
                <w:lang w:val="en-GB" w:eastAsia="en-GB"/>
              </w:rPr>
              <w:t xml:space="preserve"> </w:t>
            </w:r>
            <w:r w:rsidRPr="00392F8F">
              <w:rPr>
                <w:rFonts w:asciiTheme="minorHAnsi" w:eastAsia="Times New Roman" w:hAnsiTheme="minorHAnsi" w:cstheme="minorHAnsi"/>
                <w:color w:val="000000"/>
                <w:spacing w:val="-3"/>
                <w:sz w:val="18"/>
                <w:szCs w:val="18"/>
                <w:vertAlign w:val="superscript"/>
                <w:lang w:val="en-GB" w:eastAsia="en-GB"/>
              </w:rPr>
              <w:footnoteReference w:id="3"/>
            </w:r>
            <w:r w:rsidRPr="00392F8F">
              <w:rPr>
                <w:rFonts w:asciiTheme="minorHAnsi" w:eastAsia="Times New Roman" w:hAnsiTheme="minorHAnsi" w:cstheme="minorHAnsi"/>
                <w:color w:val="000000"/>
                <w:spacing w:val="-3"/>
                <w:sz w:val="18"/>
                <w:szCs w:val="18"/>
                <w:lang w:val="en-GB" w:eastAsia="en-GB"/>
              </w:rPr>
              <w:t xml:space="preserve"> TF VAW shares the same root causes as offline VAW, reflecting systemic gender inequality. Its impact on women's health, wellbeing, and socio-economic status is significant. However, existing laws and policies have not kept pace with technological advancements, leaving gaps in prevention and response.</w:t>
            </w:r>
          </w:p>
          <w:p w14:paraId="13893BA6" w14:textId="7D91CD70" w:rsidR="00854568" w:rsidRPr="00392F8F" w:rsidRDefault="00854568" w:rsidP="00E81B89">
            <w:pPr>
              <w:tabs>
                <w:tab w:val="center" w:pos="4320"/>
                <w:tab w:val="right" w:pos="8640"/>
              </w:tabs>
              <w:jc w:val="both"/>
              <w:rPr>
                <w:rFonts w:asciiTheme="minorHAnsi" w:eastAsia="Times New Roman" w:hAnsiTheme="minorHAnsi" w:cstheme="minorHAnsi"/>
                <w:color w:val="000000"/>
                <w:spacing w:val="-3"/>
                <w:sz w:val="18"/>
                <w:szCs w:val="18"/>
                <w:lang w:val="en-GB" w:eastAsia="en-GB"/>
              </w:rPr>
            </w:pPr>
          </w:p>
          <w:p w14:paraId="12C1FFF0" w14:textId="77777777" w:rsidR="00854568" w:rsidRPr="00392F8F" w:rsidRDefault="00854568" w:rsidP="00E81B89">
            <w:pPr>
              <w:tabs>
                <w:tab w:val="center" w:pos="4320"/>
                <w:tab w:val="right" w:pos="8640"/>
              </w:tabs>
              <w:jc w:val="both"/>
              <w:rPr>
                <w:rFonts w:asciiTheme="minorHAnsi" w:eastAsia="Times New Roman" w:hAnsiTheme="minorHAnsi" w:cstheme="minorHAnsi"/>
                <w:color w:val="000000"/>
                <w:spacing w:val="-3"/>
                <w:sz w:val="18"/>
                <w:szCs w:val="18"/>
                <w:lang w:val="en-GB" w:eastAsia="en-GB"/>
              </w:rPr>
            </w:pPr>
            <w:r w:rsidRPr="00392F8F">
              <w:rPr>
                <w:rFonts w:asciiTheme="minorHAnsi" w:eastAsia="Times New Roman" w:hAnsiTheme="minorHAnsi" w:cstheme="minorHAnsi"/>
                <w:color w:val="000000"/>
                <w:spacing w:val="-3"/>
                <w:sz w:val="18"/>
                <w:szCs w:val="18"/>
                <w:lang w:val="en-GB" w:eastAsia="en-GB"/>
              </w:rPr>
              <w:t>The EU-funded regional programme “EU4 Gender Equality – Women’s Economic Empowerment and Ending Violence Against Women in the Western Balkans” jointly implemented by UNDP and UN Women (February 1, 2025 – January 31, 2028) aims to enhance women's economic empowerment and provide support for women and girls who have experienced violence. The programme focuses on two main outcomes. The first outcome is focused on increasing women's participation in managerial and leadership roles and encouraging more women and girls to enter STEM, green, and digital fields by building capacity, strengthening networks to support women's entrepreneurship, and addressing gender disparities in education and employment. The second outcome focuses on ensuring that women and girls who have experienced violence, including online and technology-facilitated violence, have access to multi-sectoral, inclusive, and survivor-centred services by improving the capacity of key stakeholders to provide coordinated support and equipping women and girls with the knowledge and tools to recognize and report violence. Overall, the programme seeks to create an environment with more economic opportunities for women and advocate for gender-sensitive policies and services for survivors of violence.</w:t>
            </w:r>
          </w:p>
          <w:bookmarkEnd w:id="1"/>
          <w:p w14:paraId="3784493E" w14:textId="77777777" w:rsidR="00854568" w:rsidRPr="00392F8F" w:rsidRDefault="00854568" w:rsidP="00E81B89">
            <w:pPr>
              <w:tabs>
                <w:tab w:val="center" w:pos="4320"/>
                <w:tab w:val="right" w:pos="8640"/>
              </w:tabs>
              <w:jc w:val="both"/>
              <w:rPr>
                <w:rFonts w:asciiTheme="minorHAnsi" w:eastAsia="Times New Roman" w:hAnsiTheme="minorHAnsi" w:cstheme="minorHAnsi"/>
                <w:color w:val="000000"/>
                <w:spacing w:val="-3"/>
                <w:sz w:val="18"/>
                <w:szCs w:val="18"/>
                <w:lang w:val="en-GB" w:eastAsia="en-GB"/>
              </w:rPr>
            </w:pPr>
          </w:p>
          <w:p w14:paraId="68FAAC0F" w14:textId="77777777" w:rsidR="00854568" w:rsidRPr="008A7213" w:rsidRDefault="00854568" w:rsidP="00E81B89">
            <w:pPr>
              <w:tabs>
                <w:tab w:val="center" w:pos="4320"/>
                <w:tab w:val="right" w:pos="8640"/>
              </w:tabs>
              <w:jc w:val="both"/>
              <w:rPr>
                <w:rFonts w:asciiTheme="minorHAnsi" w:eastAsia="Times New Roman" w:hAnsiTheme="minorHAnsi" w:cstheme="minorHAnsi"/>
                <w:color w:val="000000"/>
                <w:spacing w:val="-3"/>
                <w:sz w:val="18"/>
                <w:szCs w:val="18"/>
                <w:lang w:val="en-GB" w:eastAsia="en-GB"/>
              </w:rPr>
            </w:pPr>
            <w:bookmarkStart w:id="2" w:name="_Hlk195775914"/>
            <w:r w:rsidRPr="00392F8F">
              <w:rPr>
                <w:rFonts w:asciiTheme="minorHAnsi" w:eastAsia="Times New Roman" w:hAnsiTheme="minorHAnsi" w:cstheme="minorHAnsi"/>
                <w:color w:val="000000"/>
                <w:spacing w:val="-3"/>
                <w:sz w:val="18"/>
                <w:szCs w:val="18"/>
                <w:lang w:val="en-GB" w:eastAsia="en-GB"/>
              </w:rPr>
              <w:t xml:space="preserve">Within the aim of achieving </w:t>
            </w:r>
            <w:r w:rsidRPr="00392F8F">
              <w:rPr>
                <w:rFonts w:asciiTheme="minorHAnsi" w:eastAsia="Times New Roman" w:hAnsiTheme="minorHAnsi" w:cstheme="minorHAnsi"/>
                <w:i/>
                <w:iCs/>
                <w:color w:val="000000"/>
                <w:spacing w:val="-3"/>
                <w:sz w:val="18"/>
                <w:szCs w:val="18"/>
                <w:lang w:val="en-GB" w:eastAsia="en-GB"/>
              </w:rPr>
              <w:t>Specific Objective 2: “Women and girls who have experienced violence, including online and technology-facilitated violence (TF VAW and gender-based discrimination, have access to and use multi-sectoral, inclusive, and survivor-centred offline and digital services,”</w:t>
            </w:r>
            <w:r w:rsidRPr="00392F8F">
              <w:rPr>
                <w:rFonts w:asciiTheme="minorHAnsi" w:eastAsia="Times New Roman" w:hAnsiTheme="minorHAnsi" w:cstheme="minorHAnsi"/>
                <w:color w:val="000000"/>
                <w:spacing w:val="-3"/>
                <w:sz w:val="18"/>
                <w:szCs w:val="18"/>
                <w:lang w:val="en-GB" w:eastAsia="en-GB"/>
              </w:rPr>
              <w:t xml:space="preserve"> UN Women will undertake advocacy and provide technical assistance to adequately address TF VAW in all its manifestations, including through the revision of articles that are indirectly applicable in existing normative frameworks and/or the drafting of new articles. In addition, the programme will raise awareness among national stakeholders, including gender equality mechanisms, ministries of justice, and ministries of interior, about the need to enhance the legal and policy framework in the area of VAWG, and keep them abreast of the global and regional processes related to the topic, such as those undertaken by undertaken by the Council of Europe, EU, UN General Assembly, Secretary General, UNSRVAW and Commission on the Status of Women (CSW), with the support of the UN Statistical Commission,</w:t>
            </w:r>
            <w:r w:rsidRPr="008A7213">
              <w:rPr>
                <w:rFonts w:asciiTheme="minorHAnsi" w:eastAsia="Times New Roman" w:hAnsiTheme="minorHAnsi" w:cstheme="minorHAnsi"/>
                <w:color w:val="000000"/>
                <w:spacing w:val="-3"/>
                <w:sz w:val="18"/>
                <w:szCs w:val="18"/>
                <w:vertAlign w:val="superscript"/>
                <w:lang w:val="en-GB" w:eastAsia="en-GB"/>
              </w:rPr>
              <w:footnoteReference w:id="4"/>
            </w:r>
            <w:r w:rsidRPr="008A7213">
              <w:rPr>
                <w:rFonts w:asciiTheme="minorHAnsi" w:eastAsia="Times New Roman" w:hAnsiTheme="minorHAnsi" w:cstheme="minorHAnsi"/>
                <w:color w:val="000000"/>
                <w:spacing w:val="-3"/>
                <w:sz w:val="18"/>
                <w:szCs w:val="18"/>
                <w:lang w:val="en-GB" w:eastAsia="en-GB"/>
              </w:rPr>
              <w:t xml:space="preserve"> WHO and UN Women.</w:t>
            </w:r>
          </w:p>
          <w:p w14:paraId="73A7A1CC" w14:textId="77777777" w:rsidR="00854568" w:rsidRPr="008A7213" w:rsidRDefault="00854568" w:rsidP="00E81B89">
            <w:pPr>
              <w:tabs>
                <w:tab w:val="center" w:pos="4320"/>
                <w:tab w:val="right" w:pos="8640"/>
              </w:tabs>
              <w:jc w:val="both"/>
              <w:rPr>
                <w:rFonts w:asciiTheme="minorHAnsi" w:eastAsia="Times New Roman" w:hAnsiTheme="minorHAnsi" w:cstheme="minorHAnsi"/>
                <w:color w:val="000000"/>
                <w:spacing w:val="-3"/>
                <w:sz w:val="18"/>
                <w:szCs w:val="18"/>
                <w:lang w:val="en-GB" w:eastAsia="en-GB"/>
              </w:rPr>
            </w:pPr>
          </w:p>
          <w:p w14:paraId="00F713F6" w14:textId="77777777" w:rsidR="00854568" w:rsidRPr="008A7213" w:rsidRDefault="00854568" w:rsidP="00E81B89">
            <w:pPr>
              <w:jc w:val="both"/>
              <w:rPr>
                <w:rFonts w:asciiTheme="minorHAnsi" w:hAnsiTheme="minorHAnsi" w:cstheme="minorHAnsi"/>
                <w:sz w:val="18"/>
                <w:szCs w:val="18"/>
                <w:lang w:val="en-GB"/>
              </w:rPr>
            </w:pPr>
            <w:r w:rsidRPr="008A7213">
              <w:rPr>
                <w:rFonts w:asciiTheme="minorHAnsi" w:hAnsiTheme="minorHAnsi" w:cstheme="minorHAnsi"/>
                <w:sz w:val="18"/>
                <w:szCs w:val="18"/>
                <w:lang w:val="en-GB"/>
              </w:rPr>
              <w:t xml:space="preserve">More specifically, under </w:t>
            </w:r>
            <w:r w:rsidRPr="008A7213">
              <w:rPr>
                <w:rFonts w:asciiTheme="minorHAnsi" w:hAnsiTheme="minorHAnsi" w:cstheme="minorHAnsi"/>
                <w:i/>
                <w:iCs/>
                <w:sz w:val="18"/>
                <w:szCs w:val="18"/>
                <w:lang w:val="en-GB"/>
              </w:rPr>
              <w:t>Output 2.1: “Capacity of key stakeholders in the referral system, including government, policymakers, law enforcement officials, the judiciary, the health sector, and civil society organizations, to provide quality, coordinated offline and digital services for survivors of violence including online and technology-facilitated violence is strengthened.”</w:t>
            </w:r>
            <w:r w:rsidRPr="008A7213">
              <w:rPr>
                <w:rFonts w:asciiTheme="minorHAnsi" w:hAnsiTheme="minorHAnsi" w:cstheme="minorHAnsi"/>
                <w:sz w:val="18"/>
                <w:szCs w:val="18"/>
                <w:lang w:val="en-GB"/>
              </w:rPr>
              <w:t xml:space="preserve"> UN Women will focus on policy advocacy and technical assistance to implement gender-sensitive normative frameworks and services across the region, specifically targeting technology-facilitated violence against women (TF VAW) in all its manifestations. Within existing normative frameworks, there is a need to update articles and introduce new provisions that specifically address TF VAW and its impact on women and girls.  Engaging national stakeholders, including gender equality mechanisms, ministries of justice, and ministries of interior, is crucial to enhancing the legal and policy framework and keeping them updated on global and regional processes related to TF VAW.</w:t>
            </w:r>
          </w:p>
          <w:bookmarkEnd w:id="2"/>
          <w:p w14:paraId="21C579CB" w14:textId="77777777" w:rsidR="00854568" w:rsidRPr="008A7213" w:rsidRDefault="00854568" w:rsidP="00E81B89">
            <w:pPr>
              <w:tabs>
                <w:tab w:val="center" w:pos="4320"/>
                <w:tab w:val="right" w:pos="8640"/>
              </w:tabs>
              <w:jc w:val="both"/>
              <w:rPr>
                <w:rFonts w:asciiTheme="minorHAnsi" w:eastAsia="Times New Roman" w:hAnsiTheme="minorHAnsi" w:cstheme="minorHAnsi"/>
                <w:color w:val="000000"/>
                <w:spacing w:val="-3"/>
                <w:sz w:val="18"/>
                <w:szCs w:val="18"/>
                <w:lang w:val="en-GB" w:eastAsia="en-GB"/>
              </w:rPr>
            </w:pPr>
          </w:p>
          <w:p w14:paraId="2FDE27C8" w14:textId="77777777" w:rsidR="00854568" w:rsidRPr="008A7213" w:rsidRDefault="00854568" w:rsidP="00E81B89">
            <w:pPr>
              <w:tabs>
                <w:tab w:val="center" w:pos="4320"/>
                <w:tab w:val="right" w:pos="8640"/>
              </w:tabs>
              <w:jc w:val="both"/>
              <w:rPr>
                <w:rFonts w:asciiTheme="minorHAnsi" w:eastAsia="Times New Roman" w:hAnsiTheme="minorHAnsi" w:cstheme="minorHAnsi"/>
                <w:color w:val="000000"/>
                <w:spacing w:val="-3"/>
                <w:sz w:val="18"/>
                <w:szCs w:val="18"/>
                <w:lang w:val="en-GB" w:eastAsia="en-GB"/>
              </w:rPr>
            </w:pPr>
          </w:p>
          <w:p w14:paraId="78A8EA20" w14:textId="77777777" w:rsidR="00854568" w:rsidRPr="008A7213" w:rsidRDefault="00854568" w:rsidP="00854568">
            <w:pPr>
              <w:pStyle w:val="ListParagraph"/>
              <w:numPr>
                <w:ilvl w:val="1"/>
                <w:numId w:val="1"/>
              </w:numPr>
              <w:ind w:left="700"/>
              <w:jc w:val="both"/>
              <w:rPr>
                <w:rFonts w:asciiTheme="minorHAnsi" w:hAnsiTheme="minorHAnsi" w:cstheme="minorHAnsi"/>
                <w:sz w:val="18"/>
                <w:szCs w:val="18"/>
                <w:lang w:val="en-GB" w:eastAsia="en-GB"/>
              </w:rPr>
            </w:pPr>
            <w:r w:rsidRPr="008A7213">
              <w:rPr>
                <w:rFonts w:asciiTheme="minorHAnsi" w:eastAsia="Times New Roman" w:hAnsiTheme="minorHAnsi" w:cstheme="minorHAnsi"/>
                <w:color w:val="000000"/>
                <w:spacing w:val="-3"/>
                <w:sz w:val="18"/>
                <w:szCs w:val="18"/>
                <w:lang w:val="en-GB" w:eastAsia="en-GB"/>
              </w:rPr>
              <w:t xml:space="preserve">General overview of services required/results </w:t>
            </w:r>
          </w:p>
          <w:p w14:paraId="032AB43E" w14:textId="77777777" w:rsidR="00854568" w:rsidRPr="008A7213" w:rsidRDefault="00854568" w:rsidP="00E81B89">
            <w:pPr>
              <w:jc w:val="both"/>
              <w:rPr>
                <w:rFonts w:asciiTheme="minorHAnsi" w:hAnsiTheme="minorHAnsi" w:cstheme="minorHAnsi"/>
                <w:sz w:val="18"/>
                <w:szCs w:val="18"/>
                <w:lang w:val="en-GB" w:eastAsia="en-GB"/>
              </w:rPr>
            </w:pPr>
          </w:p>
          <w:p w14:paraId="18516BE4" w14:textId="77777777" w:rsidR="00854568" w:rsidRPr="008A7213" w:rsidRDefault="00854568" w:rsidP="00E81B89">
            <w:pPr>
              <w:jc w:val="both"/>
              <w:rPr>
                <w:rFonts w:asciiTheme="minorHAnsi" w:hAnsiTheme="minorHAnsi" w:cstheme="minorHAnsi"/>
                <w:sz w:val="18"/>
                <w:szCs w:val="18"/>
                <w:lang w:val="en-GB"/>
              </w:rPr>
            </w:pPr>
            <w:r w:rsidRPr="008A7213">
              <w:rPr>
                <w:rFonts w:asciiTheme="minorHAnsi" w:hAnsiTheme="minorHAnsi" w:cstheme="minorHAnsi"/>
                <w:sz w:val="18"/>
                <w:szCs w:val="18"/>
                <w:lang w:val="en-GB"/>
              </w:rPr>
              <w:t>Current policies and legislation in the region are inadequate for addressing technology-facilitated violence against women (TF VAW). With the exception of North Macedonia, most criminal codes and specialized laws do not directly address TF VAW, and when they do, they lack gender sensitivity. Legal provisions on stalking and threats are often inconsistently applied to TF VAW cases. Urgent measures are needed to address these gaps, as the current legal frameworks, policies, and evidence-gathering mechanisms have fallen behind technological advancements, creating substantial knowledge gaps.</w:t>
            </w:r>
            <w:r w:rsidRPr="008A7213">
              <w:rPr>
                <w:rStyle w:val="FootnoteReference"/>
                <w:rFonts w:asciiTheme="minorHAnsi" w:hAnsiTheme="minorHAnsi" w:cstheme="minorHAnsi"/>
                <w:sz w:val="18"/>
                <w:szCs w:val="18"/>
                <w:lang w:val="en-GB"/>
              </w:rPr>
              <w:footnoteReference w:id="5"/>
            </w:r>
          </w:p>
          <w:p w14:paraId="06A4DA9B" w14:textId="77777777" w:rsidR="00854568" w:rsidRPr="008A7213" w:rsidRDefault="00854568" w:rsidP="00E81B89">
            <w:pPr>
              <w:jc w:val="both"/>
              <w:rPr>
                <w:rFonts w:asciiTheme="minorHAnsi" w:hAnsiTheme="minorHAnsi" w:cstheme="minorHAnsi"/>
                <w:sz w:val="18"/>
                <w:szCs w:val="18"/>
                <w:lang w:val="en-GB"/>
              </w:rPr>
            </w:pPr>
          </w:p>
          <w:p w14:paraId="7D632F71" w14:textId="77777777" w:rsidR="00854568" w:rsidRPr="008A7213" w:rsidRDefault="00854568" w:rsidP="00E81B89">
            <w:pPr>
              <w:jc w:val="both"/>
              <w:rPr>
                <w:rFonts w:asciiTheme="minorHAnsi" w:hAnsiTheme="minorHAnsi" w:cstheme="minorHAnsi"/>
                <w:sz w:val="18"/>
                <w:szCs w:val="18"/>
                <w:lang w:val="en-GB"/>
              </w:rPr>
            </w:pPr>
            <w:r w:rsidRPr="008A7213">
              <w:rPr>
                <w:rFonts w:asciiTheme="minorHAnsi" w:hAnsiTheme="minorHAnsi" w:cstheme="minorHAnsi"/>
                <w:sz w:val="18"/>
                <w:szCs w:val="18"/>
                <w:lang w:val="en-GB"/>
              </w:rPr>
              <w:t>Action is imperative to revamp legal structures, fill these knowledge gaps, and empower civil society organizations in the Western Balkans to effectively understand and combat TF VAW. This involves expanding services for survivors and advocating for more robust legislative frameworks. The Programme will concentrate efforts on enhancing legislation in the region, particularly in areas where criminal codes and specialized laws inadequately address VAW. It will work towards a more comprehensive approach to addressing digital crimes by explicitly including the technological dimensions of violence in laws and policies targeting VAW.</w:t>
            </w:r>
          </w:p>
          <w:p w14:paraId="611FF8A9" w14:textId="77777777" w:rsidR="00854568" w:rsidRPr="008A7213" w:rsidRDefault="00854568" w:rsidP="00E81B89">
            <w:pPr>
              <w:jc w:val="both"/>
              <w:rPr>
                <w:rFonts w:asciiTheme="minorHAnsi" w:hAnsiTheme="minorHAnsi" w:cstheme="minorHAnsi"/>
                <w:sz w:val="18"/>
                <w:szCs w:val="18"/>
                <w:lang w:val="en-GB"/>
              </w:rPr>
            </w:pPr>
          </w:p>
          <w:p w14:paraId="229359EA" w14:textId="77777777" w:rsidR="00854568" w:rsidRPr="008A7213" w:rsidRDefault="00854568" w:rsidP="00E81B89">
            <w:pPr>
              <w:jc w:val="both"/>
              <w:rPr>
                <w:rFonts w:asciiTheme="minorHAnsi" w:hAnsiTheme="minorHAnsi" w:cstheme="minorHAnsi"/>
                <w:sz w:val="18"/>
                <w:szCs w:val="18"/>
                <w:lang w:val="en-GB"/>
              </w:rPr>
            </w:pPr>
            <w:r w:rsidRPr="008A7213">
              <w:rPr>
                <w:rFonts w:asciiTheme="minorHAnsi" w:hAnsiTheme="minorHAnsi" w:cstheme="minorHAnsi"/>
                <w:sz w:val="18"/>
                <w:szCs w:val="18"/>
                <w:lang w:val="en-GB"/>
              </w:rPr>
              <w:t>Moreover, the Programme will strengthen the application of existing legal provisions related to stalking and threats, making them directly applicable to cases of TF VAW. It will also address the inconsistent and often ineffective enforcement observed in offline violence cases. By focusing on these areas, the Programme aims to create a more effective and responsive legal environment that can better protect women and girls from technology-facilitated violence.</w:t>
            </w:r>
          </w:p>
          <w:p w14:paraId="09ED3CC7" w14:textId="77777777" w:rsidR="00854568" w:rsidRPr="008A7213" w:rsidRDefault="00854568" w:rsidP="00E81B89">
            <w:pPr>
              <w:jc w:val="both"/>
              <w:rPr>
                <w:rFonts w:asciiTheme="minorHAnsi" w:hAnsiTheme="minorHAnsi" w:cstheme="minorHAnsi"/>
                <w:sz w:val="18"/>
                <w:szCs w:val="18"/>
                <w:lang w:val="en-GB"/>
              </w:rPr>
            </w:pPr>
          </w:p>
          <w:p w14:paraId="6D415ECE" w14:textId="77777777" w:rsidR="00854568" w:rsidRPr="008A7213" w:rsidRDefault="00854568" w:rsidP="00E81B89">
            <w:pPr>
              <w:pStyle w:val="Default"/>
              <w:jc w:val="both"/>
              <w:rPr>
                <w:rFonts w:asciiTheme="minorHAnsi" w:hAnsiTheme="minorHAnsi" w:cstheme="minorHAnsi"/>
                <w:sz w:val="18"/>
                <w:szCs w:val="18"/>
                <w:lang w:val="en-GB"/>
              </w:rPr>
            </w:pPr>
            <w:r w:rsidRPr="008A7213">
              <w:rPr>
                <w:rFonts w:asciiTheme="minorHAnsi" w:hAnsiTheme="minorHAnsi" w:cstheme="minorHAnsi"/>
                <w:sz w:val="18"/>
                <w:szCs w:val="18"/>
                <w:lang w:val="en-GB"/>
              </w:rPr>
              <w:t xml:space="preserve">Following a call for proposals, UN Women will provide financial support (PA) to a CSO to, </w:t>
            </w:r>
            <w:r w:rsidRPr="008A7213">
              <w:rPr>
                <w:rFonts w:asciiTheme="minorHAnsi" w:hAnsiTheme="minorHAnsi" w:cstheme="minorHAnsi"/>
                <w:i/>
                <w:iCs/>
                <w:sz w:val="18"/>
                <w:szCs w:val="18"/>
                <w:lang w:val="en-GB"/>
              </w:rPr>
              <w:t>inter alia</w:t>
            </w:r>
            <w:r w:rsidRPr="008A7213">
              <w:rPr>
                <w:rFonts w:asciiTheme="minorHAnsi" w:hAnsiTheme="minorHAnsi" w:cstheme="minorHAnsi"/>
                <w:sz w:val="18"/>
                <w:szCs w:val="18"/>
                <w:lang w:val="en-GB"/>
              </w:rPr>
              <w:t>: undertake policy advocacy and provide technical assistance for the introduction and implementation of specific gender-sensitive normative frameworks and services in the area of VAWG across the region. More precisely, the selected CSO/NGO will be responsible for advocating and providing technical assistance to address TF VAW. This includes revising existing normative frameworks, introducing new provisions, raising awareness among national stakeholders, and ensuring alignment with global and regional recommendations. The CSO will work closely with UN Women, government actors across all 6 Western Balkan IPA beneficiaries</w:t>
            </w:r>
            <w:r w:rsidRPr="008A7213">
              <w:rPr>
                <w:rStyle w:val="FootnoteReference"/>
                <w:rFonts w:asciiTheme="minorHAnsi" w:hAnsiTheme="minorHAnsi" w:cstheme="minorHAnsi"/>
                <w:sz w:val="18"/>
                <w:szCs w:val="18"/>
                <w:lang w:val="en-GB"/>
              </w:rPr>
              <w:footnoteReference w:id="6"/>
            </w:r>
            <w:r w:rsidRPr="008A7213">
              <w:rPr>
                <w:rFonts w:asciiTheme="minorHAnsi" w:hAnsiTheme="minorHAnsi" w:cstheme="minorHAnsi"/>
                <w:sz w:val="18"/>
                <w:szCs w:val="18"/>
                <w:lang w:val="en-GB"/>
              </w:rPr>
              <w:t>, and other stakeholders to develop and implement effective strategies for preventing and combating TF VAW.</w:t>
            </w:r>
          </w:p>
          <w:p w14:paraId="7FDEEDBB" w14:textId="77777777" w:rsidR="00854568" w:rsidRPr="008A7213" w:rsidRDefault="00854568" w:rsidP="00E81B89">
            <w:pPr>
              <w:pStyle w:val="Default"/>
              <w:jc w:val="both"/>
              <w:rPr>
                <w:rFonts w:asciiTheme="minorHAnsi" w:hAnsiTheme="minorHAnsi" w:cstheme="minorHAnsi"/>
                <w:sz w:val="18"/>
                <w:szCs w:val="18"/>
                <w:lang w:val="en-GB"/>
              </w:rPr>
            </w:pPr>
          </w:p>
          <w:p w14:paraId="26532A87" w14:textId="77777777" w:rsidR="00854568" w:rsidRDefault="00854568" w:rsidP="00E81B89">
            <w:pPr>
              <w:pStyle w:val="Default"/>
              <w:jc w:val="both"/>
              <w:rPr>
                <w:rFonts w:asciiTheme="minorHAnsi" w:hAnsiTheme="minorHAnsi" w:cstheme="minorHAnsi"/>
                <w:sz w:val="18"/>
                <w:szCs w:val="18"/>
                <w:lang w:val="en-GB"/>
              </w:rPr>
            </w:pPr>
            <w:r w:rsidRPr="008A7213">
              <w:rPr>
                <w:rFonts w:asciiTheme="minorHAnsi" w:hAnsiTheme="minorHAnsi" w:cstheme="minorHAnsi"/>
                <w:sz w:val="18"/>
                <w:szCs w:val="18"/>
                <w:lang w:val="en-GB"/>
              </w:rPr>
              <w:t>UN Women will support the selected CSO in establishing partnerships with the governments across the Western Balkans to enable adequate buy-in and commitment to the process. Additionally, UN Women will hire the services of an international consultant to provide support on normative frameworks, who will assist the selected CSO. Moreover, UN Women will support the CSO in preparing and submitting quarterly and final reports and will provide feedback to the CSO during and after each activity to ensure continuous improvement and meaningful impact.</w:t>
            </w:r>
          </w:p>
          <w:p w14:paraId="7479D586" w14:textId="77777777" w:rsidR="00CB0B22" w:rsidRDefault="00CB0B22" w:rsidP="00E81B89">
            <w:pPr>
              <w:pStyle w:val="Default"/>
              <w:jc w:val="both"/>
              <w:rPr>
                <w:rFonts w:asciiTheme="minorHAnsi" w:hAnsiTheme="minorHAnsi" w:cstheme="minorHAnsi"/>
                <w:sz w:val="18"/>
                <w:szCs w:val="18"/>
                <w:lang w:val="en-GB"/>
              </w:rPr>
            </w:pPr>
          </w:p>
          <w:p w14:paraId="301CD089" w14:textId="3949CBEB" w:rsidR="00CB0B22" w:rsidRPr="008A7213" w:rsidRDefault="00CB0B22" w:rsidP="00E81B89">
            <w:pPr>
              <w:pStyle w:val="Default"/>
              <w:jc w:val="both"/>
              <w:rPr>
                <w:rFonts w:asciiTheme="minorHAnsi" w:hAnsiTheme="minorHAnsi" w:cstheme="minorHAnsi"/>
                <w:sz w:val="18"/>
                <w:szCs w:val="18"/>
                <w:lang w:val="en-GB"/>
              </w:rPr>
            </w:pPr>
            <w:r w:rsidRPr="00CB0B22">
              <w:rPr>
                <w:rFonts w:asciiTheme="minorHAnsi" w:hAnsiTheme="minorHAnsi" w:cstheme="minorHAnsi"/>
                <w:sz w:val="18"/>
                <w:szCs w:val="18"/>
                <w:lang w:val="en-GB"/>
              </w:rPr>
              <w:t xml:space="preserve">Proposals are encouraged to include partnerships with </w:t>
            </w:r>
            <w:r w:rsidR="009A7C2A">
              <w:rPr>
                <w:rFonts w:asciiTheme="minorHAnsi" w:hAnsiTheme="minorHAnsi" w:cstheme="minorHAnsi"/>
                <w:sz w:val="18"/>
                <w:szCs w:val="18"/>
                <w:lang w:val="en-GB"/>
              </w:rPr>
              <w:t xml:space="preserve">other </w:t>
            </w:r>
            <w:r w:rsidRPr="00CB0B22">
              <w:rPr>
                <w:rFonts w:asciiTheme="minorHAnsi" w:hAnsiTheme="minorHAnsi" w:cstheme="minorHAnsi"/>
                <w:sz w:val="18"/>
                <w:szCs w:val="18"/>
                <w:lang w:val="en-GB"/>
              </w:rPr>
              <w:t>women CSOs, public institutions, and the private sector. While one CSO will hold the contract, collaboration with other CSOs across the Western Balkans is highly encouraged to foster cross-border cooperation and regional impact. Partnerships may also involve community-based organizations, academic institutions, or other relevant actors. Proponents should clearly define the purpose and nature of each planned partnership.</w:t>
            </w:r>
          </w:p>
          <w:p w14:paraId="378F37FF" w14:textId="77777777" w:rsidR="00854568" w:rsidRPr="008A7213" w:rsidRDefault="00854568" w:rsidP="00E81B89">
            <w:pPr>
              <w:tabs>
                <w:tab w:val="center" w:pos="4320"/>
                <w:tab w:val="right" w:pos="8640"/>
              </w:tabs>
              <w:jc w:val="both"/>
              <w:rPr>
                <w:rFonts w:asciiTheme="minorHAnsi" w:eastAsia="Times New Roman" w:hAnsiTheme="minorHAnsi" w:cstheme="minorHAnsi"/>
                <w:color w:val="000000"/>
                <w:spacing w:val="-3"/>
                <w:sz w:val="18"/>
                <w:szCs w:val="18"/>
                <w:lang w:val="en-GB" w:eastAsia="en-GB"/>
              </w:rPr>
            </w:pPr>
          </w:p>
        </w:tc>
      </w:tr>
      <w:tr w:rsidR="00854568" w:rsidRPr="008A7213" w14:paraId="4C653052" w14:textId="77777777" w:rsidTr="00854568">
        <w:tc>
          <w:tcPr>
            <w:tcW w:w="9017" w:type="dxa"/>
          </w:tcPr>
          <w:p w14:paraId="73500D8D" w14:textId="77777777" w:rsidR="00854568" w:rsidRPr="008A7213" w:rsidRDefault="00854568" w:rsidP="00854568">
            <w:pPr>
              <w:numPr>
                <w:ilvl w:val="0"/>
                <w:numId w:val="1"/>
              </w:numPr>
              <w:tabs>
                <w:tab w:val="center" w:pos="4320"/>
                <w:tab w:val="right" w:pos="8640"/>
              </w:tabs>
              <w:jc w:val="both"/>
              <w:rPr>
                <w:rFonts w:asciiTheme="minorHAnsi" w:eastAsia="Times New Roman" w:hAnsiTheme="minorHAnsi" w:cstheme="minorHAnsi"/>
                <w:color w:val="000000"/>
                <w:spacing w:val="-3"/>
                <w:sz w:val="18"/>
                <w:szCs w:val="18"/>
                <w:lang w:val="en-GB" w:eastAsia="en-GB"/>
              </w:rPr>
            </w:pPr>
            <w:r w:rsidRPr="008A7213">
              <w:rPr>
                <w:rFonts w:asciiTheme="minorHAnsi" w:eastAsia="Times New Roman" w:hAnsiTheme="minorHAnsi" w:cstheme="minorHAnsi"/>
                <w:b/>
                <w:color w:val="000000"/>
                <w:spacing w:val="-3"/>
                <w:sz w:val="18"/>
                <w:szCs w:val="18"/>
                <w:lang w:val="en-GB" w:eastAsia="en-GB"/>
              </w:rPr>
              <w:t>Description of required services/results</w:t>
            </w:r>
          </w:p>
          <w:p w14:paraId="6124DD0C" w14:textId="77777777" w:rsidR="00854568" w:rsidRPr="008A7213" w:rsidRDefault="00854568" w:rsidP="00E81B89">
            <w:pPr>
              <w:tabs>
                <w:tab w:val="center" w:pos="4320"/>
                <w:tab w:val="right" w:pos="8640"/>
              </w:tabs>
              <w:jc w:val="both"/>
              <w:rPr>
                <w:rFonts w:asciiTheme="minorHAnsi" w:eastAsia="Times New Roman" w:hAnsiTheme="minorHAnsi" w:cstheme="minorHAnsi"/>
                <w:b/>
                <w:color w:val="000000"/>
                <w:spacing w:val="-3"/>
                <w:sz w:val="18"/>
                <w:szCs w:val="18"/>
                <w:lang w:val="en-GB" w:eastAsia="en-GB"/>
              </w:rPr>
            </w:pPr>
          </w:p>
          <w:p w14:paraId="5E40F4E4" w14:textId="77777777" w:rsidR="00854568" w:rsidRPr="008A7213" w:rsidRDefault="00854568" w:rsidP="00E81B89">
            <w:pPr>
              <w:jc w:val="both"/>
              <w:rPr>
                <w:rFonts w:asciiTheme="minorHAnsi" w:hAnsiTheme="minorHAnsi" w:cstheme="minorHAnsi"/>
                <w:sz w:val="18"/>
                <w:szCs w:val="18"/>
                <w:lang w:val="en-GB"/>
              </w:rPr>
            </w:pPr>
            <w:bookmarkStart w:id="3" w:name="_Hlk195776766"/>
            <w:r w:rsidRPr="008A7213">
              <w:rPr>
                <w:rFonts w:asciiTheme="minorHAnsi" w:hAnsiTheme="minorHAnsi" w:cstheme="minorHAnsi"/>
                <w:sz w:val="18"/>
                <w:szCs w:val="18"/>
                <w:lang w:val="en-GB"/>
              </w:rPr>
              <w:t xml:space="preserve">With a view to contributing </w:t>
            </w:r>
            <w:r w:rsidRPr="008A7213">
              <w:rPr>
                <w:rFonts w:asciiTheme="minorHAnsi" w:hAnsiTheme="minorHAnsi" w:cstheme="minorHAnsi"/>
                <w:b/>
                <w:bCs/>
                <w:sz w:val="18"/>
                <w:szCs w:val="18"/>
                <w:lang w:val="en-GB"/>
              </w:rPr>
              <w:t>to the strengthening of the</w:t>
            </w:r>
            <w:r w:rsidRPr="008A7213">
              <w:rPr>
                <w:rFonts w:asciiTheme="minorHAnsi" w:hAnsiTheme="minorHAnsi" w:cstheme="minorHAnsi"/>
                <w:sz w:val="18"/>
                <w:szCs w:val="18"/>
                <w:lang w:val="en-GB"/>
              </w:rPr>
              <w:t xml:space="preserve"> </w:t>
            </w:r>
            <w:r w:rsidRPr="008A7213">
              <w:rPr>
                <w:rFonts w:asciiTheme="minorHAnsi" w:hAnsiTheme="minorHAnsi" w:cstheme="minorHAnsi"/>
                <w:b/>
                <w:bCs/>
                <w:sz w:val="18"/>
                <w:szCs w:val="18"/>
                <w:lang w:val="en-GB"/>
              </w:rPr>
              <w:t>capacities</w:t>
            </w:r>
            <w:r w:rsidRPr="008A7213">
              <w:rPr>
                <w:rFonts w:asciiTheme="minorHAnsi" w:hAnsiTheme="minorHAnsi" w:cstheme="minorHAnsi"/>
                <w:sz w:val="18"/>
                <w:szCs w:val="18"/>
                <w:lang w:val="en-GB"/>
              </w:rPr>
              <w:t xml:space="preserve"> </w:t>
            </w:r>
            <w:r w:rsidRPr="008A7213">
              <w:rPr>
                <w:rFonts w:asciiTheme="minorHAnsi" w:hAnsiTheme="minorHAnsi" w:cstheme="minorHAnsi"/>
                <w:b/>
                <w:bCs/>
                <w:sz w:val="18"/>
                <w:szCs w:val="18"/>
                <w:lang w:val="en-GB"/>
              </w:rPr>
              <w:t xml:space="preserve"> of key stakeholders in the referral system, including government, policymakers, law enforcement officials, the judiciary, the health sector, and civil society organizations, to provide quality, coordinated offline and digital services for survivors of violence including online and technology-facilitated violence</w:t>
            </w:r>
            <w:r w:rsidRPr="008A7213">
              <w:rPr>
                <w:rFonts w:asciiTheme="minorHAnsi" w:hAnsiTheme="minorHAnsi" w:cstheme="minorHAnsi"/>
                <w:sz w:val="18"/>
                <w:szCs w:val="18"/>
                <w:lang w:val="en-GB"/>
              </w:rPr>
              <w:t>, the selected responsible party/partner is expected to deliver the following services:</w:t>
            </w:r>
          </w:p>
          <w:p w14:paraId="7CFFBF5E" w14:textId="77777777" w:rsidR="00854568" w:rsidRPr="008A7213" w:rsidRDefault="00854568" w:rsidP="00E81B89">
            <w:pPr>
              <w:jc w:val="both"/>
              <w:rPr>
                <w:rFonts w:asciiTheme="minorHAnsi" w:hAnsiTheme="minorHAnsi" w:cstheme="minorHAnsi"/>
                <w:sz w:val="18"/>
                <w:szCs w:val="18"/>
                <w:lang w:val="en-GB"/>
              </w:rPr>
            </w:pPr>
          </w:p>
          <w:bookmarkEnd w:id="3"/>
          <w:p w14:paraId="7A5D729B" w14:textId="77777777" w:rsidR="00854568" w:rsidRPr="008A7213" w:rsidRDefault="00854568" w:rsidP="00F11E03">
            <w:pPr>
              <w:pStyle w:val="ListParagraph"/>
              <w:numPr>
                <w:ilvl w:val="0"/>
                <w:numId w:val="27"/>
              </w:numPr>
              <w:jc w:val="both"/>
              <w:rPr>
                <w:rFonts w:asciiTheme="minorHAnsi" w:hAnsiTheme="minorHAnsi" w:cstheme="minorHAnsi"/>
                <w:b/>
                <w:bCs/>
                <w:sz w:val="18"/>
                <w:szCs w:val="18"/>
              </w:rPr>
            </w:pPr>
            <w:r w:rsidRPr="008A7213">
              <w:rPr>
                <w:rFonts w:asciiTheme="minorHAnsi" w:hAnsiTheme="minorHAnsi" w:cstheme="minorHAnsi"/>
                <w:b/>
                <w:bCs/>
                <w:sz w:val="18"/>
                <w:szCs w:val="18"/>
              </w:rPr>
              <w:t xml:space="preserve">Policy Analysis and Advocacy: </w:t>
            </w:r>
            <w:r w:rsidRPr="008A7213">
              <w:rPr>
                <w:rFonts w:asciiTheme="minorHAnsi" w:hAnsiTheme="minorHAnsi" w:cstheme="minorHAnsi"/>
                <w:sz w:val="18"/>
                <w:szCs w:val="18"/>
              </w:rPr>
              <w:t>Review existing normative frameworks to identify gaps and propose revisions or new provisions addressing technology-facilitated violence against women (TF VAW), engage with national stakeholders to advocate for gender-sensitive legal changes, organize advocacy and lobbying efforts to gain support from policymakers and legislators, develop proposals for new or revised normative frameworks, and raise awareness among stakeholders about global and regional processes related to TF VAW.</w:t>
            </w:r>
            <w:r w:rsidRPr="008A7213">
              <w:rPr>
                <w:rStyle w:val="FootnoteReference"/>
                <w:rFonts w:asciiTheme="minorHAnsi" w:hAnsiTheme="minorHAnsi" w:cstheme="minorHAnsi"/>
                <w:sz w:val="18"/>
                <w:szCs w:val="18"/>
              </w:rPr>
              <w:footnoteReference w:id="7"/>
            </w:r>
          </w:p>
          <w:p w14:paraId="6E028F14" w14:textId="77777777" w:rsidR="00854568" w:rsidRPr="008A7213" w:rsidRDefault="00854568" w:rsidP="00F11E03">
            <w:pPr>
              <w:pStyle w:val="ListParagraph"/>
              <w:numPr>
                <w:ilvl w:val="0"/>
                <w:numId w:val="27"/>
              </w:numPr>
              <w:jc w:val="both"/>
              <w:rPr>
                <w:rFonts w:asciiTheme="minorHAnsi" w:hAnsiTheme="minorHAnsi" w:cstheme="minorHAnsi"/>
                <w:b/>
                <w:bCs/>
                <w:sz w:val="18"/>
                <w:szCs w:val="18"/>
              </w:rPr>
            </w:pPr>
            <w:r w:rsidRPr="008A7213">
              <w:rPr>
                <w:rFonts w:asciiTheme="minorHAnsi" w:hAnsiTheme="minorHAnsi" w:cstheme="minorHAnsi"/>
                <w:b/>
                <w:bCs/>
                <w:sz w:val="18"/>
                <w:szCs w:val="18"/>
              </w:rPr>
              <w:t xml:space="preserve">Capacity Building: </w:t>
            </w:r>
            <w:r w:rsidRPr="008A7213">
              <w:rPr>
                <w:rFonts w:asciiTheme="minorHAnsi" w:hAnsiTheme="minorHAnsi" w:cstheme="minorHAnsi"/>
                <w:sz w:val="18"/>
                <w:szCs w:val="18"/>
              </w:rPr>
              <w:t>Develop and deliver training programmes for government actors, law enforcement, and other stakeholders to build their capacity to address TF VAW, focusing on developing digital expertise and skills among stakeholders, facilitate knowledge-sharing sessions and peer learning opportunities, provide expert consultation and technical support for policy development, and strengthen networks and partnerships to support capacity building.</w:t>
            </w:r>
          </w:p>
          <w:p w14:paraId="7337EC52" w14:textId="77777777" w:rsidR="00854568" w:rsidRPr="008A7213" w:rsidRDefault="00854568" w:rsidP="00F11E03">
            <w:pPr>
              <w:pStyle w:val="ListParagraph"/>
              <w:numPr>
                <w:ilvl w:val="0"/>
                <w:numId w:val="27"/>
              </w:numPr>
              <w:jc w:val="both"/>
              <w:rPr>
                <w:rFonts w:asciiTheme="minorHAnsi" w:hAnsiTheme="minorHAnsi" w:cstheme="minorHAnsi"/>
                <w:b/>
                <w:bCs/>
                <w:sz w:val="18"/>
                <w:szCs w:val="18"/>
              </w:rPr>
            </w:pPr>
            <w:r w:rsidRPr="008A7213">
              <w:rPr>
                <w:rFonts w:asciiTheme="minorHAnsi" w:hAnsiTheme="minorHAnsi" w:cstheme="minorHAnsi"/>
                <w:b/>
                <w:bCs/>
                <w:sz w:val="18"/>
                <w:szCs w:val="18"/>
              </w:rPr>
              <w:t xml:space="preserve">Awareness Raising: </w:t>
            </w:r>
            <w:r w:rsidRPr="008A7213">
              <w:rPr>
                <w:rFonts w:asciiTheme="minorHAnsi" w:hAnsiTheme="minorHAnsi" w:cstheme="minorHAnsi"/>
                <w:sz w:val="18"/>
                <w:szCs w:val="18"/>
              </w:rPr>
              <w:t>Implement regional public awareness campaigns about TF VAW and the importance of legal and policy measures, collaborate with media outlets to promote understanding of TF VAW, develop and disseminate educational materials and resources, and engage the public and specific target groups through various communication channels.</w:t>
            </w:r>
          </w:p>
          <w:p w14:paraId="437201F2" w14:textId="77777777" w:rsidR="00854568" w:rsidRPr="008A7213" w:rsidRDefault="00854568" w:rsidP="00F11E03">
            <w:pPr>
              <w:pStyle w:val="ListParagraph"/>
              <w:numPr>
                <w:ilvl w:val="0"/>
                <w:numId w:val="27"/>
              </w:numPr>
              <w:jc w:val="both"/>
              <w:rPr>
                <w:rFonts w:asciiTheme="minorHAnsi" w:hAnsiTheme="minorHAnsi" w:cstheme="minorHAnsi"/>
                <w:b/>
                <w:bCs/>
                <w:sz w:val="18"/>
                <w:szCs w:val="18"/>
              </w:rPr>
            </w:pPr>
            <w:r w:rsidRPr="008A7213">
              <w:rPr>
                <w:rFonts w:asciiTheme="minorHAnsi" w:hAnsiTheme="minorHAnsi" w:cstheme="minorHAnsi"/>
                <w:b/>
                <w:bCs/>
                <w:sz w:val="18"/>
                <w:szCs w:val="18"/>
              </w:rPr>
              <w:t xml:space="preserve">Coordination: </w:t>
            </w:r>
            <w:r w:rsidRPr="008A7213">
              <w:rPr>
                <w:rFonts w:asciiTheme="minorHAnsi" w:hAnsiTheme="minorHAnsi" w:cstheme="minorHAnsi"/>
                <w:sz w:val="18"/>
                <w:szCs w:val="18"/>
              </w:rPr>
              <w:t>Foster collaboration among government agencies and stakeholders for a unified approach to addressing TF VAW, align national efforts with international standards and recommendations, establish mechanisms for monitoring the implementation of revised and new frameworks, facilitate coordination meetings and joint initiatives, and promote policy coherence and integration across different sectors.</w:t>
            </w:r>
          </w:p>
          <w:p w14:paraId="07C17A02" w14:textId="77777777" w:rsidR="00854568" w:rsidRPr="008A7213" w:rsidRDefault="00854568" w:rsidP="00F11E03">
            <w:pPr>
              <w:pStyle w:val="ListParagraph"/>
              <w:numPr>
                <w:ilvl w:val="0"/>
                <w:numId w:val="27"/>
              </w:numPr>
              <w:jc w:val="both"/>
              <w:rPr>
                <w:rFonts w:asciiTheme="minorHAnsi" w:hAnsiTheme="minorHAnsi" w:cstheme="minorHAnsi"/>
                <w:sz w:val="18"/>
                <w:szCs w:val="18"/>
              </w:rPr>
            </w:pPr>
            <w:r w:rsidRPr="008A7213">
              <w:rPr>
                <w:rFonts w:asciiTheme="minorHAnsi" w:hAnsiTheme="minorHAnsi" w:cstheme="minorHAnsi"/>
                <w:b/>
                <w:bCs/>
                <w:sz w:val="18"/>
                <w:szCs w:val="18"/>
              </w:rPr>
              <w:t xml:space="preserve">Monitoring and Evaluation: </w:t>
            </w:r>
            <w:r w:rsidRPr="008A7213">
              <w:rPr>
                <w:rFonts w:asciiTheme="minorHAnsi" w:hAnsiTheme="minorHAnsi" w:cstheme="minorHAnsi"/>
                <w:sz w:val="18"/>
                <w:szCs w:val="18"/>
              </w:rPr>
              <w:t>Conduct regular assessments to evaluate the impact of the revised and new frameworks on TF VAW, develop feedback mechanisms to gather input from stakeholders and beneficiaries, prepare and submit regular reports on progress and outcomes, analyze data and trends to inform future actions, and share lessons learned and best practices to improve effectiveness.</w:t>
            </w:r>
          </w:p>
          <w:p w14:paraId="24725115" w14:textId="77777777" w:rsidR="00854568" w:rsidRPr="008A7213" w:rsidRDefault="00854568" w:rsidP="00E81B89">
            <w:pPr>
              <w:jc w:val="both"/>
              <w:rPr>
                <w:rFonts w:asciiTheme="minorHAnsi" w:hAnsiTheme="minorHAnsi" w:cstheme="minorHAnsi"/>
                <w:sz w:val="18"/>
                <w:szCs w:val="18"/>
              </w:rPr>
            </w:pPr>
          </w:p>
          <w:p w14:paraId="509D4880" w14:textId="77777777" w:rsidR="00854568" w:rsidRPr="008A7213" w:rsidRDefault="00854568" w:rsidP="00E81B89">
            <w:pPr>
              <w:jc w:val="both"/>
              <w:rPr>
                <w:rFonts w:asciiTheme="minorHAnsi" w:hAnsiTheme="minorHAnsi" w:cstheme="minorHAnsi"/>
                <w:b/>
                <w:bCs/>
                <w:sz w:val="18"/>
                <w:szCs w:val="18"/>
              </w:rPr>
            </w:pPr>
            <w:r w:rsidRPr="008A7213">
              <w:rPr>
                <w:rFonts w:asciiTheme="minorHAnsi" w:hAnsiTheme="minorHAnsi" w:cstheme="minorHAnsi"/>
                <w:b/>
                <w:bCs/>
                <w:sz w:val="18"/>
                <w:szCs w:val="18"/>
              </w:rPr>
              <w:t>As a result of the comprehensive service activities outlined above, the following outcomes are anticipated:</w:t>
            </w:r>
          </w:p>
          <w:p w14:paraId="3CF34758" w14:textId="77777777" w:rsidR="00854568" w:rsidRPr="008A7213" w:rsidRDefault="00854568" w:rsidP="00E81B89">
            <w:pPr>
              <w:jc w:val="both"/>
              <w:rPr>
                <w:rFonts w:asciiTheme="minorHAnsi" w:hAnsiTheme="minorHAnsi" w:cstheme="minorHAnsi"/>
                <w:sz w:val="18"/>
                <w:szCs w:val="18"/>
              </w:rPr>
            </w:pPr>
          </w:p>
          <w:p w14:paraId="5C04C393" w14:textId="77777777" w:rsidR="00854568" w:rsidRPr="008A7213" w:rsidRDefault="00854568" w:rsidP="00F11E03">
            <w:pPr>
              <w:numPr>
                <w:ilvl w:val="0"/>
                <w:numId w:val="28"/>
              </w:numPr>
              <w:jc w:val="both"/>
              <w:rPr>
                <w:rFonts w:asciiTheme="minorHAnsi" w:hAnsiTheme="minorHAnsi" w:cstheme="minorHAnsi"/>
                <w:sz w:val="18"/>
                <w:szCs w:val="18"/>
                <w:lang w:val="en-US"/>
              </w:rPr>
            </w:pPr>
            <w:r w:rsidRPr="008A7213">
              <w:rPr>
                <w:rFonts w:asciiTheme="minorHAnsi" w:hAnsiTheme="minorHAnsi" w:cstheme="minorHAnsi"/>
                <w:sz w:val="18"/>
                <w:szCs w:val="18"/>
                <w:lang w:val="en-US"/>
              </w:rPr>
              <w:t>A detailed analysis of legal frameworks addressing technology-facilitated violence against women (TF VAW) conducted in all 6 Western Balkans IPA beneficiaries, identifying gaps and areas for improvement in existing normative frameworks, and developing proposed amendments and new provisions specifically addressing TF VAW, available for review and implementation.</w:t>
            </w:r>
          </w:p>
          <w:p w14:paraId="3DCFB89E" w14:textId="77777777" w:rsidR="00854568" w:rsidRPr="008A7213" w:rsidRDefault="00854568" w:rsidP="00F11E03">
            <w:pPr>
              <w:numPr>
                <w:ilvl w:val="0"/>
                <w:numId w:val="28"/>
              </w:numPr>
              <w:jc w:val="both"/>
              <w:rPr>
                <w:rFonts w:asciiTheme="minorHAnsi" w:hAnsiTheme="minorHAnsi" w:cstheme="minorHAnsi"/>
                <w:sz w:val="18"/>
                <w:szCs w:val="18"/>
                <w:lang w:val="en-US"/>
              </w:rPr>
            </w:pPr>
            <w:r w:rsidRPr="008A7213">
              <w:rPr>
                <w:rFonts w:asciiTheme="minorHAnsi" w:hAnsiTheme="minorHAnsi" w:cstheme="minorHAnsi"/>
                <w:sz w:val="18"/>
                <w:szCs w:val="18"/>
                <w:lang w:val="en-US"/>
              </w:rPr>
              <w:t>Successful advocacy and lobbying efforts resulting in support from policymakers and legislators for the proposed legal changes, commitment from at least 40 institutions and organizations to engage in law and policy development, and adoption of revised and new normative frameworks addressing technology-facilitated violence against women (TF VAW) by relevant legislative bodies.</w:t>
            </w:r>
          </w:p>
          <w:p w14:paraId="64EA538C" w14:textId="77777777" w:rsidR="00854568" w:rsidRPr="008A7213" w:rsidRDefault="00854568" w:rsidP="00F11E03">
            <w:pPr>
              <w:numPr>
                <w:ilvl w:val="0"/>
                <w:numId w:val="28"/>
              </w:numPr>
              <w:jc w:val="both"/>
              <w:rPr>
                <w:rFonts w:asciiTheme="minorHAnsi" w:hAnsiTheme="minorHAnsi" w:cstheme="minorHAnsi"/>
                <w:sz w:val="18"/>
                <w:szCs w:val="18"/>
                <w:lang w:val="en-US"/>
              </w:rPr>
            </w:pPr>
            <w:r w:rsidRPr="008A7213">
              <w:rPr>
                <w:rFonts w:asciiTheme="minorHAnsi" w:hAnsiTheme="minorHAnsi" w:cstheme="minorHAnsi"/>
                <w:sz w:val="18"/>
                <w:szCs w:val="18"/>
                <w:lang w:val="en-US"/>
              </w:rPr>
              <w:t>At least 10 protocols to manage cases of violence, including online and technology-facilitated violence, through online and offline services developed in cooperation with service providers.</w:t>
            </w:r>
          </w:p>
          <w:p w14:paraId="0C940D03" w14:textId="77777777" w:rsidR="00854568" w:rsidRPr="008A7213" w:rsidRDefault="00854568" w:rsidP="00F11E03">
            <w:pPr>
              <w:numPr>
                <w:ilvl w:val="0"/>
                <w:numId w:val="28"/>
              </w:numPr>
              <w:jc w:val="both"/>
              <w:rPr>
                <w:rFonts w:asciiTheme="minorHAnsi" w:hAnsiTheme="minorHAnsi" w:cstheme="minorHAnsi"/>
                <w:sz w:val="18"/>
                <w:szCs w:val="18"/>
                <w:lang w:val="en-US"/>
              </w:rPr>
            </w:pPr>
            <w:r w:rsidRPr="008A7213">
              <w:rPr>
                <w:rFonts w:asciiTheme="minorHAnsi" w:hAnsiTheme="minorHAnsi" w:cstheme="minorHAnsi"/>
                <w:sz w:val="18"/>
                <w:szCs w:val="18"/>
                <w:lang w:val="en-US"/>
              </w:rPr>
              <w:t>At least 60 participants (government actors, law enforcement, and other relevant stakeholders) across 6 Western Balkans IPA beneficiaries have increased capacities to prevent, respond to, and eliminate TF VAW.</w:t>
            </w:r>
          </w:p>
          <w:p w14:paraId="26C3D5D4" w14:textId="77777777" w:rsidR="00854568" w:rsidRPr="008A7213" w:rsidRDefault="00854568" w:rsidP="00F11E03">
            <w:pPr>
              <w:numPr>
                <w:ilvl w:val="0"/>
                <w:numId w:val="28"/>
              </w:numPr>
              <w:jc w:val="both"/>
              <w:rPr>
                <w:rFonts w:asciiTheme="minorHAnsi" w:hAnsiTheme="minorHAnsi" w:cstheme="minorHAnsi"/>
                <w:sz w:val="18"/>
                <w:szCs w:val="18"/>
                <w:lang w:val="en-US"/>
              </w:rPr>
            </w:pPr>
            <w:r w:rsidRPr="008A7213">
              <w:rPr>
                <w:rFonts w:asciiTheme="minorHAnsi" w:hAnsiTheme="minorHAnsi" w:cstheme="minorHAnsi"/>
                <w:sz w:val="18"/>
                <w:szCs w:val="18"/>
                <w:lang w:val="en-US"/>
              </w:rPr>
              <w:t>Capacities of 30 institutions and organizations that engage in law and policy development increased as a result of the Action.</w:t>
            </w:r>
          </w:p>
          <w:p w14:paraId="41EEE029" w14:textId="77777777" w:rsidR="00854568" w:rsidRPr="008A7213" w:rsidRDefault="00854568" w:rsidP="00F11E03">
            <w:pPr>
              <w:numPr>
                <w:ilvl w:val="0"/>
                <w:numId w:val="28"/>
              </w:numPr>
              <w:jc w:val="both"/>
              <w:rPr>
                <w:rFonts w:asciiTheme="minorHAnsi" w:hAnsiTheme="minorHAnsi" w:cstheme="minorHAnsi"/>
                <w:sz w:val="18"/>
                <w:szCs w:val="18"/>
                <w:lang w:val="en-US"/>
              </w:rPr>
            </w:pPr>
            <w:r w:rsidRPr="008A7213">
              <w:rPr>
                <w:rFonts w:asciiTheme="minorHAnsi" w:hAnsiTheme="minorHAnsi" w:cstheme="minorHAnsi"/>
                <w:sz w:val="18"/>
                <w:szCs w:val="18"/>
                <w:lang w:val="en-US"/>
              </w:rPr>
              <w:t>At least 2 million people reached through a regional public awareness campaign about technology-facilitated violence against women (TF VAW) and the importance of legal and policy measures to protect women and girls.</w:t>
            </w:r>
          </w:p>
          <w:p w14:paraId="041A5CF0" w14:textId="77777777" w:rsidR="00854568" w:rsidRPr="008A7213" w:rsidRDefault="00854568" w:rsidP="00E81B89">
            <w:pPr>
              <w:jc w:val="both"/>
              <w:rPr>
                <w:rFonts w:asciiTheme="minorHAnsi" w:hAnsiTheme="minorHAnsi" w:cstheme="minorHAnsi"/>
                <w:b/>
                <w:bCs/>
                <w:sz w:val="18"/>
                <w:szCs w:val="18"/>
                <w:lang w:val="en-US"/>
              </w:rPr>
            </w:pPr>
          </w:p>
          <w:p w14:paraId="026C2714" w14:textId="77777777" w:rsidR="00854568" w:rsidRPr="008A7213" w:rsidRDefault="00854568" w:rsidP="00E81B89">
            <w:pPr>
              <w:tabs>
                <w:tab w:val="center" w:pos="4320"/>
                <w:tab w:val="right" w:pos="8640"/>
              </w:tabs>
              <w:jc w:val="both"/>
              <w:rPr>
                <w:rFonts w:asciiTheme="minorHAnsi" w:eastAsia="Times New Roman" w:hAnsiTheme="minorHAnsi" w:cstheme="minorHAnsi"/>
                <w:bCs/>
                <w:color w:val="000000"/>
                <w:spacing w:val="-3"/>
                <w:sz w:val="18"/>
                <w:szCs w:val="18"/>
                <w:lang w:val="en-GB" w:eastAsia="en-GB"/>
              </w:rPr>
            </w:pPr>
            <w:r w:rsidRPr="008A7213">
              <w:rPr>
                <w:rFonts w:asciiTheme="minorHAnsi" w:eastAsia="Times New Roman" w:hAnsiTheme="minorHAnsi" w:cstheme="minorHAnsi"/>
                <w:bCs/>
                <w:color w:val="000000"/>
                <w:spacing w:val="-3"/>
                <w:sz w:val="18"/>
                <w:szCs w:val="18"/>
                <w:lang w:val="en-GB" w:eastAsia="en-GB"/>
              </w:rPr>
              <w:t>All knowledge products and communications materials that would be produced under this agreement must acknowledge the support of and seek the approval of UN Women. Furthermore, they should be in line with the EU Communication and Visibility tools and the EU-UN joint visibility guidelines.</w:t>
            </w:r>
            <w:r w:rsidRPr="008A7213">
              <w:rPr>
                <w:rFonts w:asciiTheme="minorHAnsi" w:hAnsiTheme="minorHAnsi" w:cstheme="minorHAnsi"/>
                <w:sz w:val="18"/>
                <w:szCs w:val="18"/>
                <w:vertAlign w:val="superscript"/>
                <w:lang w:val="en-GB" w:eastAsia="en-GB"/>
              </w:rPr>
              <w:footnoteReference w:id="8"/>
            </w:r>
          </w:p>
          <w:p w14:paraId="0A23CD1C" w14:textId="77777777" w:rsidR="00854568" w:rsidRPr="008A7213" w:rsidRDefault="00854568" w:rsidP="00E81B89">
            <w:pPr>
              <w:tabs>
                <w:tab w:val="center" w:pos="4320"/>
                <w:tab w:val="right" w:pos="8640"/>
              </w:tabs>
              <w:jc w:val="both"/>
              <w:rPr>
                <w:rFonts w:asciiTheme="minorHAnsi" w:eastAsia="Times New Roman" w:hAnsiTheme="minorHAnsi" w:cstheme="minorHAnsi"/>
                <w:color w:val="000000"/>
                <w:spacing w:val="-3"/>
                <w:sz w:val="18"/>
                <w:szCs w:val="18"/>
                <w:lang w:val="en-GB" w:eastAsia="en-GB"/>
              </w:rPr>
            </w:pPr>
          </w:p>
          <w:p w14:paraId="1A807069" w14:textId="77777777" w:rsidR="00854568" w:rsidRPr="008A7213" w:rsidRDefault="00854568" w:rsidP="00E81B89">
            <w:pPr>
              <w:jc w:val="both"/>
              <w:rPr>
                <w:rFonts w:asciiTheme="minorHAnsi" w:hAnsiTheme="minorHAnsi" w:cstheme="minorHAnsi"/>
                <w:b/>
                <w:color w:val="000000"/>
                <w:spacing w:val="-3"/>
                <w:sz w:val="18"/>
                <w:szCs w:val="18"/>
                <w:lang w:val="en-GB"/>
              </w:rPr>
            </w:pPr>
          </w:p>
        </w:tc>
      </w:tr>
      <w:tr w:rsidR="00854568" w:rsidRPr="008A7213" w14:paraId="3E7A71CC" w14:textId="77777777" w:rsidTr="00854568">
        <w:tc>
          <w:tcPr>
            <w:tcW w:w="9017" w:type="dxa"/>
          </w:tcPr>
          <w:p w14:paraId="60FB8F9E" w14:textId="77777777" w:rsidR="00854568" w:rsidRPr="008A7213" w:rsidRDefault="00854568" w:rsidP="00854568">
            <w:pPr>
              <w:numPr>
                <w:ilvl w:val="0"/>
                <w:numId w:val="1"/>
              </w:numPr>
              <w:tabs>
                <w:tab w:val="center" w:pos="4320"/>
                <w:tab w:val="right" w:pos="8640"/>
              </w:tabs>
              <w:jc w:val="both"/>
              <w:rPr>
                <w:rFonts w:asciiTheme="minorHAnsi" w:eastAsia="Times New Roman" w:hAnsiTheme="minorHAnsi" w:cstheme="minorHAnsi"/>
                <w:b/>
                <w:color w:val="000000"/>
                <w:spacing w:val="-3"/>
                <w:sz w:val="18"/>
                <w:szCs w:val="18"/>
                <w:lang w:val="en-GB" w:eastAsia="en-GB"/>
              </w:rPr>
            </w:pPr>
            <w:r w:rsidRPr="008A7213">
              <w:rPr>
                <w:rFonts w:asciiTheme="minorHAnsi" w:eastAsia="Times New Roman" w:hAnsiTheme="minorHAnsi" w:cstheme="minorHAnsi"/>
                <w:b/>
                <w:color w:val="000000"/>
                <w:spacing w:val="-3"/>
                <w:sz w:val="18"/>
                <w:szCs w:val="18"/>
                <w:lang w:val="en-GB" w:eastAsia="en-GB"/>
              </w:rPr>
              <w:t>Timeframe: Start date and end date for completion of required services/results</w:t>
            </w:r>
          </w:p>
          <w:p w14:paraId="2DC1900B" w14:textId="77777777" w:rsidR="00854568" w:rsidRPr="008A7213" w:rsidRDefault="00854568" w:rsidP="00E81B89">
            <w:pPr>
              <w:tabs>
                <w:tab w:val="center" w:pos="435"/>
                <w:tab w:val="right" w:pos="8640"/>
              </w:tabs>
              <w:ind w:right="242"/>
              <w:jc w:val="both"/>
              <w:rPr>
                <w:rFonts w:asciiTheme="minorHAnsi" w:hAnsiTheme="minorHAnsi" w:cstheme="minorHAnsi"/>
                <w:b/>
                <w:iCs/>
                <w:color w:val="000000"/>
                <w:sz w:val="18"/>
                <w:szCs w:val="18"/>
                <w:highlight w:val="yellow"/>
                <w:lang w:val="en-GB"/>
              </w:rPr>
            </w:pPr>
          </w:p>
          <w:p w14:paraId="75BFC232" w14:textId="1CC30E86" w:rsidR="00854568" w:rsidRPr="008A7213" w:rsidRDefault="00854568" w:rsidP="00E81B89">
            <w:pPr>
              <w:tabs>
                <w:tab w:val="center" w:pos="435"/>
                <w:tab w:val="right" w:pos="8640"/>
              </w:tabs>
              <w:ind w:right="242"/>
              <w:jc w:val="both"/>
              <w:rPr>
                <w:rFonts w:asciiTheme="minorHAnsi" w:eastAsia="Times New Roman" w:hAnsiTheme="minorHAnsi" w:cstheme="minorHAnsi"/>
                <w:bCs/>
                <w:color w:val="000000"/>
                <w:spacing w:val="-3"/>
                <w:sz w:val="18"/>
                <w:szCs w:val="18"/>
                <w:lang w:val="en-GB" w:eastAsia="en-GB"/>
              </w:rPr>
            </w:pPr>
            <w:r w:rsidRPr="008A7213">
              <w:rPr>
                <w:rFonts w:asciiTheme="minorHAnsi" w:eastAsia="Times New Roman" w:hAnsiTheme="minorHAnsi" w:cstheme="minorHAnsi"/>
                <w:bCs/>
                <w:color w:val="000000"/>
                <w:spacing w:val="-3"/>
                <w:sz w:val="18"/>
                <w:szCs w:val="18"/>
                <w:lang w:val="en-GB" w:eastAsia="en-GB"/>
              </w:rPr>
              <w:t xml:space="preserve">The project is expected to be carried out between </w:t>
            </w:r>
            <w:r w:rsidR="00812E07">
              <w:rPr>
                <w:rFonts w:asciiTheme="minorHAnsi" w:eastAsia="Times New Roman" w:hAnsiTheme="minorHAnsi" w:cstheme="minorHAnsi"/>
                <w:bCs/>
                <w:color w:val="000000"/>
                <w:spacing w:val="-3"/>
                <w:sz w:val="18"/>
                <w:szCs w:val="18"/>
                <w:lang w:val="en-GB" w:eastAsia="en-GB"/>
              </w:rPr>
              <w:t>October</w:t>
            </w:r>
            <w:r w:rsidRPr="008A7213">
              <w:rPr>
                <w:rFonts w:asciiTheme="minorHAnsi" w:eastAsia="Times New Roman" w:hAnsiTheme="minorHAnsi" w:cstheme="minorHAnsi"/>
                <w:bCs/>
                <w:color w:val="000000"/>
                <w:spacing w:val="-3"/>
                <w:sz w:val="18"/>
                <w:szCs w:val="18"/>
                <w:lang w:val="en-GB" w:eastAsia="en-GB"/>
              </w:rPr>
              <w:t xml:space="preserve"> 2025 and May 2027</w:t>
            </w:r>
            <w:r w:rsidR="00812E07">
              <w:rPr>
                <w:rFonts w:asciiTheme="minorHAnsi" w:eastAsia="Times New Roman" w:hAnsiTheme="minorHAnsi" w:cstheme="minorHAnsi"/>
                <w:bCs/>
                <w:color w:val="000000"/>
                <w:spacing w:val="-3"/>
                <w:sz w:val="18"/>
                <w:szCs w:val="18"/>
                <w:lang w:val="en-GB" w:eastAsia="en-GB"/>
              </w:rPr>
              <w:t xml:space="preserve"> tentatively</w:t>
            </w:r>
            <w:r w:rsidRPr="008A7213">
              <w:rPr>
                <w:rFonts w:asciiTheme="minorHAnsi" w:eastAsia="Times New Roman" w:hAnsiTheme="minorHAnsi" w:cstheme="minorHAnsi"/>
                <w:bCs/>
                <w:color w:val="000000"/>
                <w:spacing w:val="-3"/>
                <w:sz w:val="18"/>
                <w:szCs w:val="18"/>
                <w:lang w:val="en-GB" w:eastAsia="en-GB"/>
              </w:rPr>
              <w:t>, with a minimum duration of 12 months and a maximum duration of 18 months.</w:t>
            </w:r>
          </w:p>
          <w:p w14:paraId="5889EDF3" w14:textId="77777777" w:rsidR="00854568" w:rsidRPr="008A7213" w:rsidRDefault="00854568" w:rsidP="00E81B89">
            <w:pPr>
              <w:tabs>
                <w:tab w:val="center" w:pos="435"/>
                <w:tab w:val="right" w:pos="8640"/>
              </w:tabs>
              <w:ind w:right="242"/>
              <w:jc w:val="both"/>
              <w:rPr>
                <w:rFonts w:asciiTheme="minorHAnsi" w:hAnsiTheme="minorHAnsi" w:cstheme="minorHAnsi"/>
                <w:b/>
                <w:iCs/>
                <w:color w:val="000000"/>
                <w:sz w:val="18"/>
                <w:szCs w:val="18"/>
                <w:highlight w:val="yellow"/>
                <w:lang w:val="en-GB"/>
              </w:rPr>
            </w:pPr>
          </w:p>
        </w:tc>
      </w:tr>
      <w:tr w:rsidR="00854568" w:rsidRPr="008A7213" w14:paraId="5336BD01" w14:textId="77777777" w:rsidTr="00854568">
        <w:tc>
          <w:tcPr>
            <w:tcW w:w="9017" w:type="dxa"/>
          </w:tcPr>
          <w:p w14:paraId="7A6C75E0" w14:textId="77777777" w:rsidR="00854568" w:rsidRPr="008A7213" w:rsidRDefault="00854568" w:rsidP="00854568">
            <w:pPr>
              <w:numPr>
                <w:ilvl w:val="0"/>
                <w:numId w:val="1"/>
              </w:numPr>
              <w:tabs>
                <w:tab w:val="center" w:pos="4320"/>
                <w:tab w:val="right" w:pos="8640"/>
              </w:tabs>
              <w:jc w:val="both"/>
              <w:rPr>
                <w:rFonts w:asciiTheme="minorHAnsi" w:eastAsia="Times New Roman" w:hAnsiTheme="minorHAnsi" w:cstheme="minorHAnsi"/>
                <w:color w:val="000000"/>
                <w:spacing w:val="-3"/>
                <w:sz w:val="18"/>
                <w:szCs w:val="18"/>
                <w:lang w:val="en-GB" w:eastAsia="en-GB"/>
              </w:rPr>
            </w:pPr>
            <w:r w:rsidRPr="008A7213">
              <w:rPr>
                <w:rFonts w:asciiTheme="minorHAnsi" w:eastAsia="Times New Roman" w:hAnsiTheme="minorHAnsi" w:cstheme="minorHAnsi"/>
                <w:b/>
                <w:color w:val="000000"/>
                <w:spacing w:val="-3"/>
                <w:sz w:val="18"/>
                <w:szCs w:val="18"/>
                <w:lang w:val="en-GB" w:eastAsia="en-GB"/>
              </w:rPr>
              <w:t>Competencies:</w:t>
            </w:r>
            <w:r w:rsidRPr="008A7213">
              <w:rPr>
                <w:rFonts w:asciiTheme="minorHAnsi" w:eastAsia="Times New Roman" w:hAnsiTheme="minorHAnsi" w:cstheme="minorHAnsi"/>
                <w:color w:val="000000"/>
                <w:spacing w:val="-3"/>
                <w:sz w:val="18"/>
                <w:szCs w:val="18"/>
                <w:lang w:val="en-GB" w:eastAsia="en-GB"/>
              </w:rPr>
              <w:t xml:space="preserve"> </w:t>
            </w:r>
          </w:p>
          <w:p w14:paraId="2DF2F941" w14:textId="77777777" w:rsidR="00854568" w:rsidRPr="008A7213" w:rsidRDefault="00854568" w:rsidP="00854568">
            <w:pPr>
              <w:numPr>
                <w:ilvl w:val="1"/>
                <w:numId w:val="1"/>
              </w:numPr>
              <w:tabs>
                <w:tab w:val="center" w:pos="4320"/>
                <w:tab w:val="right" w:pos="8640"/>
              </w:tabs>
              <w:ind w:left="700"/>
              <w:jc w:val="both"/>
              <w:rPr>
                <w:rFonts w:asciiTheme="minorHAnsi" w:eastAsia="Times New Roman" w:hAnsiTheme="minorHAnsi" w:cstheme="minorHAnsi"/>
                <w:color w:val="000000"/>
                <w:spacing w:val="-3"/>
                <w:sz w:val="18"/>
                <w:szCs w:val="18"/>
                <w:lang w:val="en-GB" w:eastAsia="en-GB"/>
              </w:rPr>
            </w:pPr>
            <w:r w:rsidRPr="008A7213">
              <w:rPr>
                <w:rFonts w:asciiTheme="minorHAnsi" w:eastAsia="Times New Roman" w:hAnsiTheme="minorHAnsi" w:cstheme="minorHAnsi"/>
                <w:color w:val="000000"/>
                <w:spacing w:val="-3"/>
                <w:sz w:val="18"/>
                <w:szCs w:val="18"/>
                <w:lang w:val="en-GB" w:eastAsia="en-GB"/>
              </w:rPr>
              <w:t>Technical/functional competencies required</w:t>
            </w:r>
          </w:p>
          <w:p w14:paraId="5D50F539" w14:textId="77777777" w:rsidR="00854568" w:rsidRPr="008A7213" w:rsidRDefault="00854568" w:rsidP="00E81B89">
            <w:pPr>
              <w:tabs>
                <w:tab w:val="center" w:pos="4320"/>
                <w:tab w:val="right" w:pos="8640"/>
              </w:tabs>
              <w:jc w:val="both"/>
              <w:rPr>
                <w:rFonts w:asciiTheme="minorHAnsi" w:eastAsia="Times New Roman" w:hAnsiTheme="minorHAnsi" w:cstheme="minorHAnsi"/>
                <w:color w:val="000000"/>
                <w:spacing w:val="-3"/>
                <w:sz w:val="18"/>
                <w:szCs w:val="18"/>
                <w:lang w:val="en-GB" w:eastAsia="en-GB"/>
              </w:rPr>
            </w:pPr>
          </w:p>
          <w:p w14:paraId="05DC77E8" w14:textId="77777777" w:rsidR="00854568" w:rsidRPr="008A7213" w:rsidRDefault="00854568" w:rsidP="00F11E03">
            <w:pPr>
              <w:pStyle w:val="ListParagraph"/>
              <w:numPr>
                <w:ilvl w:val="0"/>
                <w:numId w:val="25"/>
              </w:numPr>
              <w:jc w:val="both"/>
              <w:rPr>
                <w:rFonts w:asciiTheme="minorHAnsi" w:hAnsiTheme="minorHAnsi" w:cstheme="minorHAnsi"/>
                <w:sz w:val="18"/>
                <w:szCs w:val="18"/>
                <w:lang w:val="en-GB"/>
              </w:rPr>
            </w:pPr>
            <w:r w:rsidRPr="008A7213">
              <w:rPr>
                <w:rFonts w:asciiTheme="minorHAnsi" w:hAnsiTheme="minorHAnsi" w:cstheme="minorHAnsi"/>
                <w:sz w:val="18"/>
                <w:szCs w:val="18"/>
                <w:lang w:val="en-GB"/>
              </w:rPr>
              <w:t>Demonstrated experience in gender equality and women's rights advocacy.</w:t>
            </w:r>
          </w:p>
          <w:p w14:paraId="75F0BDD8" w14:textId="77777777" w:rsidR="00854568" w:rsidRPr="008A7213" w:rsidRDefault="00854568" w:rsidP="00F11E03">
            <w:pPr>
              <w:pStyle w:val="ListParagraph"/>
              <w:numPr>
                <w:ilvl w:val="0"/>
                <w:numId w:val="25"/>
              </w:numPr>
              <w:jc w:val="both"/>
              <w:rPr>
                <w:rFonts w:asciiTheme="minorHAnsi" w:hAnsiTheme="minorHAnsi" w:cstheme="minorHAnsi"/>
                <w:sz w:val="18"/>
                <w:szCs w:val="18"/>
                <w:lang w:val="en-GB"/>
              </w:rPr>
            </w:pPr>
            <w:r w:rsidRPr="008A7213">
              <w:rPr>
                <w:rFonts w:asciiTheme="minorHAnsi" w:hAnsiTheme="minorHAnsi" w:cstheme="minorHAnsi"/>
                <w:sz w:val="18"/>
                <w:szCs w:val="18"/>
                <w:lang w:val="en-GB"/>
              </w:rPr>
              <w:t>In-depth understanding of technology-facilitated violence against women and relevant normative frameworks.</w:t>
            </w:r>
          </w:p>
          <w:p w14:paraId="2FAFFB02" w14:textId="77777777" w:rsidR="00854568" w:rsidRPr="008A7213" w:rsidRDefault="00854568" w:rsidP="00F11E03">
            <w:pPr>
              <w:pStyle w:val="ListParagraph"/>
              <w:numPr>
                <w:ilvl w:val="0"/>
                <w:numId w:val="25"/>
              </w:numPr>
              <w:jc w:val="both"/>
              <w:rPr>
                <w:rFonts w:asciiTheme="minorHAnsi" w:hAnsiTheme="minorHAnsi" w:cstheme="minorHAnsi"/>
                <w:sz w:val="18"/>
                <w:szCs w:val="18"/>
                <w:lang w:val="en-GB"/>
              </w:rPr>
            </w:pPr>
            <w:r w:rsidRPr="008A7213">
              <w:rPr>
                <w:rFonts w:asciiTheme="minorHAnsi" w:hAnsiTheme="minorHAnsi" w:cstheme="minorHAnsi"/>
                <w:sz w:val="18"/>
                <w:szCs w:val="18"/>
                <w:lang w:val="en-GB"/>
              </w:rPr>
              <w:t>Proven experience in developing and implementing gender-sensitive policies and legal frameworks.</w:t>
            </w:r>
          </w:p>
          <w:p w14:paraId="0D3D592A" w14:textId="77777777" w:rsidR="00854568" w:rsidRPr="008A7213" w:rsidRDefault="00854568" w:rsidP="00F11E03">
            <w:pPr>
              <w:pStyle w:val="ListParagraph"/>
              <w:numPr>
                <w:ilvl w:val="0"/>
                <w:numId w:val="25"/>
              </w:numPr>
              <w:jc w:val="both"/>
              <w:rPr>
                <w:rFonts w:asciiTheme="minorHAnsi" w:hAnsiTheme="minorHAnsi" w:cstheme="minorHAnsi"/>
                <w:sz w:val="18"/>
                <w:szCs w:val="18"/>
                <w:lang w:val="en-GB"/>
              </w:rPr>
            </w:pPr>
            <w:r w:rsidRPr="008A7213">
              <w:rPr>
                <w:rFonts w:asciiTheme="minorHAnsi" w:hAnsiTheme="minorHAnsi" w:cstheme="minorHAnsi"/>
                <w:sz w:val="18"/>
                <w:szCs w:val="18"/>
                <w:lang w:val="en-GB"/>
              </w:rPr>
              <w:t>Proven ability to provide technical support and capacity building to government actors and stakeholders.</w:t>
            </w:r>
          </w:p>
          <w:p w14:paraId="05926725" w14:textId="77777777" w:rsidR="00854568" w:rsidRPr="008A7213" w:rsidRDefault="00854568" w:rsidP="00F11E03">
            <w:pPr>
              <w:pStyle w:val="ListParagraph"/>
              <w:numPr>
                <w:ilvl w:val="0"/>
                <w:numId w:val="25"/>
              </w:numPr>
              <w:jc w:val="both"/>
              <w:rPr>
                <w:rFonts w:asciiTheme="minorHAnsi" w:hAnsiTheme="minorHAnsi" w:cstheme="minorHAnsi"/>
                <w:sz w:val="18"/>
                <w:szCs w:val="18"/>
                <w:lang w:val="en-GB"/>
              </w:rPr>
            </w:pPr>
            <w:r w:rsidRPr="008A7213">
              <w:rPr>
                <w:rFonts w:asciiTheme="minorHAnsi" w:hAnsiTheme="minorHAnsi" w:cstheme="minorHAnsi"/>
                <w:sz w:val="18"/>
                <w:szCs w:val="18"/>
                <w:lang w:val="en-GB"/>
              </w:rPr>
              <w:t>Proven ability to advocate for policy changes and raise awareness among national stakeholders, including the successful execution of large-scale public awareness raising campaigns.</w:t>
            </w:r>
          </w:p>
          <w:p w14:paraId="5C8BA379" w14:textId="77777777" w:rsidR="00854568" w:rsidRPr="008A7213" w:rsidRDefault="00854568" w:rsidP="00F11E03">
            <w:pPr>
              <w:pStyle w:val="ListParagraph"/>
              <w:numPr>
                <w:ilvl w:val="0"/>
                <w:numId w:val="25"/>
              </w:numPr>
              <w:jc w:val="both"/>
              <w:rPr>
                <w:rFonts w:asciiTheme="minorHAnsi" w:hAnsiTheme="minorHAnsi" w:cstheme="minorHAnsi"/>
                <w:sz w:val="18"/>
                <w:szCs w:val="18"/>
                <w:lang w:val="en-GB"/>
              </w:rPr>
            </w:pPr>
            <w:r w:rsidRPr="008A7213">
              <w:rPr>
                <w:rFonts w:asciiTheme="minorHAnsi" w:hAnsiTheme="minorHAnsi" w:cstheme="minorHAnsi"/>
                <w:sz w:val="18"/>
                <w:szCs w:val="18"/>
                <w:lang w:val="en-GB"/>
              </w:rPr>
              <w:t>Proven experience in managing multi-country projects and coordinating activities with multiple stakeholders across Western Balkans.</w:t>
            </w:r>
          </w:p>
          <w:p w14:paraId="740B3929" w14:textId="77777777" w:rsidR="00854568" w:rsidRPr="008A7213" w:rsidRDefault="00854568" w:rsidP="00E81B89">
            <w:pPr>
              <w:tabs>
                <w:tab w:val="center" w:pos="4320"/>
                <w:tab w:val="right" w:pos="8640"/>
              </w:tabs>
              <w:jc w:val="both"/>
              <w:rPr>
                <w:rFonts w:asciiTheme="minorHAnsi" w:eastAsia="Times New Roman" w:hAnsiTheme="minorHAnsi" w:cstheme="minorHAnsi"/>
                <w:color w:val="000000"/>
                <w:spacing w:val="-3"/>
                <w:sz w:val="18"/>
                <w:szCs w:val="18"/>
                <w:lang w:val="en-GB" w:eastAsia="en-GB"/>
              </w:rPr>
            </w:pPr>
          </w:p>
          <w:p w14:paraId="6D9CE2C9" w14:textId="77777777" w:rsidR="00854568" w:rsidRPr="008A7213" w:rsidRDefault="00854568" w:rsidP="00854568">
            <w:pPr>
              <w:numPr>
                <w:ilvl w:val="1"/>
                <w:numId w:val="1"/>
              </w:numPr>
              <w:ind w:left="700"/>
              <w:contextualSpacing/>
              <w:jc w:val="both"/>
              <w:rPr>
                <w:rFonts w:asciiTheme="minorHAnsi" w:eastAsia="Times New Roman" w:hAnsiTheme="minorHAnsi" w:cstheme="minorHAnsi"/>
                <w:color w:val="000000"/>
                <w:spacing w:val="-3"/>
                <w:sz w:val="18"/>
                <w:szCs w:val="18"/>
                <w:lang w:val="en-GB" w:eastAsia="en-GB"/>
              </w:rPr>
            </w:pPr>
            <w:r w:rsidRPr="008A7213">
              <w:rPr>
                <w:rFonts w:asciiTheme="minorHAnsi" w:eastAsia="Times New Roman" w:hAnsiTheme="minorHAnsi" w:cstheme="minorHAnsi"/>
                <w:color w:val="000000"/>
                <w:spacing w:val="-3"/>
                <w:sz w:val="18"/>
                <w:szCs w:val="18"/>
                <w:lang w:val="en-GB" w:eastAsia="en-GB"/>
              </w:rPr>
              <w:t>Other competencies, which while not required, can be an asset for the performance of services</w:t>
            </w:r>
          </w:p>
          <w:p w14:paraId="36B533D4" w14:textId="77777777" w:rsidR="00854568" w:rsidRPr="008A7213" w:rsidRDefault="00854568" w:rsidP="00E81B89">
            <w:pPr>
              <w:contextualSpacing/>
              <w:jc w:val="both"/>
              <w:rPr>
                <w:rFonts w:asciiTheme="minorHAnsi" w:eastAsia="Times New Roman" w:hAnsiTheme="minorHAnsi" w:cstheme="minorHAnsi"/>
                <w:color w:val="000000"/>
                <w:spacing w:val="-3"/>
                <w:sz w:val="18"/>
                <w:szCs w:val="18"/>
                <w:lang w:val="en-GB" w:eastAsia="en-GB"/>
              </w:rPr>
            </w:pPr>
          </w:p>
          <w:p w14:paraId="60921AC3" w14:textId="77777777" w:rsidR="00854568" w:rsidRPr="008A7213" w:rsidRDefault="00854568" w:rsidP="00F11E03">
            <w:pPr>
              <w:pStyle w:val="ListParagraph"/>
              <w:numPr>
                <w:ilvl w:val="0"/>
                <w:numId w:val="26"/>
              </w:numPr>
              <w:jc w:val="both"/>
              <w:rPr>
                <w:rFonts w:asciiTheme="minorHAnsi" w:hAnsiTheme="minorHAnsi" w:cstheme="minorHAnsi"/>
                <w:sz w:val="18"/>
                <w:szCs w:val="18"/>
                <w:lang w:val="en-GB"/>
              </w:rPr>
            </w:pPr>
            <w:r w:rsidRPr="008A7213">
              <w:rPr>
                <w:rFonts w:asciiTheme="minorHAnsi" w:hAnsiTheme="minorHAnsi" w:cstheme="minorHAnsi"/>
                <w:sz w:val="18"/>
                <w:szCs w:val="18"/>
                <w:lang w:val="en-GB"/>
              </w:rPr>
              <w:t>Established networks with relevant government actors, CSOs, and international organizations.</w:t>
            </w:r>
          </w:p>
          <w:p w14:paraId="6019A75E" w14:textId="77777777" w:rsidR="00854568" w:rsidRPr="008A7213" w:rsidRDefault="00854568" w:rsidP="00E81B89">
            <w:pPr>
              <w:tabs>
                <w:tab w:val="center" w:pos="4320"/>
                <w:tab w:val="right" w:pos="8640"/>
              </w:tabs>
              <w:jc w:val="both"/>
              <w:rPr>
                <w:rFonts w:asciiTheme="minorHAnsi" w:eastAsia="Times New Roman" w:hAnsiTheme="minorHAnsi" w:cstheme="minorHAnsi"/>
                <w:color w:val="000000"/>
                <w:spacing w:val="-3"/>
                <w:sz w:val="18"/>
                <w:szCs w:val="18"/>
                <w:lang w:val="en-GB" w:eastAsia="en-GB"/>
              </w:rPr>
            </w:pPr>
          </w:p>
        </w:tc>
      </w:tr>
    </w:tbl>
    <w:p w14:paraId="2630E093" w14:textId="77777777" w:rsidR="00E80CBB" w:rsidRDefault="00E80CBB" w:rsidP="0038204D">
      <w:pPr>
        <w:spacing w:after="0" w:line="240" w:lineRule="auto"/>
        <w:rPr>
          <w:rFonts w:eastAsia="Calibri" w:cstheme="minorHAnsi"/>
          <w:color w:val="000000"/>
          <w:spacing w:val="-2"/>
          <w:sz w:val="18"/>
          <w:szCs w:val="18"/>
          <w:lang w:val="en-CA"/>
        </w:rPr>
        <w:sectPr w:rsidR="00E80CBB" w:rsidSect="00E5227C">
          <w:pgSz w:w="11907" w:h="16839" w:code="9"/>
          <w:pgMar w:top="1440" w:right="1440" w:bottom="1440" w:left="1440" w:header="720" w:footer="720" w:gutter="0"/>
          <w:cols w:space="720"/>
          <w:titlePg/>
          <w:docGrid w:linePitch="299"/>
        </w:sectPr>
      </w:pPr>
    </w:p>
    <w:p w14:paraId="35BE7345" w14:textId="77777777" w:rsidR="001A26AA" w:rsidRPr="0056586D" w:rsidRDefault="001A26AA" w:rsidP="0038204D">
      <w:pPr>
        <w:spacing w:after="0" w:line="240" w:lineRule="auto"/>
        <w:rPr>
          <w:rFonts w:eastAsia="Calibri" w:cstheme="minorHAnsi"/>
          <w:color w:val="000000"/>
          <w:spacing w:val="-2"/>
          <w:sz w:val="18"/>
          <w:szCs w:val="18"/>
          <w:lang w:val="en-CA"/>
        </w:rPr>
      </w:pPr>
    </w:p>
    <w:p w14:paraId="3B6A51B5" w14:textId="1304B1AD" w:rsidR="008A4FD2" w:rsidRPr="006A6405" w:rsidRDefault="008A4FD2" w:rsidP="006A6405">
      <w:pPr>
        <w:pStyle w:val="ListParagraph"/>
        <w:numPr>
          <w:ilvl w:val="0"/>
          <w:numId w:val="7"/>
        </w:numPr>
        <w:spacing w:after="0" w:line="240" w:lineRule="auto"/>
        <w:rPr>
          <w:rFonts w:eastAsia="Calibri" w:cstheme="minorHAnsi"/>
          <w:b/>
          <w:bCs/>
          <w:spacing w:val="-3"/>
          <w:sz w:val="18"/>
          <w:szCs w:val="18"/>
          <w:lang w:val="en-CA"/>
        </w:rPr>
      </w:pPr>
      <w:r w:rsidRPr="006A6405">
        <w:rPr>
          <w:rFonts w:eastAsia="Times New Roman" w:cstheme="minorHAnsi"/>
          <w:b/>
          <w:color w:val="0070C0"/>
          <w:sz w:val="18"/>
          <w:szCs w:val="18"/>
          <w:lang w:val="en-GB" w:eastAsia="en-GB"/>
        </w:rPr>
        <w:t xml:space="preserve">Acceptance of the </w:t>
      </w:r>
      <w:r w:rsidR="00C152BE" w:rsidRPr="006A6405">
        <w:rPr>
          <w:rFonts w:eastAsia="Times New Roman" w:cstheme="minorHAnsi"/>
          <w:b/>
          <w:color w:val="0070C0"/>
          <w:sz w:val="18"/>
          <w:szCs w:val="18"/>
          <w:lang w:val="en-GB" w:eastAsia="en-GB"/>
        </w:rPr>
        <w:t>t</w:t>
      </w:r>
      <w:r w:rsidRPr="006A6405">
        <w:rPr>
          <w:rFonts w:eastAsia="Times New Roman" w:cstheme="minorHAnsi"/>
          <w:b/>
          <w:color w:val="0070C0"/>
          <w:sz w:val="18"/>
          <w:szCs w:val="18"/>
          <w:lang w:val="en-GB" w:eastAsia="en-GB"/>
        </w:rPr>
        <w:t xml:space="preserve">erms and </w:t>
      </w:r>
      <w:r w:rsidR="00C152BE" w:rsidRPr="006A6405">
        <w:rPr>
          <w:rFonts w:eastAsia="Times New Roman" w:cstheme="minorHAnsi"/>
          <w:b/>
          <w:color w:val="0070C0"/>
          <w:sz w:val="18"/>
          <w:szCs w:val="18"/>
          <w:lang w:val="en-GB" w:eastAsia="en-GB"/>
        </w:rPr>
        <w:t>c</w:t>
      </w:r>
      <w:r w:rsidRPr="006A6405">
        <w:rPr>
          <w:rFonts w:eastAsia="Times New Roman" w:cstheme="minorHAnsi"/>
          <w:b/>
          <w:color w:val="0070C0"/>
          <w:sz w:val="18"/>
          <w:szCs w:val="18"/>
          <w:lang w:val="en-GB" w:eastAsia="en-GB"/>
        </w:rPr>
        <w:t xml:space="preserve">onditions </w:t>
      </w:r>
      <w:r w:rsidR="00C152BE" w:rsidRPr="006A6405">
        <w:rPr>
          <w:rFonts w:eastAsia="Times New Roman" w:cstheme="minorHAnsi"/>
          <w:b/>
          <w:color w:val="0070C0"/>
          <w:sz w:val="18"/>
          <w:szCs w:val="18"/>
          <w:lang w:val="en-GB" w:eastAsia="en-GB"/>
        </w:rPr>
        <w:t>o</w:t>
      </w:r>
      <w:r w:rsidRPr="006A6405">
        <w:rPr>
          <w:rFonts w:eastAsia="Times New Roman" w:cstheme="minorHAnsi"/>
          <w:b/>
          <w:color w:val="0070C0"/>
          <w:sz w:val="18"/>
          <w:szCs w:val="18"/>
          <w:lang w:val="en-GB" w:eastAsia="en-GB"/>
        </w:rPr>
        <w:t xml:space="preserve">utlined in the </w:t>
      </w:r>
      <w:r w:rsidR="00782F12" w:rsidRPr="006A6405">
        <w:rPr>
          <w:rFonts w:eastAsia="Times New Roman" w:cstheme="minorHAnsi"/>
          <w:b/>
          <w:color w:val="0070C0"/>
          <w:sz w:val="18"/>
          <w:szCs w:val="18"/>
          <w:lang w:val="en-GB" w:eastAsia="en-GB"/>
        </w:rPr>
        <w:t xml:space="preserve">template </w:t>
      </w:r>
      <w:r w:rsidRPr="006A6405">
        <w:rPr>
          <w:rFonts w:eastAsia="Times New Roman" w:cstheme="minorHAnsi"/>
          <w:b/>
          <w:color w:val="0070C0"/>
          <w:sz w:val="18"/>
          <w:szCs w:val="18"/>
          <w:lang w:val="en-GB" w:eastAsia="en-GB"/>
        </w:rPr>
        <w:t>Partner Agreement</w:t>
      </w:r>
    </w:p>
    <w:p w14:paraId="0477F3BB" w14:textId="77777777" w:rsidR="006A6405" w:rsidRPr="00667DBC" w:rsidRDefault="006A6405" w:rsidP="006A6405">
      <w:pPr>
        <w:pStyle w:val="ListParagraph"/>
        <w:spacing w:after="0" w:line="240" w:lineRule="auto"/>
        <w:ind w:left="360"/>
        <w:rPr>
          <w:rFonts w:eastAsia="Calibri" w:cstheme="minorHAnsi"/>
          <w:b/>
          <w:bCs/>
          <w:spacing w:val="-3"/>
          <w:sz w:val="18"/>
          <w:szCs w:val="18"/>
          <w:lang w:val="en-CA"/>
        </w:rPr>
      </w:pPr>
    </w:p>
    <w:p w14:paraId="78A3E0E2" w14:textId="1585A5F5" w:rsidR="008A4FD2" w:rsidRPr="0056586D" w:rsidRDefault="008A4FD2" w:rsidP="006A6405">
      <w:pPr>
        <w:keepNext/>
        <w:keepLines/>
        <w:numPr>
          <w:ilvl w:val="0"/>
          <w:numId w:val="12"/>
        </w:numPr>
        <w:spacing w:after="0" w:line="240" w:lineRule="auto"/>
        <w:jc w:val="both"/>
        <w:outlineLvl w:val="3"/>
        <w:rPr>
          <w:rFonts w:eastAsiaTheme="majorEastAsia" w:cstheme="minorHAnsi"/>
          <w:color w:val="000000" w:themeColor="text1"/>
          <w:sz w:val="18"/>
          <w:szCs w:val="18"/>
        </w:rPr>
      </w:pPr>
      <w:r w:rsidRPr="0056586D">
        <w:rPr>
          <w:rFonts w:eastAsiaTheme="majorEastAsia" w:cstheme="minorHAnsi"/>
          <w:color w:val="000000" w:themeColor="text1"/>
          <w:sz w:val="18"/>
          <w:szCs w:val="18"/>
        </w:rPr>
        <w:t>Propo</w:t>
      </w:r>
      <w:r w:rsidR="00256C3E">
        <w:rPr>
          <w:rFonts w:eastAsiaTheme="majorEastAsia" w:cstheme="minorHAnsi"/>
          <w:color w:val="000000" w:themeColor="text1"/>
          <w:sz w:val="18"/>
          <w:szCs w:val="18"/>
        </w:rPr>
        <w:t>nents</w:t>
      </w:r>
      <w:r w:rsidRPr="0056586D">
        <w:rPr>
          <w:rFonts w:eastAsiaTheme="majorEastAsia" w:cstheme="minorHAnsi"/>
          <w:color w:val="000000" w:themeColor="text1"/>
          <w:sz w:val="18"/>
          <w:szCs w:val="18"/>
        </w:rPr>
        <w:t xml:space="preserve"> must include an acceptance of the terms and conditions outlined in the </w:t>
      </w:r>
      <w:r w:rsidR="00FC0F25">
        <w:rPr>
          <w:rFonts w:eastAsiaTheme="majorEastAsia" w:cstheme="minorHAnsi"/>
          <w:color w:val="000000" w:themeColor="text1"/>
          <w:sz w:val="18"/>
          <w:szCs w:val="18"/>
        </w:rPr>
        <w:t xml:space="preserve">template </w:t>
      </w:r>
      <w:r w:rsidRPr="0056586D">
        <w:rPr>
          <w:rFonts w:eastAsiaTheme="majorEastAsia" w:cstheme="minorHAnsi"/>
          <w:color w:val="000000" w:themeColor="text1"/>
          <w:sz w:val="18"/>
          <w:szCs w:val="18"/>
        </w:rPr>
        <w:t>Partner Agreement or their reservation or objections thereto.</w:t>
      </w:r>
      <w:r w:rsidR="00A035E0">
        <w:rPr>
          <w:rFonts w:eastAsiaTheme="majorEastAsia" w:cstheme="minorHAnsi"/>
          <w:color w:val="000000" w:themeColor="text1"/>
          <w:sz w:val="18"/>
          <w:szCs w:val="18"/>
        </w:rPr>
        <w:t xml:space="preserve"> </w:t>
      </w:r>
    </w:p>
    <w:p w14:paraId="41F72E45" w14:textId="1D0245CA" w:rsidR="008A4FD2" w:rsidRPr="0056586D" w:rsidRDefault="008A4FD2" w:rsidP="006A6405">
      <w:pPr>
        <w:keepNext/>
        <w:keepLines/>
        <w:numPr>
          <w:ilvl w:val="0"/>
          <w:numId w:val="12"/>
        </w:numPr>
        <w:spacing w:after="0" w:line="240" w:lineRule="auto"/>
        <w:jc w:val="both"/>
        <w:outlineLvl w:val="3"/>
        <w:rPr>
          <w:rFonts w:eastAsiaTheme="majorEastAsia" w:cstheme="minorHAnsi"/>
          <w:color w:val="000000" w:themeColor="text1"/>
          <w:sz w:val="18"/>
          <w:szCs w:val="18"/>
        </w:rPr>
      </w:pPr>
      <w:r w:rsidRPr="0056586D">
        <w:rPr>
          <w:rFonts w:eastAsiaTheme="majorEastAsia" w:cstheme="minorHAnsi"/>
          <w:color w:val="000000" w:themeColor="text1"/>
          <w:sz w:val="18"/>
          <w:szCs w:val="18"/>
        </w:rPr>
        <w:t xml:space="preserve">Submission of </w:t>
      </w:r>
      <w:r w:rsidR="00C152BE">
        <w:rPr>
          <w:rFonts w:eastAsiaTheme="majorEastAsia" w:cstheme="minorHAnsi"/>
          <w:color w:val="000000" w:themeColor="text1"/>
          <w:sz w:val="18"/>
          <w:szCs w:val="18"/>
        </w:rPr>
        <w:t xml:space="preserve">any such </w:t>
      </w:r>
      <w:r w:rsidRPr="0056586D">
        <w:rPr>
          <w:rFonts w:eastAsiaTheme="majorEastAsia" w:cstheme="minorHAnsi"/>
          <w:color w:val="000000" w:themeColor="text1"/>
          <w:sz w:val="18"/>
          <w:szCs w:val="18"/>
        </w:rPr>
        <w:t xml:space="preserve">reservations or objections does not mean that </w:t>
      </w:r>
      <w:r w:rsidR="00C6272A" w:rsidRPr="0056586D">
        <w:rPr>
          <w:rFonts w:eastAsiaTheme="majorEastAsia" w:cstheme="minorHAnsi"/>
          <w:color w:val="000000" w:themeColor="text1"/>
          <w:sz w:val="18"/>
          <w:szCs w:val="18"/>
        </w:rPr>
        <w:t xml:space="preserve">UN Women </w:t>
      </w:r>
      <w:r w:rsidRPr="0056586D">
        <w:rPr>
          <w:rFonts w:eastAsiaTheme="majorEastAsia" w:cstheme="minorHAnsi"/>
          <w:color w:val="000000" w:themeColor="text1"/>
          <w:sz w:val="18"/>
          <w:szCs w:val="18"/>
        </w:rPr>
        <w:t>will automatically accept them should the propo</w:t>
      </w:r>
      <w:r w:rsidR="00B6686F">
        <w:rPr>
          <w:rFonts w:eastAsiaTheme="majorEastAsia" w:cstheme="minorHAnsi"/>
          <w:color w:val="000000" w:themeColor="text1"/>
          <w:sz w:val="18"/>
          <w:szCs w:val="18"/>
        </w:rPr>
        <w:t xml:space="preserve">nent </w:t>
      </w:r>
      <w:r w:rsidRPr="0056586D">
        <w:rPr>
          <w:rFonts w:eastAsiaTheme="majorEastAsia" w:cstheme="minorHAnsi"/>
          <w:color w:val="000000" w:themeColor="text1"/>
          <w:sz w:val="18"/>
          <w:szCs w:val="18"/>
        </w:rPr>
        <w:t xml:space="preserve">be selected as a </w:t>
      </w:r>
      <w:r w:rsidR="000F0115">
        <w:rPr>
          <w:rFonts w:eastAsiaTheme="majorEastAsia" w:cstheme="minorHAnsi"/>
          <w:color w:val="000000" w:themeColor="text1"/>
          <w:sz w:val="18"/>
          <w:szCs w:val="18"/>
        </w:rPr>
        <w:t>Responsible Party</w:t>
      </w:r>
      <w:r w:rsidRPr="0056586D">
        <w:rPr>
          <w:rFonts w:eastAsiaTheme="majorEastAsia" w:cstheme="minorHAnsi"/>
          <w:color w:val="000000" w:themeColor="text1"/>
          <w:sz w:val="18"/>
          <w:szCs w:val="18"/>
        </w:rPr>
        <w:t xml:space="preserve">. </w:t>
      </w:r>
    </w:p>
    <w:p w14:paraId="42B6E3C2" w14:textId="1F7BAAD2" w:rsidR="008A4FD2" w:rsidRPr="0056586D" w:rsidRDefault="00C6272A" w:rsidP="006A6405">
      <w:pPr>
        <w:keepNext/>
        <w:keepLines/>
        <w:numPr>
          <w:ilvl w:val="0"/>
          <w:numId w:val="12"/>
        </w:numPr>
        <w:spacing w:after="0" w:line="240" w:lineRule="auto"/>
        <w:jc w:val="both"/>
        <w:outlineLvl w:val="3"/>
        <w:rPr>
          <w:rFonts w:eastAsiaTheme="majorEastAsia" w:cstheme="minorHAnsi"/>
          <w:color w:val="000000" w:themeColor="text1"/>
          <w:sz w:val="18"/>
          <w:szCs w:val="18"/>
        </w:rPr>
      </w:pPr>
      <w:r w:rsidRPr="0056586D">
        <w:rPr>
          <w:rFonts w:eastAsiaTheme="majorEastAsia" w:cstheme="minorHAnsi"/>
          <w:color w:val="000000" w:themeColor="text1"/>
          <w:sz w:val="18"/>
          <w:szCs w:val="18"/>
        </w:rPr>
        <w:t>UN Women</w:t>
      </w:r>
      <w:r w:rsidR="008A4FD2" w:rsidRPr="0056586D">
        <w:rPr>
          <w:rFonts w:eastAsiaTheme="majorEastAsia" w:cstheme="minorHAnsi"/>
          <w:color w:val="000000" w:themeColor="text1"/>
          <w:sz w:val="18"/>
          <w:szCs w:val="18"/>
        </w:rPr>
        <w:t xml:space="preserve"> will evaluate any reservation or objection during</w:t>
      </w:r>
      <w:r w:rsidR="00C152BE">
        <w:rPr>
          <w:rFonts w:eastAsiaTheme="majorEastAsia" w:cstheme="minorHAnsi"/>
          <w:color w:val="000000" w:themeColor="text1"/>
          <w:sz w:val="18"/>
          <w:szCs w:val="18"/>
        </w:rPr>
        <w:t xml:space="preserve"> its</w:t>
      </w:r>
      <w:r w:rsidR="008A4FD2" w:rsidRPr="0056586D">
        <w:rPr>
          <w:rFonts w:eastAsiaTheme="majorEastAsia" w:cstheme="minorHAnsi"/>
          <w:color w:val="000000" w:themeColor="text1"/>
          <w:sz w:val="18"/>
          <w:szCs w:val="18"/>
        </w:rPr>
        <w:t xml:space="preserve"> evaluation of the proposal and may accept or reject any such reservation or objection.</w:t>
      </w:r>
    </w:p>
    <w:p w14:paraId="3EE88FF6" w14:textId="33D8E2C0" w:rsidR="00761A0F" w:rsidRDefault="00761A0F">
      <w:pPr>
        <w:rPr>
          <w:rFonts w:cstheme="minorHAnsi"/>
          <w:sz w:val="18"/>
          <w:szCs w:val="18"/>
        </w:rPr>
      </w:pPr>
      <w:r>
        <w:rPr>
          <w:rFonts w:cstheme="minorHAnsi"/>
          <w:sz w:val="18"/>
          <w:szCs w:val="18"/>
        </w:rPr>
        <w:br w:type="page"/>
      </w:r>
    </w:p>
    <w:p w14:paraId="17AA7DA6" w14:textId="7F09074E" w:rsidR="00CA050B" w:rsidRDefault="00CA050B" w:rsidP="00C134D6">
      <w:pPr>
        <w:spacing w:after="0" w:line="240" w:lineRule="auto"/>
        <w:jc w:val="center"/>
        <w:rPr>
          <w:rFonts w:eastAsia="Times New Roman" w:cstheme="minorHAnsi"/>
          <w:b/>
          <w:bCs/>
          <w:color w:val="002060"/>
          <w:sz w:val="18"/>
          <w:szCs w:val="18"/>
          <w:lang w:val="en-GB" w:eastAsia="en-GB"/>
        </w:rPr>
      </w:pPr>
      <w:r w:rsidRPr="0056586D">
        <w:rPr>
          <w:rFonts w:eastAsia="Times New Roman" w:cstheme="minorHAnsi"/>
          <w:b/>
          <w:bCs/>
          <w:color w:val="002060"/>
          <w:sz w:val="18"/>
          <w:szCs w:val="18"/>
          <w:lang w:val="en-GB" w:eastAsia="en-GB"/>
        </w:rPr>
        <w:t>Annex B-</w:t>
      </w:r>
      <w:r w:rsidR="007B6334" w:rsidRPr="0056586D">
        <w:rPr>
          <w:rFonts w:eastAsia="Times New Roman" w:cstheme="minorHAnsi"/>
          <w:b/>
          <w:bCs/>
          <w:color w:val="002060"/>
          <w:sz w:val="18"/>
          <w:szCs w:val="18"/>
          <w:lang w:val="en-GB" w:eastAsia="en-GB"/>
        </w:rPr>
        <w:t>1</w:t>
      </w:r>
    </w:p>
    <w:p w14:paraId="204CEA91" w14:textId="03A14F81" w:rsidR="00CA050B" w:rsidRPr="0056586D" w:rsidRDefault="00CA050B" w:rsidP="0038204D">
      <w:pPr>
        <w:tabs>
          <w:tab w:val="center" w:pos="4320"/>
          <w:tab w:val="right" w:pos="8640"/>
        </w:tabs>
        <w:spacing w:after="0" w:line="240" w:lineRule="auto"/>
        <w:jc w:val="center"/>
        <w:rPr>
          <w:rFonts w:eastAsia="Times New Roman" w:cstheme="minorHAnsi"/>
          <w:b/>
          <w:color w:val="002060"/>
          <w:sz w:val="18"/>
          <w:szCs w:val="18"/>
          <w:lang w:val="en-GB" w:eastAsia="en-GB"/>
        </w:rPr>
      </w:pPr>
      <w:r w:rsidRPr="00EE196F">
        <w:rPr>
          <w:rFonts w:eastAsia="Times New Roman" w:cstheme="minorHAnsi"/>
          <w:b/>
          <w:color w:val="002060"/>
          <w:sz w:val="18"/>
          <w:szCs w:val="18"/>
          <w:u w:val="single"/>
          <w:lang w:val="en-GB" w:eastAsia="en-GB"/>
        </w:rPr>
        <w:t xml:space="preserve">Mandatory </w:t>
      </w:r>
      <w:r w:rsidR="00C134D6" w:rsidRPr="00EE196F">
        <w:rPr>
          <w:rFonts w:eastAsia="Times New Roman" w:cstheme="minorHAnsi"/>
          <w:b/>
          <w:color w:val="002060"/>
          <w:sz w:val="18"/>
          <w:szCs w:val="18"/>
          <w:u w:val="single"/>
          <w:lang w:val="en-GB" w:eastAsia="en-GB"/>
        </w:rPr>
        <w:t>R</w:t>
      </w:r>
      <w:r w:rsidRPr="00EE196F">
        <w:rPr>
          <w:rFonts w:eastAsia="Times New Roman" w:cstheme="minorHAnsi"/>
          <w:b/>
          <w:color w:val="002060"/>
          <w:sz w:val="18"/>
          <w:szCs w:val="18"/>
          <w:u w:val="single"/>
          <w:lang w:val="en-GB" w:eastAsia="en-GB"/>
        </w:rPr>
        <w:t>equirements/</w:t>
      </w:r>
      <w:r w:rsidR="00C134D6" w:rsidRPr="00EE196F">
        <w:rPr>
          <w:rFonts w:eastAsia="Times New Roman" w:cstheme="minorHAnsi"/>
          <w:b/>
          <w:color w:val="002060"/>
          <w:sz w:val="18"/>
          <w:szCs w:val="18"/>
          <w:u w:val="single"/>
          <w:lang w:val="en-GB" w:eastAsia="en-GB"/>
        </w:rPr>
        <w:t>P</w:t>
      </w:r>
      <w:r w:rsidRPr="00EE196F">
        <w:rPr>
          <w:rFonts w:eastAsia="Times New Roman" w:cstheme="minorHAnsi"/>
          <w:b/>
          <w:color w:val="002060"/>
          <w:sz w:val="18"/>
          <w:szCs w:val="18"/>
          <w:u w:val="single"/>
          <w:lang w:val="en-GB" w:eastAsia="en-GB"/>
        </w:rPr>
        <w:t>re-</w:t>
      </w:r>
      <w:r w:rsidR="00C134D6" w:rsidRPr="00EE196F">
        <w:rPr>
          <w:rFonts w:eastAsia="Times New Roman" w:cstheme="minorHAnsi"/>
          <w:b/>
          <w:color w:val="002060"/>
          <w:sz w:val="18"/>
          <w:szCs w:val="18"/>
          <w:u w:val="single"/>
          <w:lang w:val="en-GB" w:eastAsia="en-GB"/>
        </w:rPr>
        <w:t>Q</w:t>
      </w:r>
      <w:r w:rsidRPr="00EE196F">
        <w:rPr>
          <w:rFonts w:eastAsia="Times New Roman" w:cstheme="minorHAnsi"/>
          <w:b/>
          <w:color w:val="002060"/>
          <w:sz w:val="18"/>
          <w:szCs w:val="18"/>
          <w:u w:val="single"/>
          <w:lang w:val="en-GB" w:eastAsia="en-GB"/>
        </w:rPr>
        <w:t xml:space="preserve">ualification </w:t>
      </w:r>
      <w:r w:rsidR="00C134D6" w:rsidRPr="00EE196F">
        <w:rPr>
          <w:rFonts w:eastAsia="Times New Roman" w:cstheme="minorHAnsi"/>
          <w:b/>
          <w:color w:val="002060"/>
          <w:sz w:val="18"/>
          <w:szCs w:val="18"/>
          <w:u w:val="single"/>
          <w:lang w:val="en-GB" w:eastAsia="en-GB"/>
        </w:rPr>
        <w:t>C</w:t>
      </w:r>
      <w:r w:rsidRPr="00EE196F">
        <w:rPr>
          <w:rFonts w:eastAsia="Times New Roman" w:cstheme="minorHAnsi"/>
          <w:b/>
          <w:color w:val="002060"/>
          <w:sz w:val="18"/>
          <w:szCs w:val="18"/>
          <w:u w:val="single"/>
          <w:lang w:val="en-GB" w:eastAsia="en-GB"/>
        </w:rPr>
        <w:t>riteria</w:t>
      </w:r>
      <w:r w:rsidR="00443373" w:rsidRPr="00EE196F">
        <w:rPr>
          <w:rFonts w:eastAsia="Times New Roman" w:cstheme="minorHAnsi"/>
          <w:b/>
          <w:color w:val="002060"/>
          <w:sz w:val="18"/>
          <w:szCs w:val="18"/>
          <w:u w:val="single"/>
          <w:lang w:val="en-GB" w:eastAsia="en-GB"/>
        </w:rPr>
        <w:t xml:space="preserve"> and </w:t>
      </w:r>
      <w:r w:rsidR="00C134D6" w:rsidRPr="00EE196F">
        <w:rPr>
          <w:rFonts w:eastAsia="Times New Roman" w:cstheme="minorHAnsi"/>
          <w:b/>
          <w:color w:val="002060"/>
          <w:sz w:val="18"/>
          <w:szCs w:val="18"/>
          <w:u w:val="single"/>
          <w:lang w:val="en-GB" w:eastAsia="en-GB"/>
        </w:rPr>
        <w:t>C</w:t>
      </w:r>
      <w:r w:rsidR="00522AED" w:rsidRPr="00EE196F">
        <w:rPr>
          <w:rFonts w:eastAsia="Times New Roman" w:cstheme="minorHAnsi"/>
          <w:b/>
          <w:color w:val="002060"/>
          <w:sz w:val="18"/>
          <w:szCs w:val="18"/>
          <w:u w:val="single"/>
          <w:lang w:val="en-GB" w:eastAsia="en-GB"/>
        </w:rPr>
        <w:t xml:space="preserve">ontractual </w:t>
      </w:r>
      <w:r w:rsidR="00C134D6" w:rsidRPr="00EE196F">
        <w:rPr>
          <w:rFonts w:eastAsia="Times New Roman" w:cstheme="minorHAnsi"/>
          <w:b/>
          <w:color w:val="002060"/>
          <w:sz w:val="18"/>
          <w:szCs w:val="18"/>
          <w:u w:val="single"/>
          <w:lang w:val="en-GB" w:eastAsia="en-GB"/>
        </w:rPr>
        <w:t>A</w:t>
      </w:r>
      <w:r w:rsidR="00522AED" w:rsidRPr="00EE196F">
        <w:rPr>
          <w:rFonts w:eastAsia="Times New Roman" w:cstheme="minorHAnsi"/>
          <w:b/>
          <w:color w:val="002060"/>
          <w:sz w:val="18"/>
          <w:szCs w:val="18"/>
          <w:u w:val="single"/>
          <w:lang w:val="en-GB" w:eastAsia="en-GB"/>
        </w:rPr>
        <w:t>spect</w:t>
      </w:r>
      <w:r w:rsidR="00522AED" w:rsidRPr="0056586D">
        <w:rPr>
          <w:rFonts w:eastAsia="Times New Roman" w:cstheme="minorHAnsi"/>
          <w:b/>
          <w:color w:val="002060"/>
          <w:sz w:val="18"/>
          <w:szCs w:val="18"/>
          <w:lang w:val="en-GB" w:eastAsia="en-GB"/>
        </w:rPr>
        <w:t>s</w:t>
      </w:r>
    </w:p>
    <w:p w14:paraId="411AD0E3" w14:textId="77777777" w:rsidR="008A4EC7" w:rsidRPr="0056586D" w:rsidRDefault="008A4EC7" w:rsidP="0038204D">
      <w:pPr>
        <w:tabs>
          <w:tab w:val="center" w:pos="4320"/>
          <w:tab w:val="right" w:pos="8640"/>
        </w:tabs>
        <w:spacing w:after="0" w:line="240" w:lineRule="auto"/>
        <w:jc w:val="center"/>
        <w:rPr>
          <w:rFonts w:eastAsia="Times New Roman" w:cstheme="minorHAnsi"/>
          <w:b/>
          <w:color w:val="002060"/>
          <w:sz w:val="18"/>
          <w:szCs w:val="18"/>
          <w:lang w:val="en-GB" w:eastAsia="en-GB"/>
        </w:rPr>
      </w:pPr>
      <w:r w:rsidRPr="0056586D">
        <w:rPr>
          <w:rFonts w:eastAsia="Times New Roman" w:cstheme="minorHAnsi"/>
          <w:b/>
          <w:color w:val="002060"/>
          <w:sz w:val="18"/>
          <w:szCs w:val="18"/>
          <w:lang w:val="en-GB" w:eastAsia="en-GB"/>
        </w:rPr>
        <w:t>[To be completed by proponents and returned with their proposal]</w:t>
      </w:r>
    </w:p>
    <w:p w14:paraId="2FA404C5" w14:textId="77777777" w:rsidR="008A4EC7" w:rsidRPr="0056586D" w:rsidRDefault="008A4EC7" w:rsidP="0038204D">
      <w:pPr>
        <w:tabs>
          <w:tab w:val="center" w:pos="4320"/>
          <w:tab w:val="right" w:pos="8640"/>
        </w:tabs>
        <w:spacing w:after="0" w:line="240" w:lineRule="auto"/>
        <w:jc w:val="center"/>
        <w:rPr>
          <w:rFonts w:eastAsia="Times New Roman" w:cstheme="minorHAnsi"/>
          <w:b/>
          <w:color w:val="000000"/>
          <w:sz w:val="18"/>
          <w:szCs w:val="18"/>
          <w:lang w:val="en-GB" w:eastAsia="en-GB"/>
        </w:rPr>
      </w:pPr>
    </w:p>
    <w:p w14:paraId="02A30447" w14:textId="77777777" w:rsidR="00CA050B" w:rsidRPr="0056586D" w:rsidRDefault="00CA050B" w:rsidP="0038204D">
      <w:pPr>
        <w:tabs>
          <w:tab w:val="center" w:pos="4320"/>
          <w:tab w:val="right" w:pos="8640"/>
        </w:tabs>
        <w:spacing w:after="0" w:line="240" w:lineRule="auto"/>
        <w:rPr>
          <w:rFonts w:eastAsia="Times New Roman" w:cstheme="minorHAnsi"/>
          <w:b/>
          <w:color w:val="000000"/>
          <w:sz w:val="18"/>
          <w:szCs w:val="18"/>
          <w:lang w:val="en-GB" w:eastAsia="en-GB"/>
        </w:rPr>
      </w:pPr>
    </w:p>
    <w:p w14:paraId="42E7C965" w14:textId="70B0D144" w:rsidR="00CA050B" w:rsidRPr="0056586D" w:rsidRDefault="00CA050B" w:rsidP="0038204D">
      <w:pPr>
        <w:tabs>
          <w:tab w:val="center" w:pos="4320"/>
          <w:tab w:val="right" w:pos="8640"/>
        </w:tabs>
        <w:spacing w:after="0" w:line="240" w:lineRule="auto"/>
        <w:rPr>
          <w:rFonts w:eastAsia="Times New Roman" w:cstheme="minorHAnsi"/>
          <w:b/>
          <w:color w:val="000000"/>
          <w:sz w:val="18"/>
          <w:szCs w:val="18"/>
          <w:lang w:val="en-GB" w:eastAsia="en-GB"/>
        </w:rPr>
      </w:pPr>
      <w:r w:rsidRPr="0056586D">
        <w:rPr>
          <w:rFonts w:eastAsia="Times New Roman" w:cstheme="minorHAnsi"/>
          <w:b/>
          <w:color w:val="000000"/>
          <w:sz w:val="18"/>
          <w:szCs w:val="18"/>
          <w:lang w:val="en-GB" w:eastAsia="en-GB"/>
        </w:rPr>
        <w:t xml:space="preserve">Call </w:t>
      </w:r>
      <w:r w:rsidR="005128FC">
        <w:rPr>
          <w:rFonts w:eastAsia="Times New Roman" w:cstheme="minorHAnsi"/>
          <w:b/>
          <w:color w:val="000000"/>
          <w:sz w:val="18"/>
          <w:szCs w:val="18"/>
          <w:lang w:val="en-GB" w:eastAsia="en-GB"/>
        </w:rPr>
        <w:t>F</w:t>
      </w:r>
      <w:r w:rsidRPr="0056586D">
        <w:rPr>
          <w:rFonts w:eastAsia="Times New Roman" w:cstheme="minorHAnsi"/>
          <w:b/>
          <w:color w:val="000000"/>
          <w:sz w:val="18"/>
          <w:szCs w:val="18"/>
          <w:lang w:val="en-GB" w:eastAsia="en-GB"/>
        </w:rPr>
        <w:t xml:space="preserve">or </w:t>
      </w:r>
      <w:r w:rsidR="008B7812" w:rsidRPr="0056586D">
        <w:rPr>
          <w:rFonts w:eastAsia="Times New Roman" w:cstheme="minorHAnsi"/>
          <w:b/>
          <w:color w:val="000000"/>
          <w:sz w:val="18"/>
          <w:szCs w:val="18"/>
          <w:lang w:val="en-GB" w:eastAsia="en-GB"/>
        </w:rPr>
        <w:t>P</w:t>
      </w:r>
      <w:r w:rsidRPr="0056586D">
        <w:rPr>
          <w:rFonts w:eastAsia="Times New Roman" w:cstheme="minorHAnsi"/>
          <w:b/>
          <w:color w:val="000000"/>
          <w:sz w:val="18"/>
          <w:szCs w:val="18"/>
          <w:lang w:val="en-GB" w:eastAsia="en-GB"/>
        </w:rPr>
        <w:t>roposal</w:t>
      </w:r>
      <w:r w:rsidR="008B7812" w:rsidRPr="0056586D">
        <w:rPr>
          <w:rFonts w:eastAsia="Times New Roman" w:cstheme="minorHAnsi"/>
          <w:b/>
          <w:color w:val="000000"/>
          <w:sz w:val="18"/>
          <w:szCs w:val="18"/>
          <w:lang w:val="en-GB" w:eastAsia="en-GB"/>
        </w:rPr>
        <w:t>s</w:t>
      </w:r>
    </w:p>
    <w:p w14:paraId="51260AF9" w14:textId="6B328C4A" w:rsidR="00CA050B" w:rsidRPr="0056586D" w:rsidRDefault="00CA050B" w:rsidP="0038204D">
      <w:pPr>
        <w:tabs>
          <w:tab w:val="center" w:pos="4320"/>
          <w:tab w:val="right" w:pos="8640"/>
        </w:tabs>
        <w:spacing w:after="0" w:line="240" w:lineRule="auto"/>
        <w:rPr>
          <w:rFonts w:eastAsia="Times New Roman" w:cstheme="minorHAnsi"/>
          <w:b/>
          <w:color w:val="000000"/>
          <w:sz w:val="18"/>
          <w:szCs w:val="18"/>
          <w:lang w:val="en-GB" w:eastAsia="en-GB"/>
        </w:rPr>
      </w:pPr>
      <w:r w:rsidRPr="0056586D">
        <w:rPr>
          <w:rFonts w:eastAsia="Times New Roman" w:cstheme="minorHAnsi"/>
          <w:b/>
          <w:color w:val="000000"/>
          <w:sz w:val="18"/>
          <w:szCs w:val="18"/>
          <w:lang w:val="en-GB" w:eastAsia="en-GB"/>
        </w:rPr>
        <w:t xml:space="preserve">Description of Services </w:t>
      </w:r>
    </w:p>
    <w:p w14:paraId="59B33019" w14:textId="77777777" w:rsidR="007A52AC" w:rsidRPr="0056586D" w:rsidRDefault="007A52AC" w:rsidP="007A52AC">
      <w:pPr>
        <w:spacing w:after="0" w:line="240" w:lineRule="auto"/>
        <w:rPr>
          <w:rFonts w:eastAsia="Calibri" w:cstheme="minorHAnsi"/>
          <w:b/>
          <w:bCs/>
          <w:sz w:val="18"/>
          <w:szCs w:val="18"/>
          <w:lang w:val="en-CA"/>
        </w:rPr>
      </w:pPr>
      <w:r w:rsidRPr="0056586D">
        <w:rPr>
          <w:rFonts w:eastAsia="Calibri" w:cstheme="minorHAnsi"/>
          <w:b/>
          <w:bCs/>
          <w:sz w:val="18"/>
          <w:szCs w:val="18"/>
          <w:lang w:val="en-CA"/>
        </w:rPr>
        <w:t>CFP No.</w:t>
      </w:r>
      <w:r>
        <w:rPr>
          <w:rFonts w:eastAsia="Calibri" w:cstheme="minorHAnsi"/>
          <w:b/>
          <w:bCs/>
          <w:sz w:val="18"/>
          <w:szCs w:val="18"/>
          <w:lang w:val="en-CA"/>
        </w:rPr>
        <w:t xml:space="preserve"> </w:t>
      </w:r>
      <w:r w:rsidRPr="007B2284">
        <w:rPr>
          <w:rFonts w:eastAsia="Calibri" w:cstheme="minorHAnsi"/>
          <w:b/>
          <w:bCs/>
          <w:sz w:val="18"/>
          <w:szCs w:val="18"/>
          <w:lang w:val="en-CA"/>
        </w:rPr>
        <w:t>UNW-ECA-RO-CFP-2025-2</w:t>
      </w:r>
      <w:r>
        <w:rPr>
          <w:rFonts w:eastAsia="Calibri" w:cstheme="minorHAnsi"/>
          <w:b/>
          <w:bCs/>
          <w:sz w:val="18"/>
          <w:szCs w:val="18"/>
          <w:lang w:val="en-CA"/>
        </w:rPr>
        <w:t xml:space="preserve"> </w:t>
      </w:r>
    </w:p>
    <w:p w14:paraId="0E527468" w14:textId="77777777" w:rsidR="00CA050B" w:rsidRPr="0056586D" w:rsidRDefault="00CA050B" w:rsidP="0038204D">
      <w:pPr>
        <w:tabs>
          <w:tab w:val="left" w:pos="-1440"/>
          <w:tab w:val="center" w:pos="4680"/>
          <w:tab w:val="left" w:pos="7200"/>
          <w:tab w:val="right" w:pos="9360"/>
        </w:tabs>
        <w:suppressAutoHyphens/>
        <w:spacing w:after="0" w:line="240" w:lineRule="auto"/>
        <w:rPr>
          <w:rFonts w:eastAsia="Calibri" w:cstheme="minorHAnsi"/>
          <w:bCs/>
          <w:iCs/>
          <w:color w:val="000000"/>
          <w:spacing w:val="-3"/>
          <w:sz w:val="18"/>
          <w:szCs w:val="18"/>
          <w:u w:val="single"/>
          <w:lang w:val="en-CA"/>
        </w:rPr>
      </w:pPr>
    </w:p>
    <w:p w14:paraId="0C487E45" w14:textId="2998757A" w:rsidR="00CA050B" w:rsidRPr="0056586D" w:rsidRDefault="00CA050B" w:rsidP="0038204D">
      <w:pPr>
        <w:tabs>
          <w:tab w:val="left" w:pos="-1440"/>
          <w:tab w:val="center" w:pos="4680"/>
          <w:tab w:val="left" w:pos="7200"/>
          <w:tab w:val="right" w:pos="9360"/>
        </w:tabs>
        <w:suppressAutoHyphens/>
        <w:spacing w:after="0" w:line="240" w:lineRule="auto"/>
        <w:jc w:val="both"/>
        <w:rPr>
          <w:rFonts w:eastAsia="Times New Roman" w:cstheme="minorHAnsi"/>
          <w:color w:val="000000"/>
          <w:sz w:val="18"/>
          <w:szCs w:val="18"/>
          <w:lang w:val="en-GB" w:eastAsia="en-GB"/>
        </w:rPr>
      </w:pPr>
      <w:r w:rsidRPr="0056586D">
        <w:rPr>
          <w:rFonts w:eastAsia="Times New Roman" w:cstheme="minorHAnsi"/>
          <w:color w:val="000000"/>
          <w:sz w:val="18"/>
          <w:szCs w:val="18"/>
          <w:lang w:val="en-GB" w:eastAsia="en-GB"/>
        </w:rPr>
        <w:t xml:space="preserve">Proponents are requested to complete this form and return it as part of their submission. Proponents will receive a </w:t>
      </w:r>
      <w:r w:rsidRPr="002726C0">
        <w:rPr>
          <w:rFonts w:eastAsia="Times New Roman" w:cstheme="minorHAnsi"/>
          <w:b/>
          <w:bCs/>
          <w:color w:val="000000"/>
          <w:sz w:val="18"/>
          <w:szCs w:val="18"/>
          <w:lang w:val="en-GB" w:eastAsia="en-GB"/>
        </w:rPr>
        <w:t>pass/fail rating</w:t>
      </w:r>
      <w:r w:rsidRPr="0056586D">
        <w:rPr>
          <w:rFonts w:eastAsia="Times New Roman" w:cstheme="minorHAnsi"/>
          <w:color w:val="000000"/>
          <w:sz w:val="18"/>
          <w:szCs w:val="18"/>
          <w:lang w:val="en-GB" w:eastAsia="en-GB"/>
        </w:rPr>
        <w:t xml:space="preserve"> on this section. To be considered, proponents must meet all the mandatory criteria described below. All questions should be answered on this form or an exact duplicate thereof. </w:t>
      </w:r>
      <w:r w:rsidR="00C6272A" w:rsidRPr="0056586D">
        <w:rPr>
          <w:rFonts w:eastAsia="Times New Roman" w:cstheme="minorHAnsi"/>
          <w:color w:val="000000"/>
          <w:sz w:val="18"/>
          <w:szCs w:val="18"/>
          <w:lang w:val="en-GB" w:eastAsia="en-GB"/>
        </w:rPr>
        <w:t xml:space="preserve">UN Women </w:t>
      </w:r>
      <w:r w:rsidRPr="0056586D">
        <w:rPr>
          <w:rFonts w:eastAsia="Times New Roman" w:cstheme="minorHAnsi"/>
          <w:color w:val="000000"/>
          <w:sz w:val="18"/>
          <w:szCs w:val="18"/>
          <w:lang w:val="en-GB" w:eastAsia="en-GB"/>
        </w:rPr>
        <w:t xml:space="preserve">reserves the right to verify any information contained in </w:t>
      </w:r>
      <w:r w:rsidR="00BB052B">
        <w:rPr>
          <w:rFonts w:eastAsia="Times New Roman" w:cstheme="minorHAnsi"/>
          <w:color w:val="000000"/>
          <w:sz w:val="18"/>
          <w:szCs w:val="18"/>
          <w:lang w:val="en-GB" w:eastAsia="en-GB"/>
        </w:rPr>
        <w:t xml:space="preserve">a </w:t>
      </w:r>
      <w:r w:rsidRPr="0056586D">
        <w:rPr>
          <w:rFonts w:eastAsia="Times New Roman" w:cstheme="minorHAnsi"/>
          <w:color w:val="000000"/>
          <w:sz w:val="18"/>
          <w:szCs w:val="18"/>
          <w:lang w:val="en-GB" w:eastAsia="en-GB"/>
        </w:rPr>
        <w:t xml:space="preserve">proponent’s response or to request additional information after the proposal is received. </w:t>
      </w:r>
      <w:r w:rsidRPr="002726C0">
        <w:rPr>
          <w:rFonts w:eastAsia="Times New Roman" w:cstheme="minorHAnsi"/>
          <w:b/>
          <w:bCs/>
          <w:color w:val="000000"/>
          <w:sz w:val="18"/>
          <w:szCs w:val="18"/>
          <w:lang w:val="en-GB" w:eastAsia="en-GB"/>
        </w:rPr>
        <w:t>Incomplete or inadequate responses, lack of response or misrepresentation in responding to any questions will result in disqualification.</w:t>
      </w:r>
    </w:p>
    <w:p w14:paraId="5420D14A" w14:textId="77777777" w:rsidR="00CA050B" w:rsidRPr="0056586D" w:rsidRDefault="00CA050B" w:rsidP="0038204D">
      <w:pPr>
        <w:spacing w:after="0" w:line="240" w:lineRule="auto"/>
        <w:rPr>
          <w:rFonts w:eastAsia="Calibri" w:cstheme="minorHAnsi"/>
          <w:color w:val="000000"/>
          <w:sz w:val="18"/>
          <w:szCs w:val="18"/>
          <w:lang w:val="en-CA"/>
        </w:rPr>
      </w:pPr>
    </w:p>
    <w:tbl>
      <w:tblPr>
        <w:tblW w:w="912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7"/>
        <w:gridCol w:w="2850"/>
      </w:tblGrid>
      <w:tr w:rsidR="000B5640" w:rsidRPr="0056586D" w14:paraId="254A0858" w14:textId="77777777" w:rsidTr="00E21518">
        <w:tc>
          <w:tcPr>
            <w:tcW w:w="6277" w:type="dxa"/>
            <w:shd w:val="clear" w:color="auto" w:fill="D5DCE4" w:themeFill="text2" w:themeFillTint="33"/>
          </w:tcPr>
          <w:p w14:paraId="0A09F4E1" w14:textId="77777777" w:rsidR="00CA050B" w:rsidRPr="0056586D" w:rsidRDefault="00CA050B" w:rsidP="0038204D">
            <w:pPr>
              <w:keepNext/>
              <w:spacing w:after="0" w:line="240" w:lineRule="auto"/>
              <w:jc w:val="both"/>
              <w:outlineLvl w:val="3"/>
              <w:rPr>
                <w:rFonts w:eastAsia="Arial" w:cstheme="minorHAnsi"/>
                <w:b/>
                <w:i/>
                <w:iCs/>
                <w:color w:val="000000"/>
                <w:sz w:val="18"/>
                <w:szCs w:val="18"/>
              </w:rPr>
            </w:pPr>
            <w:r w:rsidRPr="0056586D">
              <w:rPr>
                <w:rFonts w:eastAsia="Arial" w:cstheme="minorHAnsi"/>
                <w:b/>
                <w:color w:val="000000"/>
                <w:sz w:val="18"/>
                <w:szCs w:val="18"/>
              </w:rPr>
              <w:t>Mandatory requirements/pre-qualification criteria</w:t>
            </w:r>
          </w:p>
        </w:tc>
        <w:tc>
          <w:tcPr>
            <w:tcW w:w="2850" w:type="dxa"/>
            <w:shd w:val="clear" w:color="auto" w:fill="D5DCE4" w:themeFill="text2" w:themeFillTint="33"/>
          </w:tcPr>
          <w:p w14:paraId="3B040BEB" w14:textId="77777777" w:rsidR="00CA050B" w:rsidRPr="0056586D" w:rsidRDefault="00CA050B" w:rsidP="0038204D">
            <w:pPr>
              <w:keepNext/>
              <w:spacing w:after="0" w:line="240" w:lineRule="auto"/>
              <w:jc w:val="both"/>
              <w:outlineLvl w:val="3"/>
              <w:rPr>
                <w:rFonts w:eastAsia="Arial" w:cstheme="minorHAnsi"/>
                <w:b/>
                <w:i/>
                <w:iCs/>
                <w:color w:val="000000"/>
                <w:sz w:val="18"/>
                <w:szCs w:val="18"/>
              </w:rPr>
            </w:pPr>
            <w:r w:rsidRPr="0056586D">
              <w:rPr>
                <w:rFonts w:eastAsia="Arial" w:cstheme="minorHAnsi"/>
                <w:b/>
                <w:color w:val="000000"/>
                <w:sz w:val="18"/>
                <w:szCs w:val="18"/>
              </w:rPr>
              <w:t>Proponent’s response</w:t>
            </w:r>
          </w:p>
        </w:tc>
      </w:tr>
      <w:tr w:rsidR="00CA050B" w:rsidRPr="0056586D" w14:paraId="4F972DF8" w14:textId="77777777" w:rsidTr="00E21518">
        <w:tc>
          <w:tcPr>
            <w:tcW w:w="6277" w:type="dxa"/>
          </w:tcPr>
          <w:p w14:paraId="242EE6DF" w14:textId="06F0FE7A" w:rsidR="00CA050B" w:rsidRPr="002648A1" w:rsidRDefault="00C640CD" w:rsidP="00916BE8">
            <w:pPr>
              <w:pStyle w:val="ListParagraph"/>
              <w:numPr>
                <w:ilvl w:val="0"/>
                <w:numId w:val="17"/>
              </w:numPr>
              <w:spacing w:after="0" w:line="240" w:lineRule="auto"/>
              <w:jc w:val="both"/>
              <w:rPr>
                <w:rFonts w:eastAsia="Calibri" w:cstheme="minorHAnsi"/>
                <w:color w:val="000000"/>
                <w:sz w:val="18"/>
                <w:szCs w:val="18"/>
                <w:lang w:val="en-CA"/>
              </w:rPr>
            </w:pPr>
            <w:r>
              <w:rPr>
                <w:rFonts w:eastAsia="Calibri" w:cstheme="minorHAnsi"/>
                <w:color w:val="000000"/>
                <w:sz w:val="18"/>
                <w:szCs w:val="18"/>
                <w:lang w:val="en-CA"/>
              </w:rPr>
              <w:t>Are</w:t>
            </w:r>
            <w:r w:rsidR="00CA050B" w:rsidRPr="002648A1">
              <w:rPr>
                <w:rFonts w:eastAsia="Calibri" w:cstheme="minorHAnsi"/>
                <w:color w:val="000000"/>
                <w:sz w:val="18"/>
                <w:szCs w:val="18"/>
                <w:lang w:val="en-CA"/>
              </w:rPr>
              <w:t xml:space="preserve"> the services being requested part of the key services that the proponent has been performing as an organization</w:t>
            </w:r>
            <w:r w:rsidR="00927462">
              <w:rPr>
                <w:rFonts w:eastAsia="Calibri" w:cstheme="minorHAnsi"/>
                <w:color w:val="000000"/>
                <w:sz w:val="18"/>
                <w:szCs w:val="18"/>
                <w:lang w:val="en-CA"/>
              </w:rPr>
              <w:t>?</w:t>
            </w:r>
            <w:r w:rsidR="00CA050B" w:rsidRPr="002648A1">
              <w:rPr>
                <w:rFonts w:eastAsia="Calibri" w:cstheme="minorHAnsi"/>
                <w:color w:val="000000"/>
                <w:sz w:val="18"/>
                <w:szCs w:val="18"/>
                <w:lang w:val="en-CA"/>
              </w:rPr>
              <w:t xml:space="preserve"> This must be supported by a list of at least two customer references for which similar service</w:t>
            </w:r>
            <w:r w:rsidR="00C97B58">
              <w:rPr>
                <w:rFonts w:eastAsia="Calibri" w:cstheme="minorHAnsi"/>
                <w:color w:val="000000"/>
                <w:sz w:val="18"/>
                <w:szCs w:val="18"/>
                <w:lang w:val="en-CA"/>
              </w:rPr>
              <w:t xml:space="preserve"> has </w:t>
            </w:r>
            <w:r w:rsidR="00CA050B" w:rsidRPr="002648A1">
              <w:rPr>
                <w:rFonts w:eastAsia="Calibri" w:cstheme="minorHAnsi"/>
                <w:color w:val="000000"/>
                <w:sz w:val="18"/>
                <w:szCs w:val="18"/>
                <w:lang w:val="en-CA"/>
              </w:rPr>
              <w:t xml:space="preserve">currently or </w:t>
            </w:r>
            <w:r w:rsidR="00C97B58">
              <w:rPr>
                <w:rFonts w:eastAsia="Calibri" w:cstheme="minorHAnsi"/>
                <w:color w:val="000000"/>
                <w:sz w:val="18"/>
                <w:szCs w:val="18"/>
                <w:lang w:val="en-CA"/>
              </w:rPr>
              <w:t xml:space="preserve">has </w:t>
            </w:r>
            <w:r w:rsidR="00CA050B" w:rsidRPr="002648A1">
              <w:rPr>
                <w:rFonts w:eastAsia="Calibri" w:cstheme="minorHAnsi"/>
                <w:color w:val="000000"/>
                <w:sz w:val="18"/>
                <w:szCs w:val="18"/>
                <w:lang w:val="en-CA"/>
              </w:rPr>
              <w:t>been provided by the proponent.</w:t>
            </w:r>
          </w:p>
        </w:tc>
        <w:tc>
          <w:tcPr>
            <w:tcW w:w="2850" w:type="dxa"/>
          </w:tcPr>
          <w:p w14:paraId="365BB6C1" w14:textId="77777777" w:rsidR="00CA050B" w:rsidRPr="0056586D" w:rsidRDefault="00CA050B" w:rsidP="0038204D">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Reference #1:</w:t>
            </w:r>
          </w:p>
          <w:p w14:paraId="777ED75C" w14:textId="77777777" w:rsidR="00CA050B" w:rsidRPr="0056586D" w:rsidRDefault="00CA050B" w:rsidP="0038204D">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Reference #2:</w:t>
            </w:r>
          </w:p>
          <w:p w14:paraId="5818EF0A" w14:textId="77777777" w:rsidR="00CA050B" w:rsidRPr="0056586D" w:rsidRDefault="00CA050B" w:rsidP="0038204D">
            <w:pPr>
              <w:spacing w:after="0" w:line="240" w:lineRule="auto"/>
              <w:rPr>
                <w:rFonts w:eastAsia="Calibri" w:cstheme="minorHAnsi"/>
                <w:color w:val="000000"/>
                <w:sz w:val="18"/>
                <w:szCs w:val="18"/>
                <w:lang w:val="en-CA"/>
              </w:rPr>
            </w:pPr>
          </w:p>
        </w:tc>
      </w:tr>
      <w:tr w:rsidR="00CA050B" w:rsidRPr="0056586D" w14:paraId="1490E619" w14:textId="77777777" w:rsidTr="00155DF8">
        <w:trPr>
          <w:trHeight w:val="440"/>
        </w:trPr>
        <w:tc>
          <w:tcPr>
            <w:tcW w:w="6277" w:type="dxa"/>
          </w:tcPr>
          <w:p w14:paraId="75CB6D0A" w14:textId="5FD5C42C" w:rsidR="00CA050B" w:rsidRPr="002648A1" w:rsidRDefault="00927462" w:rsidP="00916BE8">
            <w:pPr>
              <w:pStyle w:val="ListParagraph"/>
              <w:numPr>
                <w:ilvl w:val="0"/>
                <w:numId w:val="17"/>
              </w:numPr>
              <w:spacing w:after="0" w:line="240" w:lineRule="auto"/>
              <w:jc w:val="both"/>
              <w:rPr>
                <w:rFonts w:eastAsia="Calibri" w:cstheme="minorHAnsi"/>
                <w:color w:val="000000"/>
                <w:sz w:val="18"/>
                <w:szCs w:val="18"/>
                <w:lang w:val="en-CA"/>
              </w:rPr>
            </w:pPr>
            <w:r>
              <w:rPr>
                <w:rFonts w:eastAsia="Calibri" w:cstheme="minorHAnsi"/>
                <w:color w:val="000000"/>
                <w:sz w:val="18"/>
                <w:szCs w:val="18"/>
                <w:lang w:val="en-CA"/>
              </w:rPr>
              <w:t>Is</w:t>
            </w:r>
            <w:r w:rsidR="00CA050B" w:rsidRPr="002648A1">
              <w:rPr>
                <w:rFonts w:eastAsia="Calibri" w:cstheme="minorHAnsi"/>
                <w:color w:val="000000"/>
                <w:sz w:val="18"/>
                <w:szCs w:val="18"/>
                <w:lang w:val="en-CA"/>
              </w:rPr>
              <w:t xml:space="preserve"> </w:t>
            </w:r>
            <w:r w:rsidR="005B04FE">
              <w:rPr>
                <w:rFonts w:eastAsia="Calibri" w:cstheme="minorHAnsi"/>
                <w:color w:val="000000"/>
                <w:sz w:val="18"/>
                <w:szCs w:val="18"/>
                <w:lang w:val="en-CA"/>
              </w:rPr>
              <w:t xml:space="preserve">the </w:t>
            </w:r>
            <w:r w:rsidR="00CA050B" w:rsidRPr="002648A1">
              <w:rPr>
                <w:rFonts w:eastAsia="Calibri" w:cstheme="minorHAnsi"/>
                <w:color w:val="000000"/>
                <w:sz w:val="18"/>
                <w:szCs w:val="18"/>
                <w:lang w:val="en-CA"/>
              </w:rPr>
              <w:t xml:space="preserve">proponent duly registered or </w:t>
            </w:r>
            <w:r>
              <w:rPr>
                <w:rFonts w:eastAsia="Calibri" w:cstheme="minorHAnsi"/>
                <w:color w:val="000000"/>
                <w:sz w:val="18"/>
                <w:szCs w:val="18"/>
                <w:lang w:val="en-CA"/>
              </w:rPr>
              <w:t>does it have</w:t>
            </w:r>
            <w:r w:rsidR="00CA050B" w:rsidRPr="002648A1">
              <w:rPr>
                <w:rFonts w:eastAsia="Calibri" w:cstheme="minorHAnsi"/>
                <w:color w:val="000000"/>
                <w:sz w:val="18"/>
                <w:szCs w:val="18"/>
                <w:lang w:val="en-CA"/>
              </w:rPr>
              <w:t xml:space="preserve"> </w:t>
            </w:r>
            <w:r w:rsidR="006351DB">
              <w:rPr>
                <w:rFonts w:eastAsia="Calibri" w:cstheme="minorHAnsi"/>
                <w:color w:val="000000"/>
                <w:sz w:val="18"/>
                <w:szCs w:val="18"/>
                <w:lang w:val="en-CA"/>
              </w:rPr>
              <w:t>the</w:t>
            </w:r>
            <w:r w:rsidR="00CA050B" w:rsidRPr="002648A1">
              <w:rPr>
                <w:rFonts w:eastAsia="Calibri" w:cstheme="minorHAnsi"/>
                <w:color w:val="000000"/>
                <w:sz w:val="18"/>
                <w:szCs w:val="18"/>
                <w:lang w:val="en-CA"/>
              </w:rPr>
              <w:t xml:space="preserve"> legal basis/mandate as an organization</w:t>
            </w:r>
            <w:r w:rsidR="00A04270">
              <w:rPr>
                <w:rFonts w:eastAsia="Calibri" w:cstheme="minorHAnsi"/>
                <w:color w:val="000000"/>
                <w:sz w:val="18"/>
                <w:szCs w:val="18"/>
                <w:lang w:val="en-CA"/>
              </w:rPr>
              <w:t>?</w:t>
            </w:r>
            <w:r w:rsidR="007375D4" w:rsidRPr="002648A1">
              <w:rPr>
                <w:rFonts w:eastAsia="Calibri" w:cstheme="minorHAnsi"/>
                <w:color w:val="000000"/>
                <w:sz w:val="18"/>
                <w:szCs w:val="18"/>
                <w:lang w:val="en-CA"/>
              </w:rPr>
              <w:t xml:space="preserve"> [</w:t>
            </w:r>
            <w:r w:rsidR="00A04270">
              <w:rPr>
                <w:rFonts w:eastAsia="Calibri" w:cstheme="minorHAnsi"/>
                <w:color w:val="000000"/>
                <w:sz w:val="18"/>
                <w:szCs w:val="18"/>
                <w:lang w:val="en-CA"/>
              </w:rPr>
              <w:t>P</w:t>
            </w:r>
            <w:r w:rsidR="007375D4" w:rsidRPr="002648A1">
              <w:rPr>
                <w:rFonts w:eastAsia="Calibri" w:cstheme="minorHAnsi"/>
                <w:color w:val="000000"/>
                <w:sz w:val="18"/>
                <w:szCs w:val="18"/>
                <w:lang w:val="en-CA"/>
              </w:rPr>
              <w:t xml:space="preserve">lease </w:t>
            </w:r>
            <w:r w:rsidR="00C91466">
              <w:rPr>
                <w:rFonts w:eastAsia="Calibri" w:cstheme="minorHAnsi"/>
                <w:color w:val="000000"/>
                <w:sz w:val="18"/>
                <w:szCs w:val="18"/>
                <w:lang w:val="en-CA"/>
              </w:rPr>
              <w:t>attach a copy of</w:t>
            </w:r>
            <w:r w:rsidR="007375D4" w:rsidRPr="002648A1">
              <w:rPr>
                <w:rFonts w:eastAsia="Calibri" w:cstheme="minorHAnsi"/>
                <w:color w:val="000000"/>
                <w:sz w:val="18"/>
                <w:szCs w:val="18"/>
                <w:lang w:val="en-CA"/>
              </w:rPr>
              <w:t xml:space="preserve"> the official registration here]</w:t>
            </w:r>
            <w:r w:rsidR="006351DB">
              <w:rPr>
                <w:rFonts w:eastAsia="Calibri" w:cstheme="minorHAnsi"/>
                <w:color w:val="000000"/>
                <w:sz w:val="18"/>
                <w:szCs w:val="18"/>
                <w:lang w:val="en-CA"/>
              </w:rPr>
              <w:t>.</w:t>
            </w:r>
          </w:p>
        </w:tc>
        <w:tc>
          <w:tcPr>
            <w:tcW w:w="2850" w:type="dxa"/>
          </w:tcPr>
          <w:p w14:paraId="182312B2" w14:textId="77777777" w:rsidR="00CA050B" w:rsidRPr="0056586D" w:rsidRDefault="00CA050B" w:rsidP="0038204D">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p>
        </w:tc>
      </w:tr>
      <w:tr w:rsidR="00CA050B" w:rsidRPr="0056586D" w14:paraId="6D81035A" w14:textId="77777777" w:rsidTr="00E21518">
        <w:tc>
          <w:tcPr>
            <w:tcW w:w="6277" w:type="dxa"/>
          </w:tcPr>
          <w:p w14:paraId="15D7FFBD" w14:textId="31D6DD77" w:rsidR="00CA050B" w:rsidRPr="002648A1" w:rsidRDefault="00365DA1" w:rsidP="00916BE8">
            <w:pPr>
              <w:pStyle w:val="ListParagraph"/>
              <w:numPr>
                <w:ilvl w:val="0"/>
                <w:numId w:val="17"/>
              </w:numPr>
              <w:spacing w:after="0" w:line="240" w:lineRule="auto"/>
              <w:jc w:val="both"/>
              <w:rPr>
                <w:rFonts w:eastAsia="Calibri" w:cstheme="minorHAnsi"/>
                <w:color w:val="000000"/>
                <w:sz w:val="18"/>
                <w:szCs w:val="18"/>
                <w:lang w:val="en-CA"/>
              </w:rPr>
            </w:pPr>
            <w:r>
              <w:rPr>
                <w:rFonts w:eastAsia="Calibri" w:cstheme="minorHAnsi"/>
                <w:color w:val="000000"/>
                <w:sz w:val="18"/>
                <w:szCs w:val="18"/>
                <w:lang w:val="en-CA"/>
              </w:rPr>
              <w:t>Has</w:t>
            </w:r>
            <w:r w:rsidR="00CA050B" w:rsidRPr="002648A1">
              <w:rPr>
                <w:rFonts w:eastAsia="Calibri" w:cstheme="minorHAnsi"/>
                <w:color w:val="000000"/>
                <w:sz w:val="18"/>
                <w:szCs w:val="18"/>
                <w:lang w:val="en-CA"/>
              </w:rPr>
              <w:t xml:space="preserve"> </w:t>
            </w:r>
            <w:r w:rsidR="005B04FE">
              <w:rPr>
                <w:rFonts w:eastAsia="Calibri" w:cstheme="minorHAnsi"/>
                <w:color w:val="000000"/>
                <w:sz w:val="18"/>
                <w:szCs w:val="18"/>
                <w:lang w:val="en-CA"/>
              </w:rPr>
              <w:t xml:space="preserve">the </w:t>
            </w:r>
            <w:r w:rsidR="00CA050B" w:rsidRPr="002648A1">
              <w:rPr>
                <w:rFonts w:eastAsia="Calibri" w:cstheme="minorHAnsi"/>
                <w:color w:val="000000"/>
                <w:sz w:val="18"/>
                <w:szCs w:val="18"/>
                <w:lang w:val="en-CA"/>
              </w:rPr>
              <w:t>proponent as an organization been in operation for at least five (5) years</w:t>
            </w:r>
            <w:r w:rsidR="0091403E" w:rsidRPr="0056586D">
              <w:rPr>
                <w:rStyle w:val="FootnoteReference"/>
                <w:rFonts w:eastAsia="Calibri" w:cstheme="minorHAnsi"/>
                <w:color w:val="000000"/>
                <w:sz w:val="18"/>
                <w:szCs w:val="18"/>
                <w:lang w:val="en-CA"/>
              </w:rPr>
              <w:footnoteReference w:id="9"/>
            </w:r>
            <w:r>
              <w:rPr>
                <w:rFonts w:eastAsia="Calibri" w:cstheme="minorHAnsi"/>
                <w:color w:val="000000"/>
                <w:sz w:val="18"/>
                <w:szCs w:val="18"/>
                <w:lang w:val="en-CA"/>
              </w:rPr>
              <w:t>?</w:t>
            </w:r>
          </w:p>
        </w:tc>
        <w:tc>
          <w:tcPr>
            <w:tcW w:w="2850" w:type="dxa"/>
          </w:tcPr>
          <w:p w14:paraId="1A7AA10C" w14:textId="77777777" w:rsidR="00CA050B" w:rsidRPr="0056586D" w:rsidRDefault="00CA050B" w:rsidP="0038204D">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p>
        </w:tc>
      </w:tr>
      <w:tr w:rsidR="00CA050B" w:rsidRPr="0056586D" w14:paraId="4A8D7D4A" w14:textId="77777777" w:rsidTr="00E21518">
        <w:tc>
          <w:tcPr>
            <w:tcW w:w="6277" w:type="dxa"/>
          </w:tcPr>
          <w:p w14:paraId="096A842B" w14:textId="77B92FA1" w:rsidR="00CA050B" w:rsidRPr="002648A1" w:rsidRDefault="00365DA1" w:rsidP="00916BE8">
            <w:pPr>
              <w:pStyle w:val="ListParagraph"/>
              <w:numPr>
                <w:ilvl w:val="0"/>
                <w:numId w:val="17"/>
              </w:numPr>
              <w:spacing w:after="0" w:line="240" w:lineRule="auto"/>
              <w:jc w:val="both"/>
              <w:rPr>
                <w:rFonts w:eastAsia="Calibri" w:cstheme="minorHAnsi"/>
                <w:color w:val="000000"/>
                <w:sz w:val="18"/>
                <w:szCs w:val="18"/>
                <w:lang w:val="en-CA"/>
              </w:rPr>
            </w:pPr>
            <w:r>
              <w:rPr>
                <w:rFonts w:eastAsia="Calibri" w:cstheme="minorHAnsi"/>
                <w:color w:val="000000"/>
                <w:sz w:val="18"/>
                <w:szCs w:val="18"/>
                <w:lang w:val="en-CA"/>
              </w:rPr>
              <w:t>Does</w:t>
            </w:r>
            <w:r w:rsidR="00CA050B" w:rsidRPr="002648A1">
              <w:rPr>
                <w:rFonts w:eastAsia="Calibri" w:cstheme="minorHAnsi"/>
                <w:color w:val="000000"/>
                <w:sz w:val="18"/>
                <w:szCs w:val="18"/>
                <w:lang w:val="en-CA"/>
              </w:rPr>
              <w:t xml:space="preserve"> </w:t>
            </w:r>
            <w:r w:rsidR="005B04FE">
              <w:rPr>
                <w:rFonts w:eastAsia="Calibri" w:cstheme="minorHAnsi"/>
                <w:color w:val="000000"/>
                <w:sz w:val="18"/>
                <w:szCs w:val="18"/>
                <w:lang w:val="en-CA"/>
              </w:rPr>
              <w:t xml:space="preserve">the </w:t>
            </w:r>
            <w:r w:rsidR="00CA050B" w:rsidRPr="002648A1">
              <w:rPr>
                <w:rFonts w:eastAsia="Calibri" w:cstheme="minorHAnsi"/>
                <w:color w:val="000000"/>
                <w:sz w:val="18"/>
                <w:szCs w:val="18"/>
                <w:lang w:val="en-CA"/>
              </w:rPr>
              <w:t>proponent ha</w:t>
            </w:r>
            <w:r>
              <w:rPr>
                <w:rFonts w:eastAsia="Calibri" w:cstheme="minorHAnsi"/>
                <w:color w:val="000000"/>
                <w:sz w:val="18"/>
                <w:szCs w:val="18"/>
                <w:lang w:val="en-CA"/>
              </w:rPr>
              <w:t>ve</w:t>
            </w:r>
            <w:r w:rsidR="00CA050B" w:rsidRPr="002648A1">
              <w:rPr>
                <w:rFonts w:eastAsia="Calibri" w:cstheme="minorHAnsi"/>
                <w:color w:val="000000"/>
                <w:sz w:val="18"/>
                <w:szCs w:val="18"/>
                <w:lang w:val="en-CA"/>
              </w:rPr>
              <w:t xml:space="preserve"> a permanent office within the location area</w:t>
            </w:r>
            <w:r w:rsidR="00BE096B">
              <w:rPr>
                <w:rFonts w:eastAsia="Calibri" w:cstheme="minorHAnsi"/>
                <w:color w:val="000000"/>
                <w:sz w:val="18"/>
                <w:szCs w:val="18"/>
                <w:lang w:val="en-CA"/>
              </w:rPr>
              <w:t>?</w:t>
            </w:r>
          </w:p>
        </w:tc>
        <w:tc>
          <w:tcPr>
            <w:tcW w:w="2850" w:type="dxa"/>
          </w:tcPr>
          <w:p w14:paraId="565D0B75" w14:textId="77777777" w:rsidR="00CA050B" w:rsidRPr="0056586D" w:rsidRDefault="00CA050B" w:rsidP="0038204D">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p>
        </w:tc>
      </w:tr>
      <w:tr w:rsidR="005A1CDA" w:rsidRPr="0056586D" w14:paraId="1F44FC2E" w14:textId="77777777" w:rsidTr="00E21518">
        <w:tc>
          <w:tcPr>
            <w:tcW w:w="6277" w:type="dxa"/>
          </w:tcPr>
          <w:p w14:paraId="310C6E67" w14:textId="2F451EF5" w:rsidR="005A1CDA" w:rsidRPr="002648A1" w:rsidRDefault="00111DFA" w:rsidP="00916BE8">
            <w:pPr>
              <w:pStyle w:val="ListParagraph"/>
              <w:numPr>
                <w:ilvl w:val="0"/>
                <w:numId w:val="17"/>
              </w:numPr>
              <w:spacing w:after="0" w:line="240" w:lineRule="auto"/>
              <w:jc w:val="both"/>
              <w:rPr>
                <w:rFonts w:eastAsia="Calibri" w:cstheme="minorHAnsi"/>
                <w:color w:val="000000"/>
                <w:sz w:val="18"/>
                <w:szCs w:val="18"/>
                <w:lang w:val="en-CA"/>
              </w:rPr>
            </w:pPr>
            <w:r>
              <w:rPr>
                <w:rFonts w:eastAsia="Calibri" w:cstheme="minorHAnsi"/>
                <w:color w:val="000000"/>
                <w:sz w:val="18"/>
                <w:szCs w:val="18"/>
                <w:lang w:val="en-CA"/>
              </w:rPr>
              <w:t>Can</w:t>
            </w:r>
            <w:r w:rsidR="00F120B3">
              <w:rPr>
                <w:rFonts w:eastAsia="Calibri" w:cstheme="minorHAnsi"/>
                <w:color w:val="000000"/>
                <w:sz w:val="18"/>
                <w:szCs w:val="18"/>
                <w:lang w:val="en-CA"/>
              </w:rPr>
              <w:t xml:space="preserve"> UN Women conduct</w:t>
            </w:r>
            <w:r w:rsidR="005A1CDA" w:rsidRPr="002648A1">
              <w:rPr>
                <w:rFonts w:eastAsia="Arial,Times New Roman" w:cstheme="minorHAnsi"/>
                <w:color w:val="000000"/>
                <w:sz w:val="18"/>
                <w:szCs w:val="18"/>
                <w:lang w:val="en-CA"/>
              </w:rPr>
              <w:t xml:space="preserve"> a site visit at a customer location in the location or area with a similar scope of work as the one described in this CFP</w:t>
            </w:r>
            <w:r>
              <w:rPr>
                <w:rFonts w:eastAsia="Arial,Times New Roman" w:cstheme="minorHAnsi"/>
                <w:color w:val="000000"/>
                <w:sz w:val="18"/>
                <w:szCs w:val="18"/>
                <w:lang w:val="en-CA"/>
              </w:rPr>
              <w:t>?</w:t>
            </w:r>
          </w:p>
        </w:tc>
        <w:tc>
          <w:tcPr>
            <w:tcW w:w="2850" w:type="dxa"/>
          </w:tcPr>
          <w:p w14:paraId="44F43C2F" w14:textId="3435EEA6" w:rsidR="005A1CDA" w:rsidRPr="0056586D" w:rsidRDefault="005A1CDA" w:rsidP="005A1CDA">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p w14:paraId="68B5BDF3" w14:textId="77777777" w:rsidR="005A1CDA" w:rsidRPr="0056586D" w:rsidRDefault="005A1CDA" w:rsidP="005A1CDA">
            <w:pPr>
              <w:spacing w:after="0" w:line="240" w:lineRule="auto"/>
              <w:rPr>
                <w:rFonts w:eastAsia="Calibri" w:cstheme="minorHAnsi"/>
                <w:color w:val="000000"/>
                <w:sz w:val="18"/>
                <w:szCs w:val="18"/>
                <w:lang w:val="en-CA"/>
              </w:rPr>
            </w:pPr>
          </w:p>
        </w:tc>
      </w:tr>
      <w:tr w:rsidR="005A1CDA" w:rsidRPr="0056586D" w14:paraId="1A0A0F5C" w14:textId="77777777" w:rsidTr="00E21518">
        <w:tc>
          <w:tcPr>
            <w:tcW w:w="6277" w:type="dxa"/>
            <w:tcBorders>
              <w:top w:val="single" w:sz="4" w:space="0" w:color="auto"/>
              <w:left w:val="single" w:sz="4" w:space="0" w:color="auto"/>
              <w:bottom w:val="single" w:sz="4" w:space="0" w:color="auto"/>
              <w:right w:val="single" w:sz="4" w:space="0" w:color="auto"/>
            </w:tcBorders>
          </w:tcPr>
          <w:p w14:paraId="7404EFCB" w14:textId="0E6C5945" w:rsidR="00AB40C5" w:rsidRPr="0032516C" w:rsidRDefault="00AB40C5" w:rsidP="0032516C">
            <w:pPr>
              <w:pStyle w:val="ListParagraph"/>
              <w:numPr>
                <w:ilvl w:val="0"/>
                <w:numId w:val="17"/>
              </w:numPr>
              <w:spacing w:after="0" w:line="240" w:lineRule="auto"/>
              <w:ind w:right="153"/>
              <w:jc w:val="both"/>
              <w:textAlignment w:val="baseline"/>
              <w:rPr>
                <w:rFonts w:ascii="Calibri" w:eastAsia="Times New Roman" w:hAnsi="Calibri" w:cs="Calibri"/>
                <w:sz w:val="18"/>
                <w:szCs w:val="18"/>
              </w:rPr>
            </w:pPr>
            <w:r w:rsidRPr="0032516C">
              <w:rPr>
                <w:rFonts w:ascii="Calibri" w:eastAsia="Times New Roman" w:hAnsi="Calibri" w:cs="Calibri"/>
                <w:sz w:val="18"/>
                <w:szCs w:val="18"/>
                <w:lang w:val="en-CA"/>
              </w:rPr>
              <w:t>Fraud or other wrongdoing:</w:t>
            </w:r>
          </w:p>
          <w:p w14:paraId="7C702FE2" w14:textId="1F4A86CC" w:rsidR="00AB40C5" w:rsidRDefault="00AB40C5" w:rsidP="00F11E03">
            <w:pPr>
              <w:pStyle w:val="ListParagraph"/>
              <w:numPr>
                <w:ilvl w:val="0"/>
                <w:numId w:val="23"/>
              </w:numPr>
              <w:spacing w:after="0" w:line="240" w:lineRule="auto"/>
              <w:ind w:right="153" w:hanging="210"/>
              <w:jc w:val="both"/>
              <w:textAlignment w:val="baseline"/>
              <w:rPr>
                <w:rFonts w:ascii="Calibri" w:eastAsia="Times New Roman" w:hAnsi="Calibri" w:cs="Calibri"/>
                <w:sz w:val="18"/>
                <w:szCs w:val="18"/>
                <w:lang w:val="en-CA"/>
              </w:rPr>
            </w:pPr>
            <w:r>
              <w:rPr>
                <w:rFonts w:ascii="Calibri" w:eastAsia="Times New Roman" w:hAnsi="Calibri" w:cs="Calibri"/>
                <w:sz w:val="18"/>
                <w:szCs w:val="18"/>
                <w:lang w:val="en-CA"/>
              </w:rPr>
              <w:t>Has</w:t>
            </w:r>
            <w:r w:rsidRPr="00D834F2">
              <w:rPr>
                <w:rFonts w:ascii="Calibri" w:eastAsia="Times New Roman" w:hAnsi="Calibri" w:cs="Calibri"/>
                <w:sz w:val="18"/>
                <w:szCs w:val="18"/>
                <w:lang w:val="en-CA"/>
              </w:rPr>
              <w:t xml:space="preserve"> </w:t>
            </w:r>
            <w:r>
              <w:rPr>
                <w:rFonts w:ascii="Calibri" w:eastAsia="Times New Roman" w:hAnsi="Calibri" w:cs="Calibri"/>
                <w:sz w:val="18"/>
                <w:szCs w:val="18"/>
                <w:lang w:val="en-CA"/>
              </w:rPr>
              <w:t xml:space="preserve">the </w:t>
            </w:r>
            <w:r w:rsidR="0032516C">
              <w:rPr>
                <w:rFonts w:ascii="Calibri" w:eastAsia="Times New Roman" w:hAnsi="Calibri" w:cs="Calibri"/>
                <w:sz w:val="18"/>
                <w:szCs w:val="18"/>
                <w:lang w:val="en-CA"/>
              </w:rPr>
              <w:t xml:space="preserve">proponent, </w:t>
            </w:r>
            <w:r w:rsidRPr="00D834F2">
              <w:rPr>
                <w:rFonts w:ascii="Calibri" w:eastAsia="Times New Roman" w:hAnsi="Calibri" w:cs="Calibri"/>
                <w:sz w:val="18"/>
                <w:szCs w:val="18"/>
                <w:lang w:val="en-CA"/>
              </w:rPr>
              <w:t>its employees, personnel, sub-contractor or sub-contractor’s sub-contractor or sub-partner or sub-partner’s partner</w:t>
            </w:r>
            <w:r w:rsidRPr="006F65E6">
              <w:rPr>
                <w:rFonts w:ascii="Calibri" w:eastAsia="Times New Roman" w:hAnsi="Calibri" w:cs="Calibri"/>
                <w:sz w:val="18"/>
                <w:szCs w:val="18"/>
                <w:lang w:val="en-CA"/>
              </w:rPr>
              <w:t xml:space="preserve"> been the subject of a finding of fraud or any other wrongdoing following an investigation conducted by UN Women, another United Nations entity or otherwise? </w:t>
            </w:r>
          </w:p>
          <w:p w14:paraId="76E9FC17" w14:textId="77777777" w:rsidR="00AB40C5" w:rsidRPr="006F65E6" w:rsidRDefault="00AB40C5" w:rsidP="00AB40C5">
            <w:pPr>
              <w:spacing w:line="240" w:lineRule="auto"/>
              <w:ind w:left="360" w:right="153"/>
              <w:jc w:val="both"/>
              <w:textAlignment w:val="baseline"/>
              <w:rPr>
                <w:rFonts w:ascii="Calibri" w:eastAsia="Times New Roman" w:hAnsi="Calibri" w:cs="Calibri"/>
                <w:sz w:val="18"/>
                <w:szCs w:val="18"/>
                <w:lang w:val="en-CA"/>
              </w:rPr>
            </w:pPr>
            <w:r>
              <w:rPr>
                <w:rFonts w:ascii="Calibri" w:eastAsia="Times New Roman" w:hAnsi="Calibri" w:cs="Calibri"/>
                <w:sz w:val="18"/>
                <w:szCs w:val="18"/>
                <w:lang w:val="en-CA"/>
              </w:rPr>
              <w:t xml:space="preserve">         </w:t>
            </w:r>
            <w:r w:rsidRPr="006F65E6">
              <w:rPr>
                <w:rFonts w:ascii="Calibri" w:eastAsia="Times New Roman" w:hAnsi="Calibri" w:cs="Calibri"/>
                <w:sz w:val="18"/>
                <w:szCs w:val="18"/>
                <w:lang w:val="en-CA"/>
              </w:rPr>
              <w:t>O</w:t>
            </w:r>
            <w:r>
              <w:rPr>
                <w:rFonts w:ascii="Calibri" w:eastAsia="Times New Roman" w:hAnsi="Calibri" w:cs="Calibri"/>
                <w:sz w:val="18"/>
                <w:szCs w:val="18"/>
                <w:lang w:val="en-CA"/>
              </w:rPr>
              <w:t>R</w:t>
            </w:r>
            <w:r w:rsidRPr="006F65E6">
              <w:rPr>
                <w:rFonts w:ascii="Calibri" w:eastAsia="Times New Roman" w:hAnsi="Calibri" w:cs="Calibri"/>
                <w:sz w:val="18"/>
                <w:szCs w:val="18"/>
                <w:lang w:val="en-CA"/>
              </w:rPr>
              <w:t> </w:t>
            </w:r>
          </w:p>
          <w:p w14:paraId="348B2F94" w14:textId="57C9AA94" w:rsidR="005A1CDA" w:rsidRPr="0032516C" w:rsidRDefault="00AB40C5" w:rsidP="00F11E03">
            <w:pPr>
              <w:pStyle w:val="ListParagraph"/>
              <w:numPr>
                <w:ilvl w:val="0"/>
                <w:numId w:val="23"/>
              </w:numPr>
              <w:spacing w:after="0" w:line="240" w:lineRule="auto"/>
              <w:ind w:hanging="220"/>
              <w:jc w:val="both"/>
              <w:rPr>
                <w:rFonts w:eastAsia="Calibri" w:cstheme="minorHAnsi"/>
                <w:color w:val="000000"/>
                <w:sz w:val="18"/>
                <w:szCs w:val="18"/>
                <w:lang w:val="en-CA"/>
              </w:rPr>
            </w:pPr>
            <w:r>
              <w:rPr>
                <w:rFonts w:ascii="Calibri" w:eastAsia="Times New Roman" w:hAnsi="Calibri" w:cs="Calibri"/>
                <w:sz w:val="18"/>
                <w:szCs w:val="18"/>
                <w:lang w:val="en-CA"/>
              </w:rPr>
              <w:t>Is t</w:t>
            </w:r>
            <w:r w:rsidRPr="006F65E6">
              <w:rPr>
                <w:rFonts w:ascii="Calibri" w:eastAsia="Times New Roman" w:hAnsi="Calibri" w:cs="Calibri"/>
                <w:sz w:val="18"/>
                <w:szCs w:val="18"/>
                <w:lang w:val="en-CA"/>
              </w:rPr>
              <w:t xml:space="preserve">he </w:t>
            </w:r>
            <w:r w:rsidR="0032516C">
              <w:rPr>
                <w:rFonts w:ascii="Calibri" w:eastAsia="Times New Roman" w:hAnsi="Calibri" w:cs="Calibri"/>
                <w:sz w:val="18"/>
                <w:szCs w:val="18"/>
                <w:lang w:val="en-CA"/>
              </w:rPr>
              <w:t xml:space="preserve">proponent, </w:t>
            </w:r>
            <w:r w:rsidRPr="006F65E6">
              <w:rPr>
                <w:rFonts w:ascii="Calibri" w:eastAsia="Times New Roman" w:hAnsi="Calibri" w:cs="Calibri"/>
                <w:sz w:val="18"/>
                <w:szCs w:val="18"/>
                <w:lang w:val="en-CA"/>
              </w:rPr>
              <w:t>its employees, personnel, sub-contractor or sub-contractor’s sub-contractor or sub-partner or sub-partner’s partner currently under investigation for fraud or any other wrongdoing by UN Women, another UN entity or otherwise</w:t>
            </w:r>
            <w:r>
              <w:rPr>
                <w:rFonts w:ascii="Calibri" w:eastAsia="Times New Roman" w:hAnsi="Calibri" w:cs="Calibri"/>
                <w:sz w:val="18"/>
                <w:szCs w:val="18"/>
                <w:lang w:val="en-CA"/>
              </w:rPr>
              <w:t>?</w:t>
            </w:r>
            <w:r w:rsidRPr="000F73DC">
              <w:rPr>
                <w:rFonts w:ascii="Calibri" w:eastAsia="Times New Roman" w:hAnsi="Calibri" w:cs="Calibri"/>
                <w:sz w:val="18"/>
                <w:szCs w:val="18"/>
              </w:rPr>
              <w:t> </w:t>
            </w:r>
          </w:p>
        </w:tc>
        <w:tc>
          <w:tcPr>
            <w:tcW w:w="2850" w:type="dxa"/>
            <w:tcBorders>
              <w:top w:val="single" w:sz="4" w:space="0" w:color="auto"/>
              <w:left w:val="single" w:sz="4" w:space="0" w:color="auto"/>
              <w:bottom w:val="single" w:sz="4" w:space="0" w:color="auto"/>
              <w:right w:val="single" w:sz="4" w:space="0" w:color="auto"/>
            </w:tcBorders>
          </w:tcPr>
          <w:p w14:paraId="5AAD0373" w14:textId="433E981D" w:rsidR="005A1CDA" w:rsidRPr="0056586D" w:rsidRDefault="005A1CDA" w:rsidP="005A1CDA">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p w14:paraId="3A6A45F1" w14:textId="77777777" w:rsidR="005A1CDA" w:rsidRPr="0056586D" w:rsidRDefault="005A1CDA" w:rsidP="005A1CDA">
            <w:pPr>
              <w:spacing w:after="0" w:line="240" w:lineRule="auto"/>
              <w:rPr>
                <w:rFonts w:eastAsia="Calibri" w:cstheme="minorHAnsi"/>
                <w:color w:val="000000"/>
                <w:sz w:val="18"/>
                <w:szCs w:val="18"/>
                <w:lang w:val="en-CA"/>
              </w:rPr>
            </w:pPr>
          </w:p>
        </w:tc>
      </w:tr>
      <w:tr w:rsidR="005A1CDA" w:rsidRPr="0056586D" w14:paraId="592E6D58" w14:textId="77777777" w:rsidTr="00E21518">
        <w:tc>
          <w:tcPr>
            <w:tcW w:w="6277" w:type="dxa"/>
            <w:tcBorders>
              <w:top w:val="single" w:sz="4" w:space="0" w:color="auto"/>
              <w:left w:val="single" w:sz="4" w:space="0" w:color="auto"/>
              <w:bottom w:val="single" w:sz="4" w:space="0" w:color="auto"/>
              <w:right w:val="single" w:sz="4" w:space="0" w:color="auto"/>
            </w:tcBorders>
          </w:tcPr>
          <w:p w14:paraId="378E4E8F" w14:textId="0322173D" w:rsidR="006355F4" w:rsidRPr="006355F4" w:rsidRDefault="006355F4" w:rsidP="006355F4">
            <w:pPr>
              <w:pStyle w:val="ListParagraph"/>
              <w:numPr>
                <w:ilvl w:val="0"/>
                <w:numId w:val="17"/>
              </w:numPr>
              <w:spacing w:after="0" w:line="240" w:lineRule="auto"/>
              <w:ind w:right="153"/>
              <w:jc w:val="both"/>
              <w:textAlignment w:val="baseline"/>
              <w:rPr>
                <w:rFonts w:ascii="Calibri" w:eastAsia="Times New Roman" w:hAnsi="Calibri" w:cs="Calibri"/>
                <w:sz w:val="18"/>
                <w:szCs w:val="18"/>
              </w:rPr>
            </w:pPr>
            <w:r w:rsidRPr="006355F4">
              <w:rPr>
                <w:rFonts w:ascii="Calibri" w:eastAsia="Times New Roman" w:hAnsi="Calibri" w:cs="Calibri"/>
                <w:sz w:val="18"/>
                <w:szCs w:val="18"/>
                <w:lang w:val="en-CA"/>
              </w:rPr>
              <w:t>Sexual exploitation and abuse:</w:t>
            </w:r>
          </w:p>
          <w:p w14:paraId="69689463" w14:textId="6B87DAEC" w:rsidR="006355F4" w:rsidRDefault="006355F4" w:rsidP="00F11E03">
            <w:pPr>
              <w:pStyle w:val="ListParagraph"/>
              <w:numPr>
                <w:ilvl w:val="0"/>
                <w:numId w:val="24"/>
              </w:numPr>
              <w:spacing w:after="0" w:line="240" w:lineRule="auto"/>
              <w:ind w:left="690" w:right="153" w:hanging="180"/>
              <w:jc w:val="both"/>
              <w:textAlignment w:val="baseline"/>
              <w:rPr>
                <w:rFonts w:ascii="Calibri" w:eastAsia="Times New Roman" w:hAnsi="Calibri" w:cs="Calibri"/>
                <w:sz w:val="18"/>
                <w:szCs w:val="18"/>
              </w:rPr>
            </w:pPr>
            <w:r w:rsidRPr="00E83C28">
              <w:rPr>
                <w:rFonts w:ascii="Calibri" w:eastAsia="Times New Roman" w:hAnsi="Calibri" w:cs="Calibri"/>
                <w:sz w:val="18"/>
                <w:szCs w:val="18"/>
                <w:lang w:val="en-CA"/>
              </w:rPr>
              <w:t xml:space="preserve">Has the </w:t>
            </w:r>
            <w:r>
              <w:rPr>
                <w:rFonts w:ascii="Calibri" w:eastAsia="Times New Roman" w:hAnsi="Calibri" w:cs="Calibri"/>
                <w:sz w:val="18"/>
                <w:szCs w:val="18"/>
                <w:lang w:val="en-CA"/>
              </w:rPr>
              <w:t>proponent</w:t>
            </w:r>
            <w:r w:rsidRPr="00E83C28">
              <w:rPr>
                <w:rFonts w:ascii="Calibri" w:eastAsia="Times New Roman" w:hAnsi="Calibri" w:cs="Calibri"/>
                <w:sz w:val="18"/>
                <w:szCs w:val="18"/>
                <w:lang w:val="en-CA"/>
              </w:rPr>
              <w:t>, its employees, personnel, sub-contractor or sub-contractor’s sub-contractor or sub-partner or sub-partner’s partner been the subject of any investigations and/or been charged for any misconduct related </w:t>
            </w:r>
            <w:r w:rsidRPr="00E83C28">
              <w:rPr>
                <w:rFonts w:ascii="Calibri" w:eastAsia="Times New Roman" w:hAnsi="Calibri" w:cs="Calibri"/>
                <w:sz w:val="18"/>
                <w:szCs w:val="18"/>
              </w:rPr>
              <w:t>to sexual exploitation and abuse (SEA)</w:t>
            </w:r>
            <w:r>
              <w:rPr>
                <w:rStyle w:val="FootnoteReference"/>
                <w:rFonts w:ascii="Calibri" w:eastAsia="Times New Roman" w:hAnsi="Calibri" w:cs="Calibri"/>
                <w:sz w:val="18"/>
                <w:szCs w:val="18"/>
              </w:rPr>
              <w:footnoteReference w:id="10"/>
            </w:r>
            <w:r w:rsidRPr="00E83C28">
              <w:rPr>
                <w:rFonts w:ascii="Calibri" w:eastAsia="Times New Roman" w:hAnsi="Calibri" w:cs="Calibri"/>
                <w:sz w:val="18"/>
                <w:szCs w:val="18"/>
              </w:rPr>
              <w:t xml:space="preserve">? </w:t>
            </w:r>
          </w:p>
          <w:p w14:paraId="6C117740" w14:textId="77777777" w:rsidR="006355F4" w:rsidRDefault="006355F4" w:rsidP="006355F4">
            <w:pPr>
              <w:pStyle w:val="ListParagraph"/>
              <w:spacing w:line="240" w:lineRule="auto"/>
              <w:ind w:left="690" w:right="153"/>
              <w:jc w:val="both"/>
              <w:textAlignment w:val="baseline"/>
              <w:rPr>
                <w:rFonts w:ascii="Calibri" w:eastAsia="Times New Roman" w:hAnsi="Calibri" w:cs="Calibri"/>
                <w:sz w:val="18"/>
                <w:szCs w:val="18"/>
              </w:rPr>
            </w:pPr>
            <w:r>
              <w:rPr>
                <w:rFonts w:ascii="Calibri" w:eastAsia="Times New Roman" w:hAnsi="Calibri" w:cs="Calibri"/>
                <w:sz w:val="18"/>
                <w:szCs w:val="18"/>
              </w:rPr>
              <w:t>OR</w:t>
            </w:r>
          </w:p>
          <w:p w14:paraId="12E00D31" w14:textId="027D755B" w:rsidR="005A1CDA" w:rsidRPr="006355F4" w:rsidRDefault="006355F4" w:rsidP="00F11E03">
            <w:pPr>
              <w:pStyle w:val="ListParagraph"/>
              <w:numPr>
                <w:ilvl w:val="0"/>
                <w:numId w:val="24"/>
              </w:numPr>
              <w:spacing w:after="0" w:line="240" w:lineRule="auto"/>
              <w:ind w:left="680" w:hanging="180"/>
              <w:jc w:val="both"/>
              <w:rPr>
                <w:rFonts w:eastAsia="Arial" w:cstheme="minorHAnsi"/>
                <w:color w:val="000000"/>
                <w:sz w:val="18"/>
                <w:szCs w:val="18"/>
                <w:lang w:val="en-CA"/>
              </w:rPr>
            </w:pPr>
            <w:r w:rsidRPr="006355F4">
              <w:rPr>
                <w:rFonts w:ascii="Calibri" w:eastAsia="Times New Roman" w:hAnsi="Calibri" w:cs="Calibri"/>
                <w:sz w:val="18"/>
                <w:szCs w:val="18"/>
              </w:rPr>
              <w:t xml:space="preserve">Is the </w:t>
            </w:r>
            <w:r w:rsidR="002D008C">
              <w:rPr>
                <w:rFonts w:ascii="Calibri" w:eastAsia="Times New Roman" w:hAnsi="Calibri" w:cs="Calibri"/>
                <w:sz w:val="18"/>
                <w:szCs w:val="18"/>
              </w:rPr>
              <w:t>proponent</w:t>
            </w:r>
            <w:r w:rsidRPr="006355F4">
              <w:rPr>
                <w:rFonts w:ascii="Calibri" w:eastAsia="Times New Roman" w:hAnsi="Calibri" w:cs="Calibri"/>
                <w:sz w:val="18"/>
                <w:szCs w:val="18"/>
              </w:rPr>
              <w:t>, its employees, personnel, sub-contractor or sub-contractor’s sub-contractor or sub-partner or sub-partner’s partner currently under investigation for SEA by UN Women, another UN entity or otherwise?</w:t>
            </w:r>
          </w:p>
        </w:tc>
        <w:tc>
          <w:tcPr>
            <w:tcW w:w="2850" w:type="dxa"/>
            <w:tcBorders>
              <w:top w:val="single" w:sz="4" w:space="0" w:color="auto"/>
              <w:left w:val="single" w:sz="4" w:space="0" w:color="auto"/>
              <w:bottom w:val="single" w:sz="4" w:space="0" w:color="auto"/>
              <w:right w:val="single" w:sz="4" w:space="0" w:color="auto"/>
            </w:tcBorders>
          </w:tcPr>
          <w:p w14:paraId="3866C208" w14:textId="0F5A3288" w:rsidR="005A1CDA" w:rsidRPr="0056586D" w:rsidRDefault="005A1CDA" w:rsidP="005A1CDA">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p>
        </w:tc>
      </w:tr>
      <w:tr w:rsidR="005A1CDA" w:rsidRPr="0056586D" w14:paraId="72D3A1BA" w14:textId="77777777" w:rsidTr="00E21518">
        <w:tc>
          <w:tcPr>
            <w:tcW w:w="6277" w:type="dxa"/>
            <w:tcBorders>
              <w:top w:val="single" w:sz="4" w:space="0" w:color="auto"/>
              <w:left w:val="single" w:sz="4" w:space="0" w:color="auto"/>
              <w:bottom w:val="single" w:sz="4" w:space="0" w:color="auto"/>
              <w:right w:val="single" w:sz="4" w:space="0" w:color="auto"/>
            </w:tcBorders>
          </w:tcPr>
          <w:p w14:paraId="0EFC09FA" w14:textId="13179056" w:rsidR="005A1CDA" w:rsidRPr="002D008C" w:rsidRDefault="00895883" w:rsidP="002D008C">
            <w:pPr>
              <w:pStyle w:val="ListParagraph"/>
              <w:numPr>
                <w:ilvl w:val="0"/>
                <w:numId w:val="17"/>
              </w:numPr>
              <w:spacing w:after="0" w:line="240" w:lineRule="auto"/>
              <w:jc w:val="both"/>
              <w:rPr>
                <w:rFonts w:eastAsia="Arial" w:cstheme="minorHAnsi"/>
                <w:color w:val="000000" w:themeColor="text1"/>
                <w:sz w:val="18"/>
                <w:szCs w:val="18"/>
                <w:lang w:val="en-CA"/>
              </w:rPr>
            </w:pPr>
            <w:r w:rsidRPr="002D008C">
              <w:rPr>
                <w:rFonts w:eastAsia="Arial" w:cstheme="minorHAnsi"/>
                <w:sz w:val="18"/>
                <w:szCs w:val="18"/>
                <w:lang w:val="en-CA"/>
              </w:rPr>
              <w:t>Has</w:t>
            </w:r>
            <w:r w:rsidR="005A1CDA" w:rsidRPr="002D008C">
              <w:rPr>
                <w:rFonts w:eastAsia="Arial" w:cstheme="minorHAnsi"/>
                <w:color w:val="000000" w:themeColor="text1"/>
                <w:sz w:val="18"/>
                <w:szCs w:val="18"/>
                <w:lang w:val="en-CA"/>
              </w:rPr>
              <w:t xml:space="preserve"> </w:t>
            </w:r>
            <w:r w:rsidR="00CC116A" w:rsidRPr="002D008C">
              <w:rPr>
                <w:rFonts w:eastAsia="Arial" w:cstheme="minorHAnsi"/>
                <w:color w:val="000000" w:themeColor="text1"/>
                <w:sz w:val="18"/>
                <w:szCs w:val="18"/>
                <w:lang w:val="en-CA"/>
              </w:rPr>
              <w:t xml:space="preserve">the </w:t>
            </w:r>
            <w:r w:rsidR="005A1CDA" w:rsidRPr="002D008C">
              <w:rPr>
                <w:rFonts w:eastAsia="Arial" w:cstheme="minorHAnsi"/>
                <w:color w:val="000000" w:themeColor="text1"/>
                <w:sz w:val="18"/>
                <w:szCs w:val="18"/>
                <w:lang w:val="en-CA"/>
              </w:rPr>
              <w:t xml:space="preserve">proponent </w:t>
            </w:r>
            <w:r w:rsidR="006C138F">
              <w:rPr>
                <w:rFonts w:ascii="Calibri" w:eastAsia="Times New Roman" w:hAnsi="Calibri" w:cs="Calibri"/>
                <w:sz w:val="18"/>
                <w:szCs w:val="18"/>
                <w:lang w:val="en-CA"/>
              </w:rPr>
              <w:t>or any of its employees or personnel</w:t>
            </w:r>
            <w:r w:rsidR="006C138F" w:rsidRPr="006C138F">
              <w:rPr>
                <w:rFonts w:ascii="Calibri" w:hAnsi="Calibri"/>
                <w:sz w:val="18"/>
                <w:lang w:val="en-CA"/>
              </w:rPr>
              <w:t xml:space="preserve"> </w:t>
            </w:r>
            <w:r w:rsidR="005A1CDA" w:rsidRPr="002D008C">
              <w:rPr>
                <w:rFonts w:eastAsia="Arial" w:cstheme="minorHAnsi"/>
                <w:color w:val="000000" w:themeColor="text1"/>
                <w:sz w:val="18"/>
                <w:szCs w:val="18"/>
                <w:lang w:val="en-CA"/>
              </w:rPr>
              <w:t xml:space="preserve">been placed on any relevant sanctions list including as a minimum the Consolidated United Nations Security Council Sanctions List(s), United Nations Global Market Place Vendor ineligibility and </w:t>
            </w:r>
            <w:r w:rsidR="005A1CDA" w:rsidRPr="002D008C">
              <w:rPr>
                <w:rFonts w:eastAsia="Arial" w:cstheme="minorHAnsi"/>
                <w:sz w:val="18"/>
                <w:szCs w:val="18"/>
                <w:lang w:val="en-CA"/>
              </w:rPr>
              <w:t xml:space="preserve">any other </w:t>
            </w:r>
            <w:r w:rsidR="006C138F">
              <w:rPr>
                <w:rFonts w:eastAsia="Arial" w:cstheme="minorHAnsi"/>
                <w:sz w:val="18"/>
                <w:szCs w:val="18"/>
                <w:lang w:val="en-CA"/>
              </w:rPr>
              <w:t>d</w:t>
            </w:r>
            <w:r w:rsidR="005A1CDA" w:rsidRPr="002D008C">
              <w:rPr>
                <w:rFonts w:eastAsia="Arial" w:cstheme="minorHAnsi"/>
                <w:sz w:val="18"/>
                <w:szCs w:val="18"/>
                <w:lang w:val="en-CA"/>
              </w:rPr>
              <w:t xml:space="preserve">onor </w:t>
            </w:r>
            <w:r w:rsidR="006C138F">
              <w:rPr>
                <w:rFonts w:eastAsia="Arial" w:cstheme="minorHAnsi"/>
                <w:sz w:val="18"/>
                <w:szCs w:val="18"/>
                <w:lang w:val="en-CA"/>
              </w:rPr>
              <w:t>s</w:t>
            </w:r>
            <w:r w:rsidR="005A1CDA" w:rsidRPr="002D008C">
              <w:rPr>
                <w:rFonts w:eastAsia="Arial" w:cstheme="minorHAnsi"/>
                <w:sz w:val="18"/>
                <w:szCs w:val="18"/>
                <w:lang w:val="en-CA"/>
              </w:rPr>
              <w:t xml:space="preserve">anction </w:t>
            </w:r>
            <w:r w:rsidR="006C138F">
              <w:rPr>
                <w:rFonts w:eastAsia="Arial" w:cstheme="minorHAnsi"/>
                <w:sz w:val="18"/>
                <w:szCs w:val="18"/>
                <w:lang w:val="en-CA"/>
              </w:rPr>
              <w:t>l</w:t>
            </w:r>
            <w:r w:rsidR="005A1CDA" w:rsidRPr="002D008C">
              <w:rPr>
                <w:rFonts w:eastAsia="Arial" w:cstheme="minorHAnsi"/>
                <w:sz w:val="18"/>
                <w:szCs w:val="18"/>
                <w:lang w:val="en-CA"/>
              </w:rPr>
              <w:t>ist that may be available for use, as applicable</w:t>
            </w:r>
            <w:r w:rsidR="0004683C" w:rsidRPr="002D008C">
              <w:rPr>
                <w:rFonts w:eastAsia="Arial" w:cstheme="minorHAnsi"/>
                <w:sz w:val="18"/>
                <w:szCs w:val="18"/>
                <w:lang w:val="en-CA"/>
              </w:rPr>
              <w:t>?</w:t>
            </w:r>
          </w:p>
        </w:tc>
        <w:tc>
          <w:tcPr>
            <w:tcW w:w="2850" w:type="dxa"/>
            <w:tcBorders>
              <w:top w:val="single" w:sz="4" w:space="0" w:color="auto"/>
              <w:left w:val="single" w:sz="4" w:space="0" w:color="auto"/>
              <w:bottom w:val="single" w:sz="4" w:space="0" w:color="auto"/>
              <w:right w:val="single" w:sz="4" w:space="0" w:color="auto"/>
            </w:tcBorders>
          </w:tcPr>
          <w:p w14:paraId="76176F38" w14:textId="66C22674" w:rsidR="005A1CDA" w:rsidRPr="0056586D" w:rsidRDefault="005A1CDA" w:rsidP="005A1CDA">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p w14:paraId="7C12A868" w14:textId="77777777" w:rsidR="005A1CDA" w:rsidRPr="0056586D" w:rsidRDefault="005A1CDA" w:rsidP="005A1CDA">
            <w:pPr>
              <w:spacing w:after="0" w:line="240" w:lineRule="auto"/>
              <w:rPr>
                <w:rFonts w:eastAsia="Calibri" w:cstheme="minorHAnsi"/>
                <w:color w:val="000000"/>
                <w:sz w:val="18"/>
                <w:szCs w:val="18"/>
                <w:lang w:val="en-CA"/>
              </w:rPr>
            </w:pPr>
          </w:p>
        </w:tc>
      </w:tr>
      <w:tr w:rsidR="005A1CDA" w:rsidRPr="0056586D" w14:paraId="7BC8FACF" w14:textId="77777777" w:rsidTr="00E21518">
        <w:tc>
          <w:tcPr>
            <w:tcW w:w="6277" w:type="dxa"/>
            <w:tcBorders>
              <w:top w:val="single" w:sz="4" w:space="0" w:color="auto"/>
              <w:left w:val="single" w:sz="4" w:space="0" w:color="auto"/>
              <w:bottom w:val="single" w:sz="4" w:space="0" w:color="auto"/>
              <w:right w:val="single" w:sz="4" w:space="0" w:color="auto"/>
            </w:tcBorders>
          </w:tcPr>
          <w:p w14:paraId="064F7322" w14:textId="74C54CAA" w:rsidR="005A1CDA" w:rsidRPr="002648A1" w:rsidRDefault="00895883" w:rsidP="002D008C">
            <w:pPr>
              <w:pStyle w:val="ListParagraph"/>
              <w:numPr>
                <w:ilvl w:val="0"/>
                <w:numId w:val="17"/>
              </w:numPr>
              <w:spacing w:after="0" w:line="240" w:lineRule="auto"/>
              <w:jc w:val="both"/>
              <w:rPr>
                <w:rFonts w:eastAsia="Arial" w:cstheme="minorHAnsi"/>
                <w:color w:val="000000" w:themeColor="text1"/>
                <w:sz w:val="18"/>
                <w:szCs w:val="18"/>
                <w:lang w:val="en-CA"/>
              </w:rPr>
            </w:pPr>
            <w:r>
              <w:rPr>
                <w:rFonts w:eastAsia="Arial" w:cstheme="minorHAnsi"/>
                <w:sz w:val="18"/>
                <w:szCs w:val="18"/>
                <w:lang w:val="en-CA"/>
              </w:rPr>
              <w:t>Has</w:t>
            </w:r>
            <w:r w:rsidR="005A1CDA" w:rsidRPr="002648A1">
              <w:rPr>
                <w:rFonts w:eastAsia="Arial" w:cstheme="minorHAnsi"/>
                <w:sz w:val="18"/>
                <w:szCs w:val="18"/>
              </w:rPr>
              <w:t xml:space="preserve"> the proponent read and accept</w:t>
            </w:r>
            <w:r w:rsidR="00D430DE">
              <w:rPr>
                <w:rFonts w:eastAsia="Arial" w:cstheme="minorHAnsi"/>
                <w:sz w:val="18"/>
                <w:szCs w:val="18"/>
              </w:rPr>
              <w:t>ed</w:t>
            </w:r>
            <w:r w:rsidR="005A1CDA" w:rsidRPr="002648A1">
              <w:rPr>
                <w:rFonts w:eastAsia="Arial" w:cstheme="minorHAnsi"/>
                <w:sz w:val="18"/>
                <w:szCs w:val="18"/>
              </w:rPr>
              <w:t xml:space="preserve"> the standards set out in section 3 of ST/SGB/2003/13 “Special measures for protection from sexual exploitation and sexual abuse”</w:t>
            </w:r>
            <w:r w:rsidR="00D430DE">
              <w:rPr>
                <w:rFonts w:eastAsia="Arial" w:cstheme="minorHAnsi"/>
                <w:sz w:val="18"/>
                <w:szCs w:val="18"/>
              </w:rPr>
              <w:t>?</w:t>
            </w:r>
          </w:p>
        </w:tc>
        <w:tc>
          <w:tcPr>
            <w:tcW w:w="2850" w:type="dxa"/>
            <w:tcBorders>
              <w:top w:val="single" w:sz="4" w:space="0" w:color="auto"/>
              <w:left w:val="single" w:sz="4" w:space="0" w:color="auto"/>
              <w:bottom w:val="single" w:sz="4" w:space="0" w:color="auto"/>
              <w:right w:val="single" w:sz="4" w:space="0" w:color="auto"/>
            </w:tcBorders>
          </w:tcPr>
          <w:p w14:paraId="65F8F00F" w14:textId="5195C689" w:rsidR="005A1CDA" w:rsidRPr="0056586D" w:rsidRDefault="005A1CDA" w:rsidP="005A1CDA">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p w14:paraId="310083B1" w14:textId="77777777" w:rsidR="005A1CDA" w:rsidRPr="0056586D" w:rsidRDefault="005A1CDA" w:rsidP="005A1CDA">
            <w:pPr>
              <w:spacing w:after="0" w:line="240" w:lineRule="auto"/>
              <w:rPr>
                <w:rFonts w:eastAsia="Calibri" w:cstheme="minorHAnsi"/>
                <w:color w:val="000000"/>
                <w:sz w:val="18"/>
                <w:szCs w:val="18"/>
                <w:lang w:val="en-CA"/>
              </w:rPr>
            </w:pPr>
          </w:p>
        </w:tc>
      </w:tr>
      <w:tr w:rsidR="005A1CDA" w:rsidRPr="0056586D" w14:paraId="4E1E031D" w14:textId="77777777" w:rsidTr="00E21518">
        <w:tc>
          <w:tcPr>
            <w:tcW w:w="6277" w:type="dxa"/>
            <w:tcBorders>
              <w:top w:val="single" w:sz="4" w:space="0" w:color="auto"/>
              <w:left w:val="single" w:sz="4" w:space="0" w:color="auto"/>
              <w:bottom w:val="single" w:sz="4" w:space="0" w:color="auto"/>
              <w:right w:val="single" w:sz="4" w:space="0" w:color="auto"/>
            </w:tcBorders>
          </w:tcPr>
          <w:p w14:paraId="77D006AA" w14:textId="604AC768" w:rsidR="005A1CDA" w:rsidRPr="002648A1" w:rsidRDefault="006B7C4A" w:rsidP="002D008C">
            <w:pPr>
              <w:pStyle w:val="ListParagraph"/>
              <w:numPr>
                <w:ilvl w:val="0"/>
                <w:numId w:val="17"/>
              </w:numPr>
              <w:spacing w:after="0" w:line="240" w:lineRule="auto"/>
              <w:jc w:val="both"/>
              <w:rPr>
                <w:rFonts w:eastAsia="Arial" w:cstheme="minorHAnsi"/>
                <w:sz w:val="18"/>
                <w:szCs w:val="18"/>
              </w:rPr>
            </w:pPr>
            <w:r>
              <w:rPr>
                <w:rFonts w:eastAsia="Arial" w:cstheme="minorHAnsi"/>
                <w:sz w:val="18"/>
                <w:szCs w:val="18"/>
                <w:lang w:val="en-CA"/>
              </w:rPr>
              <w:t>Does</w:t>
            </w:r>
            <w:r w:rsidR="005A1CDA" w:rsidRPr="002648A1">
              <w:rPr>
                <w:rFonts w:eastAsia="Arial" w:cstheme="minorHAnsi"/>
                <w:sz w:val="18"/>
                <w:szCs w:val="18"/>
              </w:rPr>
              <w:t xml:space="preserve"> </w:t>
            </w:r>
            <w:r w:rsidR="00CC116A">
              <w:rPr>
                <w:rFonts w:eastAsia="Arial" w:cstheme="minorHAnsi"/>
                <w:sz w:val="18"/>
                <w:szCs w:val="18"/>
              </w:rPr>
              <w:t xml:space="preserve">the </w:t>
            </w:r>
            <w:r w:rsidR="005A1CDA" w:rsidRPr="002648A1">
              <w:rPr>
                <w:rFonts w:eastAsia="Arial" w:cstheme="minorHAnsi"/>
                <w:sz w:val="18"/>
                <w:szCs w:val="18"/>
              </w:rPr>
              <w:t xml:space="preserve">proponent acknowledge that </w:t>
            </w:r>
            <w:r w:rsidR="00AF3AEC">
              <w:rPr>
                <w:rFonts w:eastAsia="Arial" w:cstheme="minorHAnsi"/>
                <w:sz w:val="18"/>
                <w:szCs w:val="18"/>
              </w:rPr>
              <w:t xml:space="preserve">SEA </w:t>
            </w:r>
            <w:r>
              <w:rPr>
                <w:rFonts w:eastAsia="Arial" w:cstheme="minorHAnsi"/>
                <w:sz w:val="18"/>
                <w:szCs w:val="18"/>
              </w:rPr>
              <w:t>is</w:t>
            </w:r>
            <w:r w:rsidR="005A1CDA" w:rsidRPr="002648A1">
              <w:rPr>
                <w:rFonts w:eastAsia="Arial" w:cstheme="minorHAnsi"/>
                <w:sz w:val="18"/>
                <w:szCs w:val="18"/>
              </w:rPr>
              <w:t xml:space="preserve"> strictly prohibited, and that UN Women will apply a policy of “zero tolerance” </w:t>
            </w:r>
            <w:r w:rsidR="00CC116A">
              <w:rPr>
                <w:rFonts w:eastAsia="Arial" w:cstheme="minorHAnsi"/>
                <w:sz w:val="18"/>
                <w:szCs w:val="18"/>
              </w:rPr>
              <w:t xml:space="preserve">in respect to </w:t>
            </w:r>
            <w:r w:rsidR="00AF3AEC">
              <w:rPr>
                <w:rFonts w:eastAsia="Arial" w:cstheme="minorHAnsi"/>
                <w:sz w:val="18"/>
                <w:szCs w:val="18"/>
              </w:rPr>
              <w:t xml:space="preserve">SEA </w:t>
            </w:r>
            <w:r w:rsidR="005A1CDA" w:rsidRPr="002648A1">
              <w:rPr>
                <w:rFonts w:eastAsia="Arial" w:cstheme="minorHAnsi"/>
                <w:sz w:val="18"/>
                <w:szCs w:val="18"/>
              </w:rPr>
              <w:t>of anyone including the proponent’s employees, agents, sub-partners and sub-contractors or any other persons engaged by the proponent to perform any services</w:t>
            </w:r>
            <w:r>
              <w:rPr>
                <w:rFonts w:eastAsia="Arial" w:cstheme="minorHAnsi"/>
                <w:sz w:val="18"/>
                <w:szCs w:val="18"/>
              </w:rPr>
              <w:t>?</w:t>
            </w:r>
          </w:p>
        </w:tc>
        <w:tc>
          <w:tcPr>
            <w:tcW w:w="2850" w:type="dxa"/>
            <w:tcBorders>
              <w:top w:val="single" w:sz="4" w:space="0" w:color="auto"/>
              <w:left w:val="single" w:sz="4" w:space="0" w:color="auto"/>
              <w:bottom w:val="single" w:sz="4" w:space="0" w:color="auto"/>
              <w:right w:val="single" w:sz="4" w:space="0" w:color="auto"/>
            </w:tcBorders>
          </w:tcPr>
          <w:p w14:paraId="56C5C1DF" w14:textId="4600CA63" w:rsidR="005A1CDA" w:rsidRPr="0056586D" w:rsidRDefault="005A1CDA" w:rsidP="005A1CDA">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p w14:paraId="029CA2CB" w14:textId="77777777" w:rsidR="005A1CDA" w:rsidRPr="0056586D" w:rsidRDefault="005A1CDA" w:rsidP="005A1CDA">
            <w:pPr>
              <w:spacing w:after="0" w:line="240" w:lineRule="auto"/>
              <w:rPr>
                <w:rFonts w:eastAsia="Calibri" w:cstheme="minorHAnsi"/>
                <w:color w:val="000000"/>
                <w:sz w:val="18"/>
                <w:szCs w:val="18"/>
                <w:lang w:val="en-CA"/>
              </w:rPr>
            </w:pPr>
          </w:p>
        </w:tc>
      </w:tr>
      <w:tr w:rsidR="005A1CDA" w:rsidRPr="0056586D" w14:paraId="7E118EE1" w14:textId="77777777" w:rsidTr="00E21518">
        <w:tc>
          <w:tcPr>
            <w:tcW w:w="6277" w:type="dxa"/>
            <w:tcBorders>
              <w:top w:val="single" w:sz="4" w:space="0" w:color="auto"/>
              <w:left w:val="single" w:sz="4" w:space="0" w:color="auto"/>
              <w:bottom w:val="single" w:sz="4" w:space="0" w:color="auto"/>
              <w:right w:val="single" w:sz="4" w:space="0" w:color="auto"/>
            </w:tcBorders>
          </w:tcPr>
          <w:p w14:paraId="449BA522" w14:textId="2FD0BD8B" w:rsidR="005A1CDA" w:rsidRPr="002648A1" w:rsidRDefault="006B7C4A" w:rsidP="002D008C">
            <w:pPr>
              <w:pStyle w:val="ListParagraph"/>
              <w:numPr>
                <w:ilvl w:val="0"/>
                <w:numId w:val="17"/>
              </w:numPr>
              <w:spacing w:after="0" w:line="240" w:lineRule="auto"/>
              <w:jc w:val="both"/>
              <w:rPr>
                <w:rFonts w:eastAsia="Arial" w:cstheme="minorHAnsi"/>
                <w:sz w:val="18"/>
                <w:szCs w:val="18"/>
              </w:rPr>
            </w:pPr>
            <w:r>
              <w:rPr>
                <w:rFonts w:eastAsia="Arial" w:cstheme="minorHAnsi"/>
                <w:sz w:val="18"/>
                <w:szCs w:val="18"/>
                <w:lang w:val="en-CA"/>
              </w:rPr>
              <w:t>Has</w:t>
            </w:r>
            <w:r w:rsidR="00CC116A">
              <w:rPr>
                <w:rFonts w:eastAsia="Arial" w:cstheme="minorHAnsi"/>
                <w:sz w:val="18"/>
                <w:szCs w:val="18"/>
                <w:lang w:val="en-CA"/>
              </w:rPr>
              <w:t xml:space="preserve"> </w:t>
            </w:r>
            <w:r w:rsidR="005628CD">
              <w:rPr>
                <w:rFonts w:eastAsia="Arial" w:cstheme="minorHAnsi"/>
                <w:sz w:val="18"/>
                <w:szCs w:val="18"/>
                <w:lang w:val="en-CA"/>
              </w:rPr>
              <w:t xml:space="preserve">the </w:t>
            </w:r>
            <w:r w:rsidR="00CC116A">
              <w:rPr>
                <w:rFonts w:eastAsia="Arial" w:cstheme="minorHAnsi"/>
                <w:sz w:val="18"/>
                <w:szCs w:val="18"/>
                <w:lang w:val="en-CA"/>
              </w:rPr>
              <w:t>p</w:t>
            </w:r>
            <w:r w:rsidR="005A1CDA" w:rsidRPr="002648A1">
              <w:rPr>
                <w:rFonts w:eastAsia="Arial" w:cstheme="minorHAnsi"/>
                <w:sz w:val="18"/>
                <w:szCs w:val="18"/>
                <w:lang w:val="en-CA"/>
              </w:rPr>
              <w:t>roponent</w:t>
            </w:r>
            <w:r w:rsidR="005A1CDA" w:rsidRPr="002648A1">
              <w:rPr>
                <w:rFonts w:eastAsia="Arial" w:cstheme="minorHAnsi"/>
                <w:sz w:val="18"/>
                <w:szCs w:val="18"/>
              </w:rPr>
              <w:t xml:space="preserve"> reviewed and taken note of UN Women Anti-Fraud Policy</w:t>
            </w:r>
            <w:r w:rsidR="005A1CDA" w:rsidRPr="004E73A4">
              <w:rPr>
                <w:rFonts w:eastAsia="Arial" w:cstheme="minorHAnsi"/>
                <w:sz w:val="18"/>
                <w:szCs w:val="18"/>
              </w:rPr>
              <w:t xml:space="preserve"> </w:t>
            </w:r>
            <w:r w:rsidR="001C1756" w:rsidRPr="001C1756">
              <w:rPr>
                <w:rFonts w:eastAsia="Arial" w:cstheme="minorHAnsi"/>
                <w:b/>
                <w:bCs/>
                <w:sz w:val="18"/>
                <w:szCs w:val="18"/>
              </w:rPr>
              <w:t>(</w:t>
            </w:r>
            <w:r w:rsidR="005A1CDA" w:rsidRPr="00F345EC">
              <w:rPr>
                <w:rFonts w:eastAsia="Arial" w:cstheme="minorHAnsi"/>
                <w:b/>
                <w:bCs/>
                <w:sz w:val="18"/>
                <w:szCs w:val="18"/>
              </w:rPr>
              <w:t>Annex B</w:t>
            </w:r>
            <w:r w:rsidR="001C1756">
              <w:rPr>
                <w:rFonts w:eastAsia="Arial" w:cstheme="minorHAnsi"/>
                <w:b/>
                <w:bCs/>
                <w:sz w:val="18"/>
                <w:szCs w:val="18"/>
              </w:rPr>
              <w:t>-6)</w:t>
            </w:r>
            <w:r w:rsidR="0004683C" w:rsidRPr="0004683C">
              <w:rPr>
                <w:rFonts w:eastAsia="Arial" w:cstheme="minorHAnsi"/>
                <w:sz w:val="18"/>
                <w:szCs w:val="18"/>
              </w:rPr>
              <w:t>?</w:t>
            </w:r>
          </w:p>
        </w:tc>
        <w:tc>
          <w:tcPr>
            <w:tcW w:w="2850" w:type="dxa"/>
            <w:tcBorders>
              <w:top w:val="single" w:sz="4" w:space="0" w:color="auto"/>
              <w:left w:val="single" w:sz="4" w:space="0" w:color="auto"/>
              <w:bottom w:val="single" w:sz="4" w:space="0" w:color="auto"/>
              <w:right w:val="single" w:sz="4" w:space="0" w:color="auto"/>
            </w:tcBorders>
          </w:tcPr>
          <w:p w14:paraId="7BAB6B4A" w14:textId="52FD519C" w:rsidR="005A1CDA" w:rsidRPr="0056586D" w:rsidRDefault="005A1CDA" w:rsidP="005A1CDA">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p w14:paraId="221AED62" w14:textId="77777777" w:rsidR="005A1CDA" w:rsidRPr="0056586D" w:rsidRDefault="005A1CDA" w:rsidP="005A1CDA">
            <w:pPr>
              <w:spacing w:after="0" w:line="240" w:lineRule="auto"/>
              <w:rPr>
                <w:rFonts w:eastAsia="Calibri" w:cstheme="minorHAnsi"/>
                <w:color w:val="000000"/>
                <w:sz w:val="18"/>
                <w:szCs w:val="18"/>
                <w:lang w:val="en-CA"/>
              </w:rPr>
            </w:pPr>
          </w:p>
        </w:tc>
      </w:tr>
    </w:tbl>
    <w:p w14:paraId="7543BAE0" w14:textId="77777777" w:rsidR="00E8091E" w:rsidRDefault="00E8091E" w:rsidP="0038204D">
      <w:pPr>
        <w:spacing w:after="0" w:line="240" w:lineRule="auto"/>
        <w:rPr>
          <w:rFonts w:eastAsia="Calibri" w:cstheme="minorHAnsi"/>
          <w:b/>
          <w:bCs/>
          <w:spacing w:val="-3"/>
          <w:sz w:val="18"/>
          <w:szCs w:val="18"/>
          <w:lang w:val="en-CA"/>
        </w:rPr>
      </w:pPr>
    </w:p>
    <w:p w14:paraId="6E3B500C" w14:textId="77777777" w:rsidR="000E363C" w:rsidRDefault="000E363C" w:rsidP="0038204D">
      <w:pPr>
        <w:spacing w:after="0" w:line="240" w:lineRule="auto"/>
        <w:rPr>
          <w:rFonts w:eastAsia="Calibri" w:cstheme="minorHAnsi"/>
          <w:b/>
          <w:bCs/>
          <w:spacing w:val="-3"/>
          <w:sz w:val="18"/>
          <w:szCs w:val="18"/>
          <w:lang w:val="en-CA"/>
        </w:rPr>
      </w:pPr>
    </w:p>
    <w:p w14:paraId="4B9615E8" w14:textId="4C157521" w:rsidR="00AE7ECB" w:rsidRDefault="00315AE3" w:rsidP="0038204D">
      <w:pPr>
        <w:spacing w:after="0" w:line="240" w:lineRule="auto"/>
        <w:rPr>
          <w:rFonts w:eastAsia="Calibri" w:cstheme="minorHAnsi"/>
          <w:b/>
          <w:bCs/>
          <w:spacing w:val="-3"/>
          <w:sz w:val="18"/>
          <w:szCs w:val="18"/>
          <w:lang w:val="en-CA"/>
        </w:rPr>
      </w:pPr>
      <w:r>
        <w:rPr>
          <w:rFonts w:eastAsia="Calibri" w:cstheme="minorHAnsi"/>
          <w:b/>
          <w:bCs/>
          <w:spacing w:val="-3"/>
          <w:sz w:val="18"/>
          <w:szCs w:val="18"/>
          <w:lang w:val="en-CA"/>
        </w:rPr>
        <w:t>Please provide the following information</w:t>
      </w:r>
      <w:r w:rsidR="007A68BF">
        <w:rPr>
          <w:rFonts w:eastAsia="Calibri" w:cstheme="minorHAnsi"/>
          <w:b/>
          <w:bCs/>
          <w:spacing w:val="-3"/>
          <w:sz w:val="18"/>
          <w:szCs w:val="18"/>
          <w:lang w:val="en-CA"/>
        </w:rPr>
        <w:t xml:space="preserve">: </w:t>
      </w:r>
    </w:p>
    <w:p w14:paraId="43724E72" w14:textId="13384568" w:rsidR="007A68BF" w:rsidRDefault="007A68BF" w:rsidP="0038204D">
      <w:pPr>
        <w:spacing w:after="0" w:line="240" w:lineRule="auto"/>
        <w:rPr>
          <w:rFonts w:eastAsia="Calibri" w:cstheme="minorHAnsi"/>
          <w:b/>
          <w:bCs/>
          <w:spacing w:val="-3"/>
          <w:sz w:val="18"/>
          <w:szCs w:val="18"/>
          <w:lang w:val="en-CA"/>
        </w:rPr>
      </w:pPr>
    </w:p>
    <w:tbl>
      <w:tblPr>
        <w:tblpPr w:leftFromText="180" w:rightFromText="180" w:vertAnchor="text" w:horzAnchor="margin" w:tblpY="67"/>
        <w:tblW w:w="90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6382"/>
        <w:gridCol w:w="2700"/>
      </w:tblGrid>
      <w:tr w:rsidR="007A68BF" w:rsidRPr="00B8000E" w14:paraId="538CFE59" w14:textId="77777777" w:rsidTr="006C2C6B">
        <w:tc>
          <w:tcPr>
            <w:tcW w:w="638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3296BE" w14:textId="431D9713" w:rsidR="007A68BF" w:rsidRDefault="007A68BF" w:rsidP="00916BE8">
            <w:pPr>
              <w:pStyle w:val="ListParagraph"/>
              <w:numPr>
                <w:ilvl w:val="0"/>
                <w:numId w:val="15"/>
              </w:numPr>
              <w:spacing w:after="0" w:line="240" w:lineRule="auto"/>
              <w:rPr>
                <w:rFonts w:ascii="Calibri" w:eastAsia="Arial" w:hAnsi="Calibri" w:cs="Calibri"/>
                <w:sz w:val="18"/>
                <w:szCs w:val="18"/>
              </w:rPr>
            </w:pPr>
            <w:r>
              <w:rPr>
                <w:rFonts w:ascii="Calibri" w:eastAsia="Arial" w:hAnsi="Calibri" w:cs="Calibri"/>
                <w:sz w:val="18"/>
                <w:szCs w:val="18"/>
              </w:rPr>
              <w:t>I</w:t>
            </w:r>
            <w:r w:rsidRPr="00776527">
              <w:rPr>
                <w:rFonts w:ascii="Calibri" w:eastAsia="Arial" w:hAnsi="Calibri" w:cs="Calibri"/>
                <w:sz w:val="18"/>
                <w:szCs w:val="18"/>
              </w:rPr>
              <w:t xml:space="preserve">s the highest </w:t>
            </w:r>
            <w:r w:rsidR="00532495">
              <w:rPr>
                <w:rFonts w:ascii="Calibri" w:eastAsia="Arial" w:hAnsi="Calibri" w:cs="Calibri"/>
                <w:sz w:val="18"/>
                <w:szCs w:val="18"/>
              </w:rPr>
              <w:t>e</w:t>
            </w:r>
            <w:r w:rsidRPr="00776527">
              <w:rPr>
                <w:rFonts w:ascii="Calibri" w:eastAsia="Arial" w:hAnsi="Calibri" w:cs="Calibri"/>
                <w:sz w:val="18"/>
                <w:szCs w:val="18"/>
              </w:rPr>
              <w:t>xecutive (e.g.</w:t>
            </w:r>
            <w:r w:rsidR="00F37CF9">
              <w:rPr>
                <w:rFonts w:ascii="Calibri" w:eastAsia="Arial" w:hAnsi="Calibri" w:cs="Calibri"/>
                <w:sz w:val="18"/>
                <w:szCs w:val="18"/>
              </w:rPr>
              <w:t>,</w:t>
            </w:r>
            <w:r w:rsidRPr="00776527">
              <w:rPr>
                <w:rFonts w:ascii="Calibri" w:eastAsia="Arial" w:hAnsi="Calibri" w:cs="Calibri"/>
                <w:sz w:val="18"/>
                <w:szCs w:val="18"/>
              </w:rPr>
              <w:t xml:space="preserve"> Director, CEO, etc.) in the </w:t>
            </w:r>
            <w:r>
              <w:rPr>
                <w:rFonts w:ascii="Calibri" w:eastAsia="Arial" w:hAnsi="Calibri" w:cs="Calibri"/>
                <w:sz w:val="18"/>
                <w:szCs w:val="18"/>
              </w:rPr>
              <w:t xml:space="preserve">proponent </w:t>
            </w:r>
            <w:r w:rsidR="00532495">
              <w:rPr>
                <w:rFonts w:ascii="Calibri" w:eastAsia="Arial" w:hAnsi="Calibri" w:cs="Calibri"/>
                <w:sz w:val="18"/>
                <w:szCs w:val="18"/>
              </w:rPr>
              <w:t>o</w:t>
            </w:r>
            <w:r w:rsidRPr="00776527">
              <w:rPr>
                <w:rFonts w:ascii="Calibri" w:eastAsia="Arial" w:hAnsi="Calibri" w:cs="Calibri"/>
                <w:sz w:val="18"/>
                <w:szCs w:val="18"/>
              </w:rPr>
              <w:t>rganization a female?</w:t>
            </w:r>
          </w:p>
        </w:t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C1914D" w14:textId="6EE49EC3" w:rsidR="007A68BF" w:rsidRPr="007A68BF" w:rsidRDefault="007A68BF" w:rsidP="007A68BF">
            <w:pPr>
              <w:spacing w:after="0" w:line="240" w:lineRule="auto"/>
              <w:rPr>
                <w:rFonts w:ascii="Calibri" w:eastAsia="Arial" w:hAnsi="Calibri" w:cs="Calibri"/>
                <w:sz w:val="18"/>
                <w:szCs w:val="18"/>
              </w:rPr>
            </w:pPr>
            <w:r>
              <w:rPr>
                <w:rFonts w:ascii="Calibri" w:eastAsia="Arial" w:hAnsi="Calibri" w:cs="Calibri"/>
                <w:sz w:val="18"/>
                <w:szCs w:val="18"/>
              </w:rPr>
              <w:t>Yes/No</w:t>
            </w:r>
          </w:p>
        </w:tc>
      </w:tr>
      <w:tr w:rsidR="007A68BF" w14:paraId="0D90BDE3" w14:textId="77777777" w:rsidTr="006C2C6B">
        <w:tc>
          <w:tcPr>
            <w:tcW w:w="638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E103E0" w14:textId="242C4BFB" w:rsidR="007A68BF" w:rsidRDefault="00DB454E" w:rsidP="00916BE8">
            <w:pPr>
              <w:pStyle w:val="ListParagraph"/>
              <w:numPr>
                <w:ilvl w:val="0"/>
                <w:numId w:val="15"/>
              </w:numPr>
              <w:spacing w:after="0" w:line="240" w:lineRule="auto"/>
              <w:rPr>
                <w:rFonts w:ascii="Calibri" w:eastAsia="Arial" w:hAnsi="Calibri" w:cs="Calibri"/>
                <w:sz w:val="18"/>
                <w:szCs w:val="18"/>
              </w:rPr>
            </w:pPr>
            <w:r>
              <w:rPr>
                <w:rFonts w:ascii="Calibri" w:eastAsia="Arial" w:hAnsi="Calibri" w:cs="Calibri"/>
                <w:sz w:val="18"/>
                <w:szCs w:val="18"/>
              </w:rPr>
              <w:t>What is the f</w:t>
            </w:r>
            <w:r w:rsidR="007A68BF">
              <w:rPr>
                <w:rFonts w:ascii="Calibri" w:eastAsia="Arial" w:hAnsi="Calibri" w:cs="Calibri"/>
                <w:sz w:val="18"/>
                <w:szCs w:val="18"/>
              </w:rPr>
              <w:t xml:space="preserve">emale to </w:t>
            </w:r>
            <w:r>
              <w:rPr>
                <w:rFonts w:ascii="Calibri" w:eastAsia="Arial" w:hAnsi="Calibri" w:cs="Calibri"/>
                <w:sz w:val="18"/>
                <w:szCs w:val="18"/>
              </w:rPr>
              <w:t>m</w:t>
            </w:r>
            <w:r w:rsidR="007A68BF">
              <w:rPr>
                <w:rFonts w:ascii="Calibri" w:eastAsia="Arial" w:hAnsi="Calibri" w:cs="Calibri"/>
                <w:sz w:val="18"/>
                <w:szCs w:val="18"/>
              </w:rPr>
              <w:t xml:space="preserve">ale </w:t>
            </w:r>
            <w:r>
              <w:rPr>
                <w:rFonts w:ascii="Calibri" w:eastAsia="Arial" w:hAnsi="Calibri" w:cs="Calibri"/>
                <w:sz w:val="18"/>
                <w:szCs w:val="18"/>
              </w:rPr>
              <w:t>r</w:t>
            </w:r>
            <w:r w:rsidR="007A68BF">
              <w:rPr>
                <w:rFonts w:ascii="Calibri" w:eastAsia="Arial" w:hAnsi="Calibri" w:cs="Calibri"/>
                <w:sz w:val="18"/>
                <w:szCs w:val="18"/>
              </w:rPr>
              <w:t xml:space="preserve">atio in the </w:t>
            </w:r>
            <w:r>
              <w:rPr>
                <w:rFonts w:ascii="Calibri" w:eastAsia="Arial" w:hAnsi="Calibri" w:cs="Calibri"/>
                <w:sz w:val="18"/>
                <w:szCs w:val="18"/>
              </w:rPr>
              <w:t>p</w:t>
            </w:r>
            <w:r w:rsidR="007A68BF">
              <w:rPr>
                <w:rFonts w:ascii="Calibri" w:eastAsia="Arial" w:hAnsi="Calibri" w:cs="Calibri"/>
                <w:sz w:val="18"/>
                <w:szCs w:val="18"/>
              </w:rPr>
              <w:t xml:space="preserve">roponent’s </w:t>
            </w:r>
            <w:r>
              <w:rPr>
                <w:rFonts w:ascii="Calibri" w:eastAsia="Arial" w:hAnsi="Calibri" w:cs="Calibri"/>
                <w:sz w:val="18"/>
                <w:szCs w:val="18"/>
              </w:rPr>
              <w:t>b</w:t>
            </w:r>
            <w:r w:rsidR="007A68BF">
              <w:rPr>
                <w:rFonts w:ascii="Calibri" w:eastAsia="Arial" w:hAnsi="Calibri" w:cs="Calibri"/>
                <w:sz w:val="18"/>
                <w:szCs w:val="18"/>
              </w:rPr>
              <w:t>oard</w:t>
            </w:r>
            <w:r>
              <w:rPr>
                <w:rFonts w:ascii="Calibri" w:eastAsia="Arial" w:hAnsi="Calibri" w:cs="Calibri"/>
                <w:sz w:val="18"/>
                <w:szCs w:val="18"/>
              </w:rPr>
              <w:t>?</w:t>
            </w:r>
            <w:r w:rsidR="007A68BF">
              <w:rPr>
                <w:rFonts w:ascii="Calibri" w:eastAsia="Arial" w:hAnsi="Calibri" w:cs="Calibri"/>
                <w:sz w:val="18"/>
                <w:szCs w:val="18"/>
              </w:rPr>
              <w:t xml:space="preserve"> </w:t>
            </w:r>
          </w:p>
        </w:t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E34FA4" w14:textId="76BC10E4" w:rsidR="007A68BF" w:rsidRPr="007A68BF" w:rsidRDefault="007A68BF" w:rsidP="007A68BF">
            <w:pPr>
              <w:spacing w:after="0" w:line="240" w:lineRule="auto"/>
              <w:rPr>
                <w:rFonts w:ascii="Calibri" w:eastAsia="Arial" w:hAnsi="Calibri" w:cs="Calibri"/>
                <w:sz w:val="18"/>
                <w:szCs w:val="18"/>
              </w:rPr>
            </w:pPr>
          </w:p>
        </w:tc>
      </w:tr>
    </w:tbl>
    <w:p w14:paraId="70CB6006" w14:textId="77777777" w:rsidR="007A68BF" w:rsidRDefault="007A68BF" w:rsidP="0038204D">
      <w:pPr>
        <w:spacing w:after="0" w:line="240" w:lineRule="auto"/>
        <w:rPr>
          <w:rFonts w:eastAsia="Calibri" w:cstheme="minorHAnsi"/>
          <w:b/>
          <w:bCs/>
          <w:spacing w:val="-3"/>
          <w:sz w:val="18"/>
          <w:szCs w:val="18"/>
          <w:lang w:val="en-CA"/>
        </w:rPr>
      </w:pPr>
    </w:p>
    <w:p w14:paraId="4A336A11" w14:textId="497639A9" w:rsidR="00C53CDE" w:rsidRDefault="00C53CDE" w:rsidP="00DC6588">
      <w:pPr>
        <w:spacing w:after="0" w:line="240" w:lineRule="auto"/>
        <w:jc w:val="both"/>
        <w:rPr>
          <w:rFonts w:eastAsia="Calibri" w:cstheme="minorHAnsi"/>
          <w:b/>
          <w:bCs/>
          <w:spacing w:val="-3"/>
          <w:sz w:val="18"/>
          <w:szCs w:val="18"/>
          <w:lang w:val="en-CA"/>
        </w:rPr>
      </w:pPr>
      <w:r w:rsidRPr="0056586D">
        <w:rPr>
          <w:rFonts w:eastAsia="Calibri" w:cstheme="minorHAnsi"/>
          <w:b/>
          <w:bCs/>
          <w:spacing w:val="-3"/>
          <w:sz w:val="18"/>
          <w:szCs w:val="18"/>
          <w:lang w:val="en-CA"/>
        </w:rPr>
        <w:t>Acceptance of the terms and conditions outlined in the template Partner Agreement.</w:t>
      </w:r>
    </w:p>
    <w:p w14:paraId="5AA17FB9" w14:textId="77777777" w:rsidR="00DB454E" w:rsidRPr="0056586D" w:rsidRDefault="00DB454E" w:rsidP="00DC6588">
      <w:pPr>
        <w:spacing w:after="0" w:line="240" w:lineRule="auto"/>
        <w:jc w:val="both"/>
        <w:rPr>
          <w:rFonts w:eastAsia="Calibri" w:cstheme="minorHAnsi"/>
          <w:b/>
          <w:bCs/>
          <w:spacing w:val="-3"/>
          <w:sz w:val="18"/>
          <w:szCs w:val="18"/>
          <w:lang w:val="en-CA"/>
        </w:rPr>
      </w:pPr>
    </w:p>
    <w:p w14:paraId="08A5B965" w14:textId="15169A24" w:rsidR="00C53CDE" w:rsidRPr="0056586D" w:rsidRDefault="00C53CDE" w:rsidP="00DC6588">
      <w:pPr>
        <w:keepNext/>
        <w:keepLines/>
        <w:numPr>
          <w:ilvl w:val="0"/>
          <w:numId w:val="12"/>
        </w:numPr>
        <w:spacing w:after="0" w:line="240" w:lineRule="auto"/>
        <w:ind w:left="450" w:hanging="450"/>
        <w:jc w:val="both"/>
        <w:outlineLvl w:val="3"/>
        <w:rPr>
          <w:rFonts w:eastAsiaTheme="majorEastAsia" w:cstheme="minorHAnsi"/>
          <w:color w:val="000000" w:themeColor="text1"/>
          <w:sz w:val="18"/>
          <w:szCs w:val="18"/>
        </w:rPr>
      </w:pPr>
      <w:r w:rsidRPr="0056586D">
        <w:rPr>
          <w:rFonts w:eastAsiaTheme="majorEastAsia" w:cstheme="minorHAnsi"/>
          <w:color w:val="000000" w:themeColor="text1"/>
          <w:sz w:val="18"/>
          <w:szCs w:val="18"/>
        </w:rPr>
        <w:t>Propo</w:t>
      </w:r>
      <w:r w:rsidR="00B6686F">
        <w:rPr>
          <w:rFonts w:eastAsiaTheme="majorEastAsia" w:cstheme="minorHAnsi"/>
          <w:color w:val="000000" w:themeColor="text1"/>
          <w:sz w:val="18"/>
          <w:szCs w:val="18"/>
        </w:rPr>
        <w:t>nent</w:t>
      </w:r>
      <w:r w:rsidR="00DB454E">
        <w:rPr>
          <w:rFonts w:eastAsiaTheme="majorEastAsia" w:cstheme="minorHAnsi"/>
          <w:color w:val="000000" w:themeColor="text1"/>
          <w:sz w:val="18"/>
          <w:szCs w:val="18"/>
        </w:rPr>
        <w:t>s</w:t>
      </w:r>
      <w:r w:rsidRPr="0056586D">
        <w:rPr>
          <w:rFonts w:eastAsiaTheme="majorEastAsia" w:cstheme="minorHAnsi"/>
          <w:color w:val="000000" w:themeColor="text1"/>
          <w:sz w:val="18"/>
          <w:szCs w:val="18"/>
        </w:rPr>
        <w:t xml:space="preserve"> must include an acceptance of the terms and conditions outlined in the </w:t>
      </w:r>
      <w:r w:rsidR="00F82B7A">
        <w:rPr>
          <w:rFonts w:eastAsiaTheme="majorEastAsia" w:cstheme="minorHAnsi"/>
          <w:color w:val="000000" w:themeColor="text1"/>
          <w:sz w:val="18"/>
          <w:szCs w:val="18"/>
        </w:rPr>
        <w:t xml:space="preserve">template </w:t>
      </w:r>
      <w:r w:rsidRPr="0056586D">
        <w:rPr>
          <w:rFonts w:eastAsiaTheme="majorEastAsia" w:cstheme="minorHAnsi"/>
          <w:color w:val="000000" w:themeColor="text1"/>
          <w:sz w:val="18"/>
          <w:szCs w:val="18"/>
        </w:rPr>
        <w:t>Partner Agreement or their reservation</w:t>
      </w:r>
      <w:r w:rsidR="009B317A">
        <w:rPr>
          <w:rFonts w:eastAsiaTheme="majorEastAsia" w:cstheme="minorHAnsi"/>
          <w:color w:val="000000" w:themeColor="text1"/>
          <w:sz w:val="18"/>
          <w:szCs w:val="18"/>
        </w:rPr>
        <w:t>s</w:t>
      </w:r>
      <w:r w:rsidRPr="0056586D">
        <w:rPr>
          <w:rFonts w:eastAsiaTheme="majorEastAsia" w:cstheme="minorHAnsi"/>
          <w:color w:val="000000" w:themeColor="text1"/>
          <w:sz w:val="18"/>
          <w:szCs w:val="18"/>
        </w:rPr>
        <w:t xml:space="preserve"> or objections thereto.</w:t>
      </w:r>
      <w:r w:rsidR="00A035E0">
        <w:rPr>
          <w:rFonts w:eastAsiaTheme="majorEastAsia" w:cstheme="minorHAnsi"/>
          <w:color w:val="000000" w:themeColor="text1"/>
          <w:sz w:val="18"/>
          <w:szCs w:val="18"/>
        </w:rPr>
        <w:t xml:space="preserve"> </w:t>
      </w:r>
    </w:p>
    <w:p w14:paraId="58C5FC41" w14:textId="1B1DA496" w:rsidR="00C53CDE" w:rsidRPr="0056586D" w:rsidRDefault="00C53CDE" w:rsidP="00DC6588">
      <w:pPr>
        <w:keepNext/>
        <w:keepLines/>
        <w:numPr>
          <w:ilvl w:val="0"/>
          <w:numId w:val="12"/>
        </w:numPr>
        <w:spacing w:after="0" w:line="240" w:lineRule="auto"/>
        <w:ind w:left="450" w:hanging="450"/>
        <w:jc w:val="both"/>
        <w:outlineLvl w:val="3"/>
        <w:rPr>
          <w:rFonts w:eastAsiaTheme="majorEastAsia" w:cstheme="minorHAnsi"/>
          <w:color w:val="000000" w:themeColor="text1"/>
          <w:sz w:val="18"/>
          <w:szCs w:val="18"/>
        </w:rPr>
      </w:pPr>
      <w:r w:rsidRPr="0056586D">
        <w:rPr>
          <w:rFonts w:eastAsiaTheme="majorEastAsia" w:cstheme="minorHAnsi"/>
          <w:color w:val="000000" w:themeColor="text1"/>
          <w:sz w:val="18"/>
          <w:szCs w:val="18"/>
        </w:rPr>
        <w:t>Submission of</w:t>
      </w:r>
      <w:r w:rsidR="00DB454E">
        <w:rPr>
          <w:rFonts w:eastAsiaTheme="majorEastAsia" w:cstheme="minorHAnsi"/>
          <w:color w:val="000000" w:themeColor="text1"/>
          <w:sz w:val="18"/>
          <w:szCs w:val="18"/>
        </w:rPr>
        <w:t xml:space="preserve"> any such</w:t>
      </w:r>
      <w:r w:rsidRPr="0056586D">
        <w:rPr>
          <w:rFonts w:eastAsiaTheme="majorEastAsia" w:cstheme="minorHAnsi"/>
          <w:color w:val="000000" w:themeColor="text1"/>
          <w:sz w:val="18"/>
          <w:szCs w:val="18"/>
        </w:rPr>
        <w:t xml:space="preserve"> reservations or objections does not mean that </w:t>
      </w:r>
      <w:r w:rsidR="00C6272A" w:rsidRPr="0056586D">
        <w:rPr>
          <w:rFonts w:eastAsiaTheme="majorEastAsia" w:cstheme="minorHAnsi"/>
          <w:color w:val="000000" w:themeColor="text1"/>
          <w:sz w:val="18"/>
          <w:szCs w:val="18"/>
        </w:rPr>
        <w:t>UN Women</w:t>
      </w:r>
      <w:r w:rsidRPr="0056586D">
        <w:rPr>
          <w:rFonts w:eastAsiaTheme="majorEastAsia" w:cstheme="minorHAnsi"/>
          <w:color w:val="000000" w:themeColor="text1"/>
          <w:sz w:val="18"/>
          <w:szCs w:val="18"/>
        </w:rPr>
        <w:t xml:space="preserve"> will automatically accept them should the propo</w:t>
      </w:r>
      <w:r w:rsidR="00B6686F">
        <w:rPr>
          <w:rFonts w:eastAsiaTheme="majorEastAsia" w:cstheme="minorHAnsi"/>
          <w:color w:val="000000" w:themeColor="text1"/>
          <w:sz w:val="18"/>
          <w:szCs w:val="18"/>
        </w:rPr>
        <w:t xml:space="preserve">nent </w:t>
      </w:r>
      <w:r w:rsidRPr="0056586D">
        <w:rPr>
          <w:rFonts w:eastAsiaTheme="majorEastAsia" w:cstheme="minorHAnsi"/>
          <w:color w:val="000000" w:themeColor="text1"/>
          <w:sz w:val="18"/>
          <w:szCs w:val="18"/>
        </w:rPr>
        <w:t xml:space="preserve">be selected as a </w:t>
      </w:r>
      <w:r w:rsidR="000F0115">
        <w:rPr>
          <w:rFonts w:eastAsiaTheme="majorEastAsia" w:cstheme="minorHAnsi"/>
          <w:color w:val="000000" w:themeColor="text1"/>
          <w:sz w:val="18"/>
          <w:szCs w:val="18"/>
        </w:rPr>
        <w:t>Responsible Party</w:t>
      </w:r>
      <w:r w:rsidRPr="0056586D">
        <w:rPr>
          <w:rFonts w:eastAsiaTheme="majorEastAsia" w:cstheme="minorHAnsi"/>
          <w:color w:val="000000" w:themeColor="text1"/>
          <w:sz w:val="18"/>
          <w:szCs w:val="18"/>
        </w:rPr>
        <w:t xml:space="preserve">. </w:t>
      </w:r>
    </w:p>
    <w:p w14:paraId="3E6B3C07" w14:textId="34197F05" w:rsidR="00C53CDE" w:rsidRPr="0056586D" w:rsidRDefault="00C6272A" w:rsidP="00DC6588">
      <w:pPr>
        <w:keepNext/>
        <w:keepLines/>
        <w:numPr>
          <w:ilvl w:val="0"/>
          <w:numId w:val="12"/>
        </w:numPr>
        <w:spacing w:after="0" w:line="240" w:lineRule="auto"/>
        <w:ind w:left="450" w:hanging="450"/>
        <w:jc w:val="both"/>
        <w:outlineLvl w:val="3"/>
        <w:rPr>
          <w:rFonts w:eastAsiaTheme="majorEastAsia" w:cstheme="minorHAnsi"/>
          <w:color w:val="000000" w:themeColor="text1"/>
          <w:sz w:val="18"/>
          <w:szCs w:val="18"/>
        </w:rPr>
      </w:pPr>
      <w:r w:rsidRPr="0056586D">
        <w:rPr>
          <w:rFonts w:eastAsiaTheme="majorEastAsia" w:cstheme="minorHAnsi"/>
          <w:color w:val="000000" w:themeColor="text1"/>
          <w:sz w:val="18"/>
          <w:szCs w:val="18"/>
        </w:rPr>
        <w:t>UN Women</w:t>
      </w:r>
      <w:r w:rsidR="00C53CDE" w:rsidRPr="0056586D">
        <w:rPr>
          <w:rFonts w:eastAsiaTheme="majorEastAsia" w:cstheme="minorHAnsi"/>
          <w:color w:val="000000" w:themeColor="text1"/>
          <w:sz w:val="18"/>
          <w:szCs w:val="18"/>
        </w:rPr>
        <w:t xml:space="preserve"> will evaluate any reservation or objection during </w:t>
      </w:r>
      <w:r w:rsidR="00DB454E">
        <w:rPr>
          <w:rFonts w:eastAsiaTheme="majorEastAsia" w:cstheme="minorHAnsi"/>
          <w:color w:val="000000" w:themeColor="text1"/>
          <w:sz w:val="18"/>
          <w:szCs w:val="18"/>
        </w:rPr>
        <w:t xml:space="preserve">its </w:t>
      </w:r>
      <w:r w:rsidR="00C53CDE" w:rsidRPr="0056586D">
        <w:rPr>
          <w:rFonts w:eastAsiaTheme="majorEastAsia" w:cstheme="minorHAnsi"/>
          <w:color w:val="000000" w:themeColor="text1"/>
          <w:sz w:val="18"/>
          <w:szCs w:val="18"/>
        </w:rPr>
        <w:t>evaluation of the proposal and may accept or reject any such reservation or objection.</w:t>
      </w:r>
    </w:p>
    <w:p w14:paraId="32EAC065" w14:textId="77777777" w:rsidR="00C53CDE" w:rsidRPr="0056586D" w:rsidRDefault="00C53CDE" w:rsidP="0038204D">
      <w:pPr>
        <w:spacing w:after="0" w:line="240" w:lineRule="auto"/>
        <w:rPr>
          <w:rFonts w:cstheme="minorHAnsi"/>
          <w:sz w:val="18"/>
          <w:szCs w:val="18"/>
        </w:rPr>
      </w:pPr>
    </w:p>
    <w:tbl>
      <w:tblPr>
        <w:tblStyle w:val="TableGrid9"/>
        <w:tblW w:w="9085" w:type="dxa"/>
        <w:tblLook w:val="04A0" w:firstRow="1" w:lastRow="0" w:firstColumn="1" w:lastColumn="0" w:noHBand="0" w:noVBand="1"/>
      </w:tblPr>
      <w:tblGrid>
        <w:gridCol w:w="6385"/>
        <w:gridCol w:w="2700"/>
      </w:tblGrid>
      <w:tr w:rsidR="00C53CDE" w:rsidRPr="0056586D" w14:paraId="37A3DD6F" w14:textId="77777777" w:rsidTr="006C2C6B">
        <w:tc>
          <w:tcPr>
            <w:tcW w:w="6385" w:type="dxa"/>
          </w:tcPr>
          <w:p w14:paraId="72E3B316" w14:textId="4907CB12" w:rsidR="00C53CDE" w:rsidRPr="00226DA8" w:rsidRDefault="00DB454E" w:rsidP="00226DA8">
            <w:pPr>
              <w:jc w:val="center"/>
              <w:rPr>
                <w:rFonts w:asciiTheme="minorHAnsi" w:hAnsiTheme="minorHAnsi" w:cstheme="minorHAnsi"/>
                <w:b/>
                <w:bCs/>
                <w:sz w:val="18"/>
                <w:szCs w:val="18"/>
              </w:rPr>
            </w:pPr>
            <w:r w:rsidRPr="00226DA8">
              <w:rPr>
                <w:rFonts w:cstheme="minorHAnsi"/>
                <w:b/>
                <w:bCs/>
                <w:sz w:val="18"/>
                <w:szCs w:val="18"/>
              </w:rPr>
              <w:t>Requirements</w:t>
            </w:r>
          </w:p>
        </w:tc>
        <w:tc>
          <w:tcPr>
            <w:tcW w:w="2700" w:type="dxa"/>
          </w:tcPr>
          <w:p w14:paraId="245A4F60" w14:textId="13E53934" w:rsidR="00C53CDE" w:rsidRPr="00226DA8" w:rsidRDefault="00C53CDE" w:rsidP="00226DA8">
            <w:pPr>
              <w:jc w:val="center"/>
              <w:rPr>
                <w:rFonts w:asciiTheme="minorHAnsi" w:hAnsiTheme="minorHAnsi" w:cstheme="minorHAnsi"/>
                <w:b/>
                <w:bCs/>
                <w:sz w:val="18"/>
                <w:szCs w:val="18"/>
              </w:rPr>
            </w:pPr>
            <w:r w:rsidRPr="00226DA8">
              <w:rPr>
                <w:rFonts w:cstheme="minorHAnsi"/>
                <w:b/>
                <w:bCs/>
                <w:sz w:val="18"/>
                <w:szCs w:val="18"/>
              </w:rPr>
              <w:t>Proponent’s response</w:t>
            </w:r>
          </w:p>
        </w:tc>
      </w:tr>
      <w:tr w:rsidR="00C53CDE" w:rsidRPr="0056586D" w14:paraId="02C070B4" w14:textId="77777777" w:rsidTr="006C2C6B">
        <w:tc>
          <w:tcPr>
            <w:tcW w:w="6385" w:type="dxa"/>
          </w:tcPr>
          <w:p w14:paraId="2472B0B6" w14:textId="16B095C3" w:rsidR="00C53CDE" w:rsidRPr="0056586D" w:rsidRDefault="00C53CDE" w:rsidP="00DC6588">
            <w:pPr>
              <w:jc w:val="both"/>
              <w:rPr>
                <w:rFonts w:asciiTheme="minorHAnsi" w:hAnsiTheme="minorHAnsi" w:cstheme="minorHAnsi"/>
                <w:sz w:val="18"/>
                <w:szCs w:val="18"/>
              </w:rPr>
            </w:pPr>
            <w:r w:rsidRPr="0056586D">
              <w:rPr>
                <w:rFonts w:asciiTheme="minorHAnsi" w:hAnsiTheme="minorHAnsi" w:cstheme="minorHAnsi"/>
                <w:sz w:val="18"/>
                <w:szCs w:val="18"/>
              </w:rPr>
              <w:t>Acceptance of the terms and conditions outlined in the template Partner Agreement</w:t>
            </w:r>
            <w:r w:rsidR="00554FAC">
              <w:rPr>
                <w:rFonts w:asciiTheme="minorHAnsi" w:hAnsiTheme="minorHAnsi" w:cstheme="minorHAnsi"/>
                <w:sz w:val="18"/>
                <w:szCs w:val="18"/>
              </w:rPr>
              <w:t>.</w:t>
            </w:r>
          </w:p>
        </w:tc>
        <w:tc>
          <w:tcPr>
            <w:tcW w:w="2700" w:type="dxa"/>
          </w:tcPr>
          <w:p w14:paraId="5EF1F13C" w14:textId="70B84D49" w:rsidR="00C53CDE" w:rsidRPr="0056586D" w:rsidRDefault="0070113E" w:rsidP="0038204D">
            <w:pPr>
              <w:rPr>
                <w:rFonts w:asciiTheme="minorHAnsi" w:hAnsiTheme="minorHAnsi" w:cstheme="minorHAnsi"/>
                <w:sz w:val="18"/>
                <w:szCs w:val="18"/>
              </w:rPr>
            </w:pPr>
            <w:r w:rsidRPr="0056586D">
              <w:rPr>
                <w:rFonts w:asciiTheme="minorHAnsi" w:hAnsiTheme="minorHAnsi" w:cstheme="minorHAnsi"/>
                <w:sz w:val="18"/>
                <w:szCs w:val="18"/>
              </w:rPr>
              <w:t>Yes</w:t>
            </w:r>
            <w:r w:rsidR="00354D2E">
              <w:rPr>
                <w:rFonts w:asciiTheme="minorHAnsi" w:hAnsiTheme="minorHAnsi" w:cstheme="minorHAnsi"/>
                <w:sz w:val="18"/>
                <w:szCs w:val="18"/>
              </w:rPr>
              <w:t>/</w:t>
            </w:r>
            <w:r w:rsidRPr="0056586D">
              <w:rPr>
                <w:rFonts w:asciiTheme="minorHAnsi" w:hAnsiTheme="minorHAnsi" w:cstheme="minorHAnsi"/>
                <w:sz w:val="18"/>
                <w:szCs w:val="18"/>
              </w:rPr>
              <w:t>No</w:t>
            </w:r>
          </w:p>
        </w:tc>
      </w:tr>
      <w:tr w:rsidR="00C53CDE" w:rsidRPr="0056586D" w14:paraId="5BE6126E" w14:textId="77777777" w:rsidTr="006C2C6B">
        <w:tc>
          <w:tcPr>
            <w:tcW w:w="6385" w:type="dxa"/>
          </w:tcPr>
          <w:p w14:paraId="2BB05E11" w14:textId="55DDB438" w:rsidR="00C53CDE" w:rsidRPr="0056586D" w:rsidRDefault="00C53CDE" w:rsidP="00DC6588">
            <w:pPr>
              <w:jc w:val="both"/>
              <w:rPr>
                <w:rFonts w:asciiTheme="minorHAnsi" w:hAnsiTheme="minorHAnsi" w:cstheme="minorHAnsi"/>
                <w:sz w:val="18"/>
                <w:szCs w:val="18"/>
              </w:rPr>
            </w:pPr>
            <w:r w:rsidRPr="0056586D">
              <w:rPr>
                <w:rFonts w:asciiTheme="minorHAnsi" w:hAnsiTheme="minorHAnsi" w:cstheme="minorHAnsi"/>
                <w:sz w:val="18"/>
                <w:szCs w:val="18"/>
              </w:rPr>
              <w:t>Indicate any reservations or objections to the terms and conditions outlined in the template Partner Agreement.</w:t>
            </w:r>
          </w:p>
        </w:tc>
        <w:tc>
          <w:tcPr>
            <w:tcW w:w="2700" w:type="dxa"/>
          </w:tcPr>
          <w:p w14:paraId="28158041" w14:textId="77777777" w:rsidR="00C53CDE" w:rsidRPr="0056586D" w:rsidRDefault="00C53CDE" w:rsidP="0038204D">
            <w:pPr>
              <w:rPr>
                <w:rFonts w:asciiTheme="minorHAnsi" w:hAnsiTheme="minorHAnsi" w:cstheme="minorHAnsi"/>
                <w:sz w:val="18"/>
                <w:szCs w:val="18"/>
              </w:rPr>
            </w:pPr>
          </w:p>
        </w:tc>
      </w:tr>
    </w:tbl>
    <w:p w14:paraId="245DF77B" w14:textId="77777777" w:rsidR="00C53CDE" w:rsidRPr="0056586D" w:rsidRDefault="00C53CDE" w:rsidP="0038204D">
      <w:pPr>
        <w:tabs>
          <w:tab w:val="center" w:pos="4320"/>
          <w:tab w:val="right" w:pos="8640"/>
        </w:tabs>
        <w:spacing w:after="0" w:line="240" w:lineRule="auto"/>
        <w:jc w:val="center"/>
        <w:rPr>
          <w:rFonts w:eastAsia="Times New Roman" w:cstheme="minorHAnsi"/>
          <w:b/>
          <w:color w:val="002060"/>
          <w:sz w:val="18"/>
          <w:szCs w:val="18"/>
          <w:lang w:val="en-GB" w:eastAsia="en-GB"/>
        </w:rPr>
      </w:pPr>
    </w:p>
    <w:p w14:paraId="52DB63D3" w14:textId="77777777" w:rsidR="00522AED" w:rsidRPr="0056586D" w:rsidRDefault="00522AED" w:rsidP="0038204D">
      <w:pPr>
        <w:spacing w:after="0" w:line="240" w:lineRule="auto"/>
        <w:rPr>
          <w:rFonts w:eastAsia="Calibri" w:cstheme="minorHAnsi"/>
          <w:b/>
          <w:bCs/>
          <w:color w:val="000000"/>
          <w:sz w:val="18"/>
          <w:szCs w:val="18"/>
          <w:lang w:val="en-CA"/>
        </w:rPr>
      </w:pPr>
    </w:p>
    <w:p w14:paraId="0E663237" w14:textId="77777777" w:rsidR="00CA050B" w:rsidRPr="0056586D" w:rsidRDefault="00CA050B" w:rsidP="0038204D">
      <w:pPr>
        <w:spacing w:after="0" w:line="240" w:lineRule="auto"/>
        <w:rPr>
          <w:rFonts w:eastAsia="Times New Roman" w:cstheme="minorHAnsi"/>
          <w:b/>
          <w:color w:val="000000"/>
          <w:spacing w:val="-3"/>
          <w:sz w:val="18"/>
          <w:szCs w:val="18"/>
          <w:lang w:val="en-GB" w:eastAsia="en-GB"/>
        </w:rPr>
      </w:pPr>
      <w:r w:rsidRPr="0056586D">
        <w:rPr>
          <w:rFonts w:eastAsia="Calibri" w:cstheme="minorHAnsi"/>
          <w:color w:val="000000"/>
          <w:spacing w:val="-3"/>
          <w:sz w:val="18"/>
          <w:szCs w:val="18"/>
          <w:lang w:val="en-CA"/>
        </w:rPr>
        <w:br w:type="page"/>
      </w:r>
    </w:p>
    <w:p w14:paraId="2402A115" w14:textId="4009CFFA" w:rsidR="009812E6" w:rsidRPr="000267D8" w:rsidRDefault="009812E6" w:rsidP="0038204D">
      <w:pPr>
        <w:spacing w:after="0" w:line="240" w:lineRule="auto"/>
        <w:jc w:val="center"/>
        <w:rPr>
          <w:rFonts w:eastAsia="Times New Roman" w:cstheme="minorHAnsi"/>
          <w:b/>
          <w:color w:val="0070C0"/>
          <w:sz w:val="18"/>
          <w:szCs w:val="18"/>
          <w:u w:val="single"/>
          <w:lang w:val="en-GB" w:eastAsia="en-GB"/>
        </w:rPr>
      </w:pPr>
      <w:r w:rsidRPr="000267D8">
        <w:rPr>
          <w:rFonts w:eastAsia="Times New Roman" w:cstheme="minorHAnsi"/>
          <w:b/>
          <w:color w:val="0070C0"/>
          <w:sz w:val="18"/>
          <w:szCs w:val="18"/>
          <w:u w:val="single"/>
          <w:lang w:val="en-GB" w:eastAsia="en-GB"/>
        </w:rPr>
        <w:t>Section 2</w:t>
      </w:r>
    </w:p>
    <w:p w14:paraId="0548030C" w14:textId="77777777" w:rsidR="00C22EF1" w:rsidRPr="0056586D" w:rsidRDefault="00C22EF1" w:rsidP="0038204D">
      <w:pPr>
        <w:spacing w:after="0" w:line="240" w:lineRule="auto"/>
        <w:rPr>
          <w:rFonts w:eastAsia="Calibri" w:cstheme="minorHAnsi"/>
          <w:color w:val="000000"/>
          <w:sz w:val="18"/>
          <w:szCs w:val="18"/>
          <w:lang w:val="en-CA"/>
        </w:rPr>
      </w:pPr>
    </w:p>
    <w:p w14:paraId="60256233" w14:textId="77777777" w:rsidR="007A52AC" w:rsidRPr="0056586D" w:rsidRDefault="007A52AC" w:rsidP="007A52AC">
      <w:pPr>
        <w:spacing w:after="0" w:line="240" w:lineRule="auto"/>
        <w:rPr>
          <w:rFonts w:eastAsia="Calibri" w:cstheme="minorHAnsi"/>
          <w:b/>
          <w:bCs/>
          <w:sz w:val="18"/>
          <w:szCs w:val="18"/>
          <w:lang w:val="en-CA"/>
        </w:rPr>
      </w:pPr>
      <w:r w:rsidRPr="0056586D">
        <w:rPr>
          <w:rFonts w:eastAsia="Calibri" w:cstheme="minorHAnsi"/>
          <w:b/>
          <w:bCs/>
          <w:sz w:val="18"/>
          <w:szCs w:val="18"/>
          <w:lang w:val="en-CA"/>
        </w:rPr>
        <w:t>CFP No.</w:t>
      </w:r>
      <w:r>
        <w:rPr>
          <w:rFonts w:eastAsia="Calibri" w:cstheme="minorHAnsi"/>
          <w:b/>
          <w:bCs/>
          <w:sz w:val="18"/>
          <w:szCs w:val="18"/>
          <w:lang w:val="en-CA"/>
        </w:rPr>
        <w:t xml:space="preserve"> </w:t>
      </w:r>
      <w:r w:rsidRPr="007B2284">
        <w:rPr>
          <w:rFonts w:eastAsia="Calibri" w:cstheme="minorHAnsi"/>
          <w:b/>
          <w:bCs/>
          <w:sz w:val="18"/>
          <w:szCs w:val="18"/>
          <w:lang w:val="en-CA"/>
        </w:rPr>
        <w:t>UNW-ECA-RO-CFP-2025-2</w:t>
      </w:r>
      <w:r>
        <w:rPr>
          <w:rFonts w:eastAsia="Calibri" w:cstheme="minorHAnsi"/>
          <w:b/>
          <w:bCs/>
          <w:sz w:val="18"/>
          <w:szCs w:val="18"/>
          <w:lang w:val="en-CA"/>
        </w:rPr>
        <w:t xml:space="preserve"> </w:t>
      </w:r>
    </w:p>
    <w:p w14:paraId="5AE968EA" w14:textId="77777777" w:rsidR="00C22EF1" w:rsidRPr="0056586D" w:rsidRDefault="00C22EF1" w:rsidP="0038204D">
      <w:pPr>
        <w:tabs>
          <w:tab w:val="center" w:pos="4320"/>
          <w:tab w:val="right" w:pos="8640"/>
        </w:tabs>
        <w:spacing w:after="0" w:line="240" w:lineRule="auto"/>
        <w:rPr>
          <w:rFonts w:eastAsia="Times New Roman" w:cstheme="minorHAnsi"/>
          <w:b/>
          <w:color w:val="000000"/>
          <w:sz w:val="18"/>
          <w:szCs w:val="18"/>
          <w:lang w:val="en-GB" w:eastAsia="en-GB"/>
        </w:rPr>
      </w:pPr>
    </w:p>
    <w:p w14:paraId="37C0C935" w14:textId="3557A722" w:rsidR="004B1152" w:rsidRPr="0056586D" w:rsidRDefault="004B1152" w:rsidP="00BF36C9">
      <w:pPr>
        <w:pStyle w:val="ListParagraph"/>
        <w:numPr>
          <w:ilvl w:val="0"/>
          <w:numId w:val="9"/>
        </w:numPr>
        <w:tabs>
          <w:tab w:val="center" w:pos="4320"/>
          <w:tab w:val="right" w:pos="8640"/>
        </w:tabs>
        <w:spacing w:after="0" w:line="240" w:lineRule="auto"/>
        <w:rPr>
          <w:rFonts w:eastAsia="Times New Roman" w:cstheme="minorHAnsi"/>
          <w:b/>
          <w:color w:val="0070C0"/>
          <w:sz w:val="18"/>
          <w:szCs w:val="18"/>
          <w:lang w:val="en-GB" w:eastAsia="en-GB"/>
        </w:rPr>
      </w:pPr>
      <w:r w:rsidRPr="0056586D">
        <w:rPr>
          <w:rFonts w:eastAsia="Times New Roman" w:cstheme="minorHAnsi"/>
          <w:b/>
          <w:color w:val="0070C0"/>
          <w:sz w:val="18"/>
          <w:szCs w:val="18"/>
          <w:lang w:val="en-GB" w:eastAsia="en-GB"/>
        </w:rPr>
        <w:t xml:space="preserve">Instructions to </w:t>
      </w:r>
      <w:r w:rsidR="00C1175E">
        <w:rPr>
          <w:rFonts w:eastAsia="Times New Roman" w:cstheme="minorHAnsi"/>
          <w:b/>
          <w:color w:val="0070C0"/>
          <w:sz w:val="18"/>
          <w:szCs w:val="18"/>
          <w:lang w:val="en-GB" w:eastAsia="en-GB"/>
        </w:rPr>
        <w:t>P</w:t>
      </w:r>
      <w:r w:rsidRPr="0056586D">
        <w:rPr>
          <w:rFonts w:eastAsia="Times New Roman" w:cstheme="minorHAnsi"/>
          <w:b/>
          <w:color w:val="0070C0"/>
          <w:sz w:val="18"/>
          <w:szCs w:val="18"/>
          <w:lang w:val="en-GB" w:eastAsia="en-GB"/>
        </w:rPr>
        <w:t>roponents</w:t>
      </w:r>
    </w:p>
    <w:p w14:paraId="1BE40EC1" w14:textId="77777777" w:rsidR="00C22EF1" w:rsidRPr="0056586D" w:rsidRDefault="00C22EF1" w:rsidP="0038204D">
      <w:pPr>
        <w:tabs>
          <w:tab w:val="center" w:pos="4680"/>
          <w:tab w:val="right" w:pos="9360"/>
        </w:tabs>
        <w:spacing w:after="0" w:line="240" w:lineRule="auto"/>
        <w:rPr>
          <w:rFonts w:eastAsia="Calibri" w:cstheme="minorHAnsi"/>
          <w:color w:val="000000"/>
          <w:sz w:val="18"/>
          <w:szCs w:val="18"/>
          <w:lang w:val="en-CA"/>
        </w:rPr>
      </w:pPr>
    </w:p>
    <w:p w14:paraId="1716B764" w14:textId="0444D5C4" w:rsidR="00C22EF1" w:rsidRPr="007C4FD2" w:rsidRDefault="00C22EF1" w:rsidP="00DC6588">
      <w:pPr>
        <w:keepNext/>
        <w:keepLines/>
        <w:numPr>
          <w:ilvl w:val="0"/>
          <w:numId w:val="5"/>
        </w:numPr>
        <w:tabs>
          <w:tab w:val="left" w:pos="540"/>
        </w:tabs>
        <w:spacing w:after="0" w:line="240" w:lineRule="auto"/>
        <w:ind w:left="540" w:hanging="540"/>
        <w:contextualSpacing/>
        <w:jc w:val="both"/>
        <w:outlineLvl w:val="0"/>
        <w:rPr>
          <w:rFonts w:eastAsia="Times New Roman" w:cstheme="minorHAnsi"/>
          <w:b/>
          <w:bCs/>
          <w:sz w:val="18"/>
          <w:szCs w:val="18"/>
          <w:lang w:val="en-GB" w:eastAsia="en-GB"/>
        </w:rPr>
      </w:pPr>
      <w:r w:rsidRPr="007C4FD2">
        <w:rPr>
          <w:rFonts w:eastAsia="Times New Roman" w:cstheme="minorHAnsi"/>
          <w:b/>
          <w:bCs/>
          <w:sz w:val="18"/>
          <w:szCs w:val="18"/>
          <w:lang w:val="en-GB" w:eastAsia="en-GB"/>
        </w:rPr>
        <w:t>Introduction</w:t>
      </w:r>
    </w:p>
    <w:p w14:paraId="74170ECB" w14:textId="5C0EBB40" w:rsidR="006A5A4D" w:rsidRPr="0056586D" w:rsidRDefault="00C6272A" w:rsidP="00DC6588">
      <w:pPr>
        <w:numPr>
          <w:ilvl w:val="1"/>
          <w:numId w:val="5"/>
        </w:numPr>
        <w:tabs>
          <w:tab w:val="left" w:pos="-1440"/>
          <w:tab w:val="left" w:pos="540"/>
        </w:tabs>
        <w:suppressAutoHyphens/>
        <w:spacing w:after="0" w:line="240" w:lineRule="auto"/>
        <w:ind w:left="540" w:hanging="540"/>
        <w:contextualSpacing/>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 xml:space="preserve">UN Women </w:t>
      </w:r>
      <w:r w:rsidR="00191EDB" w:rsidRPr="0056586D">
        <w:rPr>
          <w:rFonts w:eastAsia="Calibri" w:cstheme="minorHAnsi"/>
          <w:color w:val="000000"/>
          <w:spacing w:val="-3"/>
          <w:sz w:val="18"/>
          <w:szCs w:val="18"/>
          <w:lang w:val="en-GB" w:eastAsia="en-GB"/>
        </w:rPr>
        <w:t>invite</w:t>
      </w:r>
      <w:r w:rsidR="00C22EF1" w:rsidRPr="0056586D">
        <w:rPr>
          <w:rFonts w:eastAsia="Calibri" w:cstheme="minorHAnsi"/>
          <w:color w:val="000000"/>
          <w:spacing w:val="-3"/>
          <w:sz w:val="18"/>
          <w:szCs w:val="18"/>
          <w:lang w:val="en-GB" w:eastAsia="en-GB"/>
        </w:rPr>
        <w:t xml:space="preserve"> qualified parties to submit Technical and Financial Proposals to provide services associated with the </w:t>
      </w:r>
      <w:r w:rsidRPr="0056586D">
        <w:rPr>
          <w:rFonts w:eastAsia="Calibri" w:cstheme="minorHAnsi"/>
          <w:color w:val="000000"/>
          <w:spacing w:val="-3"/>
          <w:sz w:val="18"/>
          <w:szCs w:val="18"/>
          <w:lang w:val="en-GB" w:eastAsia="en-GB"/>
        </w:rPr>
        <w:t>UN Women</w:t>
      </w:r>
      <w:r w:rsidR="00C22EF1" w:rsidRPr="0056586D">
        <w:rPr>
          <w:rFonts w:eastAsia="Calibri" w:cstheme="minorHAnsi"/>
          <w:color w:val="000000"/>
          <w:spacing w:val="-3"/>
          <w:sz w:val="18"/>
          <w:szCs w:val="18"/>
          <w:lang w:val="en-GB" w:eastAsia="en-GB"/>
        </w:rPr>
        <w:t xml:space="preserve"> requirement</w:t>
      </w:r>
      <w:r w:rsidR="009B4B98">
        <w:rPr>
          <w:rFonts w:eastAsia="Calibri" w:cstheme="minorHAnsi"/>
          <w:color w:val="000000"/>
          <w:spacing w:val="-3"/>
          <w:sz w:val="18"/>
          <w:szCs w:val="18"/>
          <w:lang w:val="en-GB" w:eastAsia="en-GB"/>
        </w:rPr>
        <w:t>s</w:t>
      </w:r>
      <w:r w:rsidR="00C22EF1" w:rsidRPr="0056586D">
        <w:rPr>
          <w:rFonts w:eastAsia="Calibri" w:cstheme="minorHAnsi"/>
          <w:color w:val="000000"/>
          <w:spacing w:val="-3"/>
          <w:sz w:val="18"/>
          <w:szCs w:val="18"/>
          <w:lang w:val="en-GB" w:eastAsia="en-GB"/>
        </w:rPr>
        <w:t xml:space="preserve"> for </w:t>
      </w:r>
      <w:r w:rsidR="00AF03EB">
        <w:rPr>
          <w:rFonts w:eastAsia="Calibri" w:cstheme="minorHAnsi"/>
          <w:color w:val="000000"/>
          <w:spacing w:val="-3"/>
          <w:sz w:val="18"/>
          <w:szCs w:val="18"/>
          <w:lang w:val="en-GB" w:eastAsia="en-GB"/>
        </w:rPr>
        <w:t xml:space="preserve">a </w:t>
      </w:r>
      <w:r w:rsidR="00C22EF1" w:rsidRPr="0056586D">
        <w:rPr>
          <w:rFonts w:eastAsia="Calibri" w:cstheme="minorHAnsi"/>
          <w:color w:val="000000"/>
          <w:spacing w:val="-3"/>
          <w:sz w:val="18"/>
          <w:szCs w:val="18"/>
          <w:lang w:val="en-GB" w:eastAsia="en-GB"/>
        </w:rPr>
        <w:t>Responsible Party</w:t>
      </w:r>
      <w:r w:rsidR="006A5A4D" w:rsidRPr="0056586D">
        <w:rPr>
          <w:rFonts w:eastAsia="Calibri" w:cstheme="minorHAnsi"/>
          <w:color w:val="000000"/>
          <w:spacing w:val="-3"/>
          <w:sz w:val="18"/>
          <w:szCs w:val="18"/>
          <w:lang w:val="en-GB" w:eastAsia="en-GB"/>
        </w:rPr>
        <w:t>.</w:t>
      </w:r>
    </w:p>
    <w:p w14:paraId="5D86306C" w14:textId="47C3AFCD" w:rsidR="00C22EF1" w:rsidRPr="0056586D" w:rsidRDefault="00C6272A" w:rsidP="00DC6588">
      <w:pPr>
        <w:numPr>
          <w:ilvl w:val="1"/>
          <w:numId w:val="5"/>
        </w:numPr>
        <w:tabs>
          <w:tab w:val="left" w:pos="-1440"/>
          <w:tab w:val="left" w:pos="540"/>
        </w:tabs>
        <w:suppressAutoHyphens/>
        <w:spacing w:after="0" w:line="240" w:lineRule="auto"/>
        <w:ind w:left="540" w:hanging="540"/>
        <w:contextualSpacing/>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UN Women</w:t>
      </w:r>
      <w:r w:rsidR="006A5A4D" w:rsidRPr="0056586D">
        <w:rPr>
          <w:rFonts w:eastAsia="Calibri" w:cstheme="minorHAnsi"/>
          <w:color w:val="000000"/>
          <w:spacing w:val="-3"/>
          <w:sz w:val="18"/>
          <w:szCs w:val="18"/>
          <w:lang w:val="en-GB" w:eastAsia="en-GB"/>
        </w:rPr>
        <w:t xml:space="preserve"> is soliciting proposals from Civil Society Organizations (CSOs)</w:t>
      </w:r>
      <w:r w:rsidR="00191EDB" w:rsidRPr="0056586D">
        <w:rPr>
          <w:rFonts w:eastAsia="Calibri" w:cstheme="minorHAnsi"/>
          <w:color w:val="000000"/>
          <w:spacing w:val="-3"/>
          <w:sz w:val="18"/>
          <w:szCs w:val="18"/>
          <w:lang w:val="en-GB" w:eastAsia="en-GB"/>
        </w:rPr>
        <w:t>.</w:t>
      </w:r>
      <w:r w:rsidR="000970E9" w:rsidRPr="0056586D">
        <w:rPr>
          <w:rFonts w:eastAsia="Calibri" w:cstheme="minorHAnsi"/>
          <w:color w:val="000000"/>
          <w:spacing w:val="-3"/>
          <w:sz w:val="18"/>
          <w:szCs w:val="18"/>
          <w:lang w:val="en-GB" w:eastAsia="en-GB"/>
        </w:rPr>
        <w:t xml:space="preserve"> </w:t>
      </w:r>
      <w:r w:rsidR="000970E9" w:rsidRPr="00C1175E">
        <w:rPr>
          <w:rFonts w:eastAsia="Calibri" w:cstheme="minorHAnsi"/>
          <w:b/>
          <w:spacing w:val="-3"/>
          <w:sz w:val="18"/>
          <w:szCs w:val="18"/>
          <w:lang w:val="en-GB" w:eastAsia="en-GB"/>
        </w:rPr>
        <w:t>Women’s organizations or entities are highly encouraged to apply.</w:t>
      </w:r>
    </w:p>
    <w:p w14:paraId="7FFC88CE" w14:textId="69E1ADD0" w:rsidR="00C22EF1" w:rsidRPr="0056586D" w:rsidRDefault="00C22EF1" w:rsidP="00DC6588">
      <w:pPr>
        <w:numPr>
          <w:ilvl w:val="1"/>
          <w:numId w:val="5"/>
        </w:numPr>
        <w:tabs>
          <w:tab w:val="left" w:pos="-1440"/>
          <w:tab w:val="left" w:pos="540"/>
        </w:tabs>
        <w:suppressAutoHyphens/>
        <w:spacing w:after="0" w:line="240" w:lineRule="auto"/>
        <w:ind w:left="540" w:hanging="540"/>
        <w:jc w:val="both"/>
        <w:rPr>
          <w:rFonts w:eastAsia="Calibri" w:cstheme="minorHAnsi"/>
          <w:color w:val="000000" w:themeColor="text1"/>
          <w:sz w:val="18"/>
          <w:szCs w:val="18"/>
          <w:lang w:val="en-GB" w:eastAsia="en-GB"/>
        </w:rPr>
      </w:pPr>
      <w:r w:rsidRPr="0056586D">
        <w:rPr>
          <w:rFonts w:eastAsia="Calibri" w:cstheme="minorHAnsi"/>
          <w:color w:val="000000"/>
          <w:spacing w:val="-3"/>
          <w:sz w:val="18"/>
          <w:szCs w:val="18"/>
          <w:lang w:val="en-GB" w:eastAsia="en-GB"/>
        </w:rPr>
        <w:t>A description of the services required is described in C</w:t>
      </w:r>
      <w:r w:rsidR="008B1ACE">
        <w:rPr>
          <w:rFonts w:eastAsia="Calibri" w:cstheme="minorHAnsi"/>
          <w:color w:val="000000"/>
          <w:spacing w:val="-3"/>
          <w:sz w:val="18"/>
          <w:szCs w:val="18"/>
          <w:lang w:val="en-GB" w:eastAsia="en-GB"/>
        </w:rPr>
        <w:t>F</w:t>
      </w:r>
      <w:r w:rsidRPr="0056586D">
        <w:rPr>
          <w:rFonts w:eastAsia="Calibri" w:cstheme="minorHAnsi"/>
          <w:color w:val="000000"/>
          <w:spacing w:val="-3"/>
          <w:sz w:val="18"/>
          <w:szCs w:val="18"/>
          <w:lang w:val="en-GB" w:eastAsia="en-GB"/>
        </w:rPr>
        <w:t xml:space="preserve">P </w:t>
      </w:r>
      <w:r w:rsidRPr="002F724E">
        <w:rPr>
          <w:rFonts w:eastAsia="Calibri" w:cstheme="minorHAnsi"/>
          <w:b/>
          <w:bCs/>
          <w:color w:val="000000"/>
          <w:spacing w:val="-3"/>
          <w:sz w:val="18"/>
          <w:szCs w:val="18"/>
          <w:lang w:val="en-GB" w:eastAsia="en-GB"/>
        </w:rPr>
        <w:t xml:space="preserve">Section </w:t>
      </w:r>
      <w:r w:rsidR="00191EDB" w:rsidRPr="002F724E">
        <w:rPr>
          <w:rFonts w:eastAsia="Calibri" w:cstheme="minorHAnsi"/>
          <w:b/>
          <w:bCs/>
          <w:color w:val="000000"/>
          <w:spacing w:val="-3"/>
          <w:sz w:val="18"/>
          <w:szCs w:val="18"/>
          <w:lang w:val="en-GB" w:eastAsia="en-GB"/>
        </w:rPr>
        <w:t>1</w:t>
      </w:r>
      <w:r w:rsidR="008B1ACE" w:rsidRPr="002F724E">
        <w:rPr>
          <w:rFonts w:eastAsia="Calibri" w:cstheme="minorHAnsi"/>
          <w:b/>
          <w:bCs/>
          <w:color w:val="000000"/>
          <w:spacing w:val="-3"/>
          <w:sz w:val="18"/>
          <w:szCs w:val="18"/>
          <w:lang w:val="en-GB" w:eastAsia="en-GB"/>
        </w:rPr>
        <w:t xml:space="preserve"> </w:t>
      </w:r>
      <w:r w:rsidR="00C65165">
        <w:rPr>
          <w:rFonts w:eastAsia="Calibri" w:cstheme="minorHAnsi"/>
          <w:b/>
          <w:bCs/>
          <w:color w:val="000000"/>
          <w:spacing w:val="-3"/>
          <w:sz w:val="18"/>
          <w:szCs w:val="18"/>
          <w:lang w:val="en-GB" w:eastAsia="en-GB"/>
        </w:rPr>
        <w:t>–</w:t>
      </w:r>
      <w:r w:rsidR="00551EBF" w:rsidRPr="002F724E">
        <w:rPr>
          <w:rFonts w:eastAsia="Calibri" w:cstheme="minorHAnsi"/>
          <w:b/>
          <w:bCs/>
          <w:color w:val="000000"/>
          <w:spacing w:val="-3"/>
          <w:sz w:val="18"/>
          <w:szCs w:val="18"/>
          <w:lang w:val="en-GB" w:eastAsia="en-GB"/>
        </w:rPr>
        <w:t xml:space="preserve"> </w:t>
      </w:r>
      <w:r w:rsidR="00C65165">
        <w:rPr>
          <w:rFonts w:eastAsia="Calibri" w:cstheme="minorHAnsi"/>
          <w:b/>
          <w:bCs/>
          <w:color w:val="000000"/>
          <w:spacing w:val="-3"/>
          <w:sz w:val="18"/>
          <w:szCs w:val="18"/>
          <w:lang w:val="en-GB" w:eastAsia="en-GB"/>
        </w:rPr>
        <w:t>c)</w:t>
      </w:r>
      <w:r w:rsidR="00551EBF" w:rsidRPr="002F724E">
        <w:rPr>
          <w:rFonts w:eastAsia="Calibri" w:cstheme="minorHAnsi"/>
          <w:b/>
          <w:bCs/>
          <w:color w:val="000000"/>
          <w:spacing w:val="-3"/>
          <w:sz w:val="18"/>
          <w:szCs w:val="18"/>
          <w:lang w:val="en-GB" w:eastAsia="en-GB"/>
        </w:rPr>
        <w:t xml:space="preserve"> </w:t>
      </w:r>
      <w:r w:rsidR="005E15B1" w:rsidRPr="002F724E">
        <w:rPr>
          <w:rFonts w:eastAsia="Calibri" w:cstheme="minorHAnsi"/>
          <w:b/>
          <w:bCs/>
          <w:color w:val="000000"/>
          <w:spacing w:val="-3"/>
          <w:sz w:val="18"/>
          <w:szCs w:val="18"/>
          <w:lang w:val="en-GB" w:eastAsia="en-GB"/>
        </w:rPr>
        <w:t>“</w:t>
      </w:r>
      <w:r w:rsidR="00C65165">
        <w:rPr>
          <w:rFonts w:eastAsia="Calibri" w:cstheme="minorHAnsi"/>
          <w:b/>
          <w:bCs/>
          <w:color w:val="000000"/>
          <w:spacing w:val="-3"/>
          <w:sz w:val="18"/>
          <w:szCs w:val="18"/>
          <w:lang w:val="en-GB" w:eastAsia="en-GB"/>
        </w:rPr>
        <w:t xml:space="preserve">UN Women </w:t>
      </w:r>
      <w:r w:rsidRPr="002F724E">
        <w:rPr>
          <w:rFonts w:eastAsia="Calibri" w:cstheme="minorHAnsi"/>
          <w:b/>
          <w:bCs/>
          <w:color w:val="000000"/>
          <w:spacing w:val="-3"/>
          <w:sz w:val="18"/>
          <w:szCs w:val="18"/>
          <w:lang w:val="en-GB" w:eastAsia="en-GB"/>
        </w:rPr>
        <w:t>Terms of Reference</w:t>
      </w:r>
      <w:r w:rsidR="005E15B1" w:rsidRPr="002F724E">
        <w:rPr>
          <w:rFonts w:eastAsia="Calibri" w:cstheme="minorHAnsi"/>
          <w:b/>
          <w:bCs/>
          <w:color w:val="000000"/>
          <w:spacing w:val="-3"/>
          <w:sz w:val="18"/>
          <w:szCs w:val="18"/>
          <w:lang w:val="en-GB" w:eastAsia="en-GB"/>
        </w:rPr>
        <w:t>”</w:t>
      </w:r>
      <w:r w:rsidRPr="0056586D">
        <w:rPr>
          <w:rFonts w:eastAsia="Calibri" w:cstheme="minorHAnsi"/>
          <w:color w:val="000000"/>
          <w:spacing w:val="-3"/>
          <w:sz w:val="18"/>
          <w:szCs w:val="18"/>
          <w:lang w:val="en-GB" w:eastAsia="en-GB"/>
        </w:rPr>
        <w:t>.</w:t>
      </w:r>
    </w:p>
    <w:p w14:paraId="1619446B" w14:textId="5227301B" w:rsidR="00C22EF1" w:rsidRPr="0056586D" w:rsidRDefault="0026403E" w:rsidP="00DC6588">
      <w:pPr>
        <w:numPr>
          <w:ilvl w:val="1"/>
          <w:numId w:val="5"/>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Pr>
          <w:rFonts w:eastAsia="Calibri" w:cstheme="minorHAnsi"/>
          <w:color w:val="000000"/>
          <w:spacing w:val="-3"/>
          <w:sz w:val="18"/>
          <w:szCs w:val="18"/>
          <w:lang w:val="en-GB" w:eastAsia="en-GB"/>
        </w:rPr>
        <w:t>UN Women</w:t>
      </w:r>
      <w:r w:rsidR="00C22EF1" w:rsidRPr="0056586D">
        <w:rPr>
          <w:rFonts w:eastAsia="Calibri" w:cstheme="minorHAnsi"/>
          <w:color w:val="000000"/>
          <w:spacing w:val="-3"/>
          <w:sz w:val="18"/>
          <w:szCs w:val="18"/>
          <w:lang w:val="en-GB" w:eastAsia="en-GB"/>
        </w:rPr>
        <w:t xml:space="preserve"> may, at its discretion, cancel the services in part or in whole.</w:t>
      </w:r>
    </w:p>
    <w:p w14:paraId="626280D4" w14:textId="5F215560" w:rsidR="00C22EF1" w:rsidRPr="0056586D" w:rsidRDefault="00C22EF1" w:rsidP="00DC6588">
      <w:pPr>
        <w:numPr>
          <w:ilvl w:val="1"/>
          <w:numId w:val="5"/>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Proponents may withdraw the proposal after submission, provided that written notice of withdrawal is received by UN W</w:t>
      </w:r>
      <w:r w:rsidR="00C6272A" w:rsidRPr="0056586D">
        <w:rPr>
          <w:rFonts w:eastAsia="Calibri" w:cstheme="minorHAnsi"/>
          <w:color w:val="000000"/>
          <w:spacing w:val="-3"/>
          <w:sz w:val="18"/>
          <w:szCs w:val="18"/>
          <w:lang w:val="en-GB" w:eastAsia="en-GB"/>
        </w:rPr>
        <w:t>omen</w:t>
      </w:r>
      <w:r w:rsidRPr="0056586D">
        <w:rPr>
          <w:rFonts w:eastAsia="Calibri" w:cstheme="minorHAnsi"/>
          <w:color w:val="000000"/>
          <w:spacing w:val="-3"/>
          <w:sz w:val="18"/>
          <w:szCs w:val="18"/>
          <w:lang w:val="en-GB" w:eastAsia="en-GB"/>
        </w:rPr>
        <w:t xml:space="preserve"> prior to the deadline prescribed for </w:t>
      </w:r>
      <w:r w:rsidR="00630388">
        <w:rPr>
          <w:rFonts w:eastAsia="Calibri" w:cstheme="minorHAnsi"/>
          <w:color w:val="000000"/>
          <w:spacing w:val="-3"/>
          <w:sz w:val="18"/>
          <w:szCs w:val="18"/>
          <w:lang w:val="en-GB" w:eastAsia="en-GB"/>
        </w:rPr>
        <w:t xml:space="preserve">the </w:t>
      </w:r>
      <w:r w:rsidRPr="0056586D">
        <w:rPr>
          <w:rFonts w:eastAsia="Calibri" w:cstheme="minorHAnsi"/>
          <w:color w:val="000000"/>
          <w:spacing w:val="-3"/>
          <w:sz w:val="18"/>
          <w:szCs w:val="18"/>
          <w:lang w:val="en-GB" w:eastAsia="en-GB"/>
        </w:rPr>
        <w:t xml:space="preserve">submission of proposals. </w:t>
      </w:r>
      <w:r w:rsidRPr="0056586D">
        <w:rPr>
          <w:rFonts w:eastAsia="Calibri" w:cstheme="minorHAnsi"/>
          <w:color w:val="000000"/>
          <w:spacing w:val="-2"/>
          <w:sz w:val="18"/>
          <w:szCs w:val="18"/>
          <w:lang w:val="en-GB" w:eastAsia="en-GB"/>
        </w:rPr>
        <w:t xml:space="preserve">No proposal may be modified subsequent to the deadline for </w:t>
      </w:r>
      <w:r w:rsidR="00B31738">
        <w:rPr>
          <w:rFonts w:eastAsia="Calibri" w:cstheme="minorHAnsi"/>
          <w:color w:val="000000"/>
          <w:spacing w:val="-2"/>
          <w:sz w:val="18"/>
          <w:szCs w:val="18"/>
          <w:lang w:val="en-GB" w:eastAsia="en-GB"/>
        </w:rPr>
        <w:t xml:space="preserve">the </w:t>
      </w:r>
      <w:r w:rsidRPr="0056586D">
        <w:rPr>
          <w:rFonts w:eastAsia="Calibri" w:cstheme="minorHAnsi"/>
          <w:color w:val="000000"/>
          <w:spacing w:val="-2"/>
          <w:sz w:val="18"/>
          <w:szCs w:val="18"/>
          <w:lang w:val="en-GB" w:eastAsia="en-GB"/>
        </w:rPr>
        <w:t>submission of proposal</w:t>
      </w:r>
      <w:r w:rsidR="00B31738">
        <w:rPr>
          <w:rFonts w:eastAsia="Calibri" w:cstheme="minorHAnsi"/>
          <w:color w:val="000000"/>
          <w:spacing w:val="-2"/>
          <w:sz w:val="18"/>
          <w:szCs w:val="18"/>
          <w:lang w:val="en-GB" w:eastAsia="en-GB"/>
        </w:rPr>
        <w:t>s</w:t>
      </w:r>
      <w:r w:rsidRPr="0056586D">
        <w:rPr>
          <w:rFonts w:eastAsia="Calibri" w:cstheme="minorHAnsi"/>
          <w:color w:val="000000"/>
          <w:spacing w:val="-2"/>
          <w:sz w:val="18"/>
          <w:szCs w:val="18"/>
          <w:lang w:val="en-GB" w:eastAsia="en-GB"/>
        </w:rPr>
        <w:t>. No proposal may be withdrawn in the interval between the deadline for submission of proposals and the expiration of the period of proposal validity.</w:t>
      </w:r>
    </w:p>
    <w:p w14:paraId="77F53B8D" w14:textId="446D5174" w:rsidR="00C22EF1" w:rsidRPr="0056586D" w:rsidRDefault="00C22EF1" w:rsidP="00DC6588">
      <w:pPr>
        <w:numPr>
          <w:ilvl w:val="1"/>
          <w:numId w:val="5"/>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All proposals shall remain valid and open for acceptance for a period of 90 calendar days after the date specified for receipt of proposals. A proposal valid for a shorter period may be rejected.</w:t>
      </w:r>
      <w:r w:rsidRPr="0056586D">
        <w:rPr>
          <w:rFonts w:eastAsia="Calibri" w:cstheme="minorHAnsi"/>
          <w:b/>
          <w:bCs/>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 xml:space="preserve">In exceptional circumstances, </w:t>
      </w:r>
      <w:r w:rsidR="0026403E">
        <w:rPr>
          <w:rFonts w:eastAsia="Calibri" w:cstheme="minorHAnsi"/>
          <w:color w:val="000000"/>
          <w:spacing w:val="-3"/>
          <w:sz w:val="18"/>
          <w:szCs w:val="18"/>
          <w:lang w:val="en-GB" w:eastAsia="en-GB"/>
        </w:rPr>
        <w:t>UN Women</w:t>
      </w:r>
      <w:r w:rsidRPr="0056586D">
        <w:rPr>
          <w:rFonts w:eastAsia="Calibri" w:cstheme="minorHAnsi"/>
          <w:color w:val="000000"/>
          <w:spacing w:val="-3"/>
          <w:sz w:val="18"/>
          <w:szCs w:val="18"/>
          <w:lang w:val="en-GB" w:eastAsia="en-GB"/>
        </w:rPr>
        <w:t xml:space="preserve"> may solicit the proponent’s consent to an extension of the period of validity. The request and the responses thereto shall be made in writing.</w:t>
      </w:r>
    </w:p>
    <w:p w14:paraId="15FA77B4" w14:textId="766C096E" w:rsidR="00C22EF1" w:rsidRDefault="00C22EF1" w:rsidP="00DC6588">
      <w:pPr>
        <w:numPr>
          <w:ilvl w:val="1"/>
          <w:numId w:val="5"/>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Effective with the release of this CFP,</w:t>
      </w:r>
      <w:r w:rsidR="00F24CA0" w:rsidRPr="0056586D">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u w:val="single"/>
          <w:lang w:val="en-GB" w:eastAsia="en-GB"/>
        </w:rPr>
        <w:t>all</w:t>
      </w:r>
      <w:r w:rsidRPr="0056586D">
        <w:rPr>
          <w:rFonts w:eastAsia="Calibri" w:cstheme="minorHAnsi"/>
          <w:color w:val="000000"/>
          <w:spacing w:val="-3"/>
          <w:sz w:val="18"/>
          <w:szCs w:val="18"/>
          <w:lang w:val="en-GB" w:eastAsia="en-GB"/>
        </w:rPr>
        <w:t xml:space="preserve"> communications must be directed only to </w:t>
      </w:r>
      <w:r w:rsidR="0026403E">
        <w:rPr>
          <w:rFonts w:eastAsia="Calibri" w:cstheme="minorHAnsi"/>
          <w:color w:val="000000"/>
          <w:spacing w:val="-3"/>
          <w:sz w:val="18"/>
          <w:szCs w:val="18"/>
          <w:lang w:val="en-GB" w:eastAsia="en-GB"/>
        </w:rPr>
        <w:t>UN Women</w:t>
      </w:r>
      <w:r w:rsidRPr="0056586D">
        <w:rPr>
          <w:rFonts w:eastAsia="Calibri" w:cstheme="minorHAnsi"/>
          <w:color w:val="000000"/>
          <w:spacing w:val="-3"/>
          <w:sz w:val="18"/>
          <w:szCs w:val="18"/>
          <w:lang w:val="en-GB" w:eastAsia="en-GB"/>
        </w:rPr>
        <w:t>, by email at</w:t>
      </w:r>
      <w:r w:rsidR="00B34E7C">
        <w:rPr>
          <w:rFonts w:eastAsia="Calibri" w:cstheme="minorHAnsi"/>
          <w:color w:val="000000"/>
          <w:spacing w:val="-3"/>
          <w:sz w:val="18"/>
          <w:szCs w:val="18"/>
          <w:lang w:val="en-GB" w:eastAsia="en-GB"/>
        </w:rPr>
        <w:t xml:space="preserve"> </w:t>
      </w:r>
      <w:hyperlink r:id="rId20" w:history="1">
        <w:r w:rsidR="00332173" w:rsidRPr="00332173">
          <w:rPr>
            <w:rStyle w:val="Hyperlink"/>
            <w:rFonts w:eastAsia="Calibri" w:cstheme="minorHAnsi"/>
            <w:b/>
            <w:bCs/>
            <w:spacing w:val="-3"/>
            <w:sz w:val="18"/>
            <w:szCs w:val="18"/>
            <w:lang w:val="en-GB" w:eastAsia="en-GB"/>
          </w:rPr>
          <w:t>ecaro.cfp@unwomen.org</w:t>
        </w:r>
      </w:hyperlink>
      <w:r w:rsidR="00332173">
        <w:rPr>
          <w:rFonts w:eastAsia="Calibri" w:cstheme="minorHAnsi"/>
          <w:color w:val="000000"/>
          <w:spacing w:val="-3"/>
          <w:sz w:val="18"/>
          <w:szCs w:val="18"/>
          <w:lang w:val="en-GB" w:eastAsia="en-GB"/>
        </w:rPr>
        <w:t xml:space="preserve">, clearly indicating the CFP No. communication refers to </w:t>
      </w:r>
      <w:r w:rsidRPr="0056586D">
        <w:rPr>
          <w:rFonts w:eastAsia="Calibri" w:cstheme="minorHAnsi"/>
          <w:color w:val="000000"/>
          <w:spacing w:val="-3"/>
          <w:sz w:val="18"/>
          <w:szCs w:val="18"/>
          <w:lang w:val="en-GB" w:eastAsia="en-GB"/>
        </w:rPr>
        <w:t xml:space="preserve">. Proponents must not communicate with any other personnel of </w:t>
      </w:r>
      <w:r w:rsidR="0026403E">
        <w:rPr>
          <w:rFonts w:eastAsia="Calibri" w:cstheme="minorHAnsi"/>
          <w:color w:val="000000"/>
          <w:spacing w:val="-3"/>
          <w:sz w:val="18"/>
          <w:szCs w:val="18"/>
          <w:lang w:val="en-GB" w:eastAsia="en-GB"/>
        </w:rPr>
        <w:t>UN Women</w:t>
      </w:r>
      <w:r w:rsidRPr="0056586D">
        <w:rPr>
          <w:rFonts w:eastAsia="Calibri" w:cstheme="minorHAnsi"/>
          <w:color w:val="000000"/>
          <w:spacing w:val="-3"/>
          <w:sz w:val="18"/>
          <w:szCs w:val="18"/>
          <w:lang w:val="en-GB" w:eastAsia="en-GB"/>
        </w:rPr>
        <w:t xml:space="preserve"> regarding this CFP. </w:t>
      </w:r>
    </w:p>
    <w:p w14:paraId="206B7DF7" w14:textId="77777777" w:rsidR="00C1175E" w:rsidRPr="007C4FD2" w:rsidRDefault="00C1175E" w:rsidP="00DC6588">
      <w:pPr>
        <w:tabs>
          <w:tab w:val="left" w:pos="-1440"/>
        </w:tabs>
        <w:suppressAutoHyphens/>
        <w:spacing w:after="0" w:line="240" w:lineRule="auto"/>
        <w:ind w:left="360"/>
        <w:jc w:val="both"/>
        <w:rPr>
          <w:rFonts w:eastAsia="Calibri" w:cstheme="minorHAnsi"/>
          <w:spacing w:val="-3"/>
          <w:sz w:val="18"/>
          <w:szCs w:val="18"/>
          <w:lang w:val="en-GB" w:eastAsia="en-GB"/>
        </w:rPr>
      </w:pPr>
    </w:p>
    <w:p w14:paraId="44CEE206" w14:textId="72B277C3" w:rsidR="00C22EF1" w:rsidRPr="007C4FD2" w:rsidRDefault="00C22EF1" w:rsidP="00DC6588">
      <w:pPr>
        <w:keepNext/>
        <w:keepLines/>
        <w:numPr>
          <w:ilvl w:val="0"/>
          <w:numId w:val="5"/>
        </w:numPr>
        <w:tabs>
          <w:tab w:val="left" w:pos="540"/>
        </w:tabs>
        <w:spacing w:after="0" w:line="240" w:lineRule="auto"/>
        <w:ind w:left="540" w:hanging="540"/>
        <w:contextualSpacing/>
        <w:jc w:val="both"/>
        <w:outlineLvl w:val="0"/>
        <w:rPr>
          <w:rFonts w:eastAsia="Times New Roman" w:cstheme="minorHAnsi"/>
          <w:b/>
          <w:bCs/>
          <w:sz w:val="18"/>
          <w:szCs w:val="18"/>
          <w:lang w:val="en-GB" w:eastAsia="en-GB"/>
        </w:rPr>
      </w:pPr>
      <w:r w:rsidRPr="007C4FD2">
        <w:rPr>
          <w:rFonts w:eastAsia="Times New Roman" w:cstheme="minorHAnsi"/>
          <w:b/>
          <w:bCs/>
          <w:sz w:val="18"/>
          <w:szCs w:val="18"/>
          <w:lang w:val="en-GB" w:eastAsia="en-GB"/>
        </w:rPr>
        <w:t xml:space="preserve">Cost of </w:t>
      </w:r>
      <w:r w:rsidR="00C1175E" w:rsidRPr="007C4FD2">
        <w:rPr>
          <w:rFonts w:eastAsia="Times New Roman" w:cstheme="minorHAnsi"/>
          <w:b/>
          <w:bCs/>
          <w:sz w:val="18"/>
          <w:szCs w:val="18"/>
          <w:lang w:val="en-GB" w:eastAsia="en-GB"/>
        </w:rPr>
        <w:t>P</w:t>
      </w:r>
      <w:r w:rsidRPr="007C4FD2">
        <w:rPr>
          <w:rFonts w:eastAsia="Times New Roman" w:cstheme="minorHAnsi"/>
          <w:b/>
          <w:bCs/>
          <w:sz w:val="18"/>
          <w:szCs w:val="18"/>
          <w:lang w:val="en-GB" w:eastAsia="en-GB"/>
        </w:rPr>
        <w:t>roposal</w:t>
      </w:r>
    </w:p>
    <w:p w14:paraId="4FC1CB68" w14:textId="1F9DE88F" w:rsidR="00C22EF1" w:rsidRPr="0056586D" w:rsidRDefault="00C1175E" w:rsidP="00DC6588">
      <w:pPr>
        <w:numPr>
          <w:ilvl w:val="1"/>
          <w:numId w:val="0"/>
        </w:numPr>
        <w:tabs>
          <w:tab w:val="left" w:pos="-1440"/>
          <w:tab w:val="left" w:pos="540"/>
        </w:tabs>
        <w:suppressAutoHyphens/>
        <w:spacing w:after="0" w:line="240" w:lineRule="auto"/>
        <w:ind w:left="540" w:hanging="540"/>
        <w:contextualSpacing/>
        <w:jc w:val="both"/>
        <w:rPr>
          <w:rFonts w:eastAsia="Calibri" w:cstheme="minorHAnsi"/>
          <w:color w:val="000000"/>
          <w:spacing w:val="-3"/>
          <w:sz w:val="18"/>
          <w:szCs w:val="18"/>
          <w:lang w:val="en-GB" w:eastAsia="en-GB"/>
        </w:rPr>
      </w:pPr>
      <w:r>
        <w:rPr>
          <w:rFonts w:eastAsia="Calibri" w:cstheme="minorHAnsi"/>
          <w:color w:val="000000"/>
          <w:spacing w:val="-3"/>
          <w:sz w:val="18"/>
          <w:szCs w:val="18"/>
          <w:lang w:val="en-GB" w:eastAsia="en-GB"/>
        </w:rPr>
        <w:t>2.1</w:t>
      </w:r>
      <w:r>
        <w:rPr>
          <w:rFonts w:eastAsia="Calibri" w:cstheme="minorHAnsi"/>
          <w:color w:val="000000"/>
          <w:spacing w:val="-3"/>
          <w:sz w:val="18"/>
          <w:szCs w:val="18"/>
          <w:lang w:val="en-GB" w:eastAsia="en-GB"/>
        </w:rPr>
        <w:tab/>
      </w:r>
      <w:r w:rsidR="00C22EF1" w:rsidRPr="0056586D">
        <w:rPr>
          <w:rFonts w:eastAsia="Calibri" w:cstheme="minorHAnsi"/>
          <w:color w:val="000000"/>
          <w:spacing w:val="-3"/>
          <w:sz w:val="18"/>
          <w:szCs w:val="18"/>
          <w:lang w:val="en-GB" w:eastAsia="en-GB"/>
        </w:rPr>
        <w:t>The cost of preparing a proposal, attendance at any pre-proposal conference, meetings or oral presentations shall be borne by the proponent, regardless of the conduct or outcome of the CFP process. Proposals must offer the services for the total requirement</w:t>
      </w:r>
      <w:r w:rsidR="002E40B0">
        <w:rPr>
          <w:rFonts w:eastAsia="Calibri" w:cstheme="minorHAnsi"/>
          <w:color w:val="000000"/>
          <w:spacing w:val="-3"/>
          <w:sz w:val="18"/>
          <w:szCs w:val="18"/>
          <w:lang w:val="en-GB" w:eastAsia="en-GB"/>
        </w:rPr>
        <w:t>.</w:t>
      </w:r>
      <w:r w:rsidR="00C22EF1" w:rsidRPr="0056586D">
        <w:rPr>
          <w:rFonts w:eastAsia="Calibri" w:cstheme="minorHAnsi"/>
          <w:color w:val="000000"/>
          <w:spacing w:val="-3"/>
          <w:sz w:val="18"/>
          <w:szCs w:val="18"/>
          <w:lang w:val="en-GB" w:eastAsia="en-GB"/>
        </w:rPr>
        <w:t xml:space="preserve"> </w:t>
      </w:r>
      <w:r w:rsidR="002E40B0">
        <w:rPr>
          <w:rFonts w:eastAsia="Calibri" w:cstheme="minorHAnsi"/>
          <w:color w:val="000000"/>
          <w:spacing w:val="-3"/>
          <w:sz w:val="18"/>
          <w:szCs w:val="18"/>
          <w:lang w:val="en-GB" w:eastAsia="en-GB"/>
        </w:rPr>
        <w:t>P</w:t>
      </w:r>
      <w:r w:rsidR="00C22EF1" w:rsidRPr="0056586D">
        <w:rPr>
          <w:rFonts w:eastAsia="Calibri" w:cstheme="minorHAnsi"/>
          <w:color w:val="000000"/>
          <w:spacing w:val="-3"/>
          <w:sz w:val="18"/>
          <w:szCs w:val="18"/>
          <w:lang w:val="en-GB" w:eastAsia="en-GB"/>
        </w:rPr>
        <w:t>roposals offering only part of the services will be rejected.</w:t>
      </w:r>
    </w:p>
    <w:p w14:paraId="58A53CB5" w14:textId="77777777" w:rsidR="00C22EF1" w:rsidRPr="0056586D" w:rsidRDefault="00C22EF1" w:rsidP="00DC6588">
      <w:pPr>
        <w:numPr>
          <w:ilvl w:val="1"/>
          <w:numId w:val="0"/>
        </w:numPr>
        <w:tabs>
          <w:tab w:val="left" w:pos="-1440"/>
        </w:tabs>
        <w:suppressAutoHyphens/>
        <w:spacing w:after="0" w:line="240" w:lineRule="auto"/>
        <w:ind w:left="357"/>
        <w:contextualSpacing/>
        <w:jc w:val="both"/>
        <w:rPr>
          <w:rFonts w:eastAsia="Calibri" w:cstheme="minorHAnsi"/>
          <w:color w:val="000000"/>
          <w:spacing w:val="-3"/>
          <w:sz w:val="18"/>
          <w:szCs w:val="18"/>
          <w:lang w:val="en-GB" w:eastAsia="en-GB"/>
        </w:rPr>
      </w:pPr>
    </w:p>
    <w:p w14:paraId="4CDA5093" w14:textId="4FBFD973" w:rsidR="00C1175E" w:rsidRPr="007C4FD2" w:rsidRDefault="00C22EF1" w:rsidP="00DC6588">
      <w:pPr>
        <w:keepNext/>
        <w:keepLines/>
        <w:numPr>
          <w:ilvl w:val="0"/>
          <w:numId w:val="5"/>
        </w:numPr>
        <w:tabs>
          <w:tab w:val="left" w:pos="540"/>
        </w:tabs>
        <w:spacing w:after="0" w:line="240" w:lineRule="auto"/>
        <w:ind w:left="540" w:hanging="540"/>
        <w:contextualSpacing/>
        <w:jc w:val="both"/>
        <w:outlineLvl w:val="0"/>
        <w:rPr>
          <w:rFonts w:eastAsia="Times New Roman" w:cstheme="minorHAnsi"/>
          <w:b/>
          <w:bCs/>
          <w:sz w:val="18"/>
          <w:szCs w:val="18"/>
          <w:lang w:val="en-GB" w:eastAsia="en-GB"/>
        </w:rPr>
      </w:pPr>
      <w:r w:rsidRPr="007C4FD2">
        <w:rPr>
          <w:rFonts w:eastAsia="Times New Roman" w:cstheme="minorHAnsi"/>
          <w:b/>
          <w:bCs/>
          <w:sz w:val="18"/>
          <w:szCs w:val="18"/>
          <w:lang w:val="en-GB" w:eastAsia="en-GB"/>
        </w:rPr>
        <w:t>Eligibility</w:t>
      </w:r>
    </w:p>
    <w:p w14:paraId="42484E29" w14:textId="0AE8FC1C" w:rsidR="00C22EF1" w:rsidRPr="00C1175E" w:rsidRDefault="00DC0261" w:rsidP="00DC6588">
      <w:pPr>
        <w:keepNext/>
        <w:keepLines/>
        <w:tabs>
          <w:tab w:val="left" w:pos="540"/>
        </w:tabs>
        <w:spacing w:after="0" w:line="240" w:lineRule="auto"/>
        <w:ind w:left="540" w:hanging="540"/>
        <w:contextualSpacing/>
        <w:jc w:val="both"/>
        <w:outlineLvl w:val="0"/>
        <w:rPr>
          <w:rFonts w:eastAsia="Times New Roman" w:cstheme="minorHAnsi"/>
          <w:b/>
          <w:bCs/>
          <w:color w:val="000000"/>
          <w:sz w:val="18"/>
          <w:szCs w:val="18"/>
          <w:lang w:val="en-GB" w:eastAsia="en-GB"/>
        </w:rPr>
      </w:pPr>
      <w:r w:rsidRPr="00C1175E">
        <w:rPr>
          <w:rFonts w:eastAsia="Times New Roman" w:cstheme="minorHAnsi"/>
          <w:color w:val="000000"/>
          <w:sz w:val="18"/>
          <w:szCs w:val="18"/>
          <w:lang w:val="en-GB" w:eastAsia="en-GB"/>
        </w:rPr>
        <w:t>3.1</w:t>
      </w:r>
      <w:r w:rsidR="00C1175E">
        <w:rPr>
          <w:rFonts w:eastAsia="Times New Roman" w:cstheme="minorHAnsi"/>
          <w:color w:val="000000"/>
          <w:sz w:val="18"/>
          <w:szCs w:val="18"/>
          <w:lang w:val="en-GB" w:eastAsia="en-GB"/>
        </w:rPr>
        <w:tab/>
      </w:r>
      <w:r w:rsidR="00C22EF1" w:rsidRPr="00C1175E">
        <w:rPr>
          <w:rFonts w:eastAsia="Times New Roman" w:cstheme="minorHAnsi"/>
          <w:color w:val="000000"/>
          <w:sz w:val="18"/>
          <w:szCs w:val="18"/>
          <w:lang w:val="en-GB" w:eastAsia="en-GB"/>
        </w:rPr>
        <w:t xml:space="preserve">Proponents must meet all mandatory requirements/pre-qualification criteria as set out in </w:t>
      </w:r>
      <w:r w:rsidR="00C22EF1" w:rsidRPr="00C1175E">
        <w:rPr>
          <w:rFonts w:eastAsia="Times New Roman" w:cstheme="minorHAnsi"/>
          <w:b/>
          <w:color w:val="000000"/>
          <w:sz w:val="18"/>
          <w:szCs w:val="18"/>
          <w:lang w:val="en-GB" w:eastAsia="en-GB"/>
        </w:rPr>
        <w:t>Annex B-</w:t>
      </w:r>
      <w:r w:rsidR="00F24CA0" w:rsidRPr="00C1175E">
        <w:rPr>
          <w:rFonts w:eastAsia="Times New Roman" w:cstheme="minorHAnsi"/>
          <w:b/>
          <w:color w:val="000000"/>
          <w:sz w:val="18"/>
          <w:szCs w:val="18"/>
          <w:lang w:val="en-GB" w:eastAsia="en-GB"/>
        </w:rPr>
        <w:t>1</w:t>
      </w:r>
      <w:r w:rsidR="00C22EF1" w:rsidRPr="00C1175E">
        <w:rPr>
          <w:rFonts w:eastAsia="Times New Roman" w:cstheme="minorHAnsi"/>
          <w:color w:val="000000"/>
          <w:sz w:val="18"/>
          <w:szCs w:val="18"/>
          <w:lang w:val="en-GB" w:eastAsia="en-GB"/>
        </w:rPr>
        <w:t xml:space="preserve">. See </w:t>
      </w:r>
      <w:r w:rsidR="00964DC3" w:rsidRPr="00C1175E">
        <w:rPr>
          <w:rFonts w:eastAsia="Times New Roman" w:cstheme="minorHAnsi"/>
          <w:color w:val="000000"/>
          <w:sz w:val="18"/>
          <w:szCs w:val="18"/>
          <w:lang w:val="en-GB" w:eastAsia="en-GB"/>
        </w:rPr>
        <w:t>point</w:t>
      </w:r>
      <w:r w:rsidR="00C22EF1" w:rsidRPr="00C1175E">
        <w:rPr>
          <w:rFonts w:eastAsia="Times New Roman" w:cstheme="minorHAnsi"/>
          <w:color w:val="000000"/>
          <w:sz w:val="18"/>
          <w:szCs w:val="18"/>
          <w:lang w:val="en-GB" w:eastAsia="en-GB"/>
        </w:rPr>
        <w:t xml:space="preserve"> </w:t>
      </w:r>
      <w:r w:rsidR="00964DC3" w:rsidRPr="00C1175E">
        <w:rPr>
          <w:rFonts w:eastAsia="Times New Roman" w:cstheme="minorHAnsi"/>
          <w:color w:val="000000"/>
          <w:sz w:val="18"/>
          <w:szCs w:val="18"/>
          <w:lang w:val="en-GB" w:eastAsia="en-GB"/>
        </w:rPr>
        <w:t>4</w:t>
      </w:r>
      <w:r w:rsidR="00C22EF1" w:rsidRPr="00C1175E">
        <w:rPr>
          <w:rFonts w:eastAsia="Times New Roman" w:cstheme="minorHAnsi"/>
          <w:color w:val="000000"/>
          <w:sz w:val="18"/>
          <w:szCs w:val="18"/>
          <w:lang w:val="en-GB" w:eastAsia="en-GB"/>
        </w:rPr>
        <w:t xml:space="preserve"> below for further explanation. Proponents will receive a pass/fail rating on this section. </w:t>
      </w:r>
      <w:r w:rsidR="00C6272A" w:rsidRPr="00C1175E">
        <w:rPr>
          <w:rFonts w:eastAsia="Times New Roman" w:cstheme="minorHAnsi"/>
          <w:color w:val="000000"/>
          <w:sz w:val="18"/>
          <w:szCs w:val="18"/>
          <w:lang w:val="en-GB" w:eastAsia="en-GB"/>
        </w:rPr>
        <w:t>UN Women</w:t>
      </w:r>
      <w:r w:rsidR="00C22EF1" w:rsidRPr="00C1175E">
        <w:rPr>
          <w:rFonts w:eastAsia="Times New Roman" w:cstheme="minorHAnsi"/>
          <w:color w:val="000000"/>
          <w:sz w:val="18"/>
          <w:szCs w:val="18"/>
          <w:lang w:val="en-GB" w:eastAsia="en-GB"/>
        </w:rPr>
        <w:t xml:space="preserve"> reserves the right to verify any information contained in proponent’s response or to request additional information after the proposal is received. Incomplete or inadequate responses, lack of response or misrepresentation in responding to any questions will result in disqualification.</w:t>
      </w:r>
    </w:p>
    <w:p w14:paraId="6AEB42D3" w14:textId="4B7C5179" w:rsidR="00C22EF1" w:rsidRPr="007C4FD2" w:rsidRDefault="00C22EF1" w:rsidP="00DC6588">
      <w:pPr>
        <w:autoSpaceDE w:val="0"/>
        <w:autoSpaceDN w:val="0"/>
        <w:adjustRightInd w:val="0"/>
        <w:spacing w:after="0" w:line="240" w:lineRule="auto"/>
        <w:ind w:left="357"/>
        <w:jc w:val="both"/>
        <w:rPr>
          <w:rFonts w:eastAsia="Times New Roman" w:cstheme="minorHAnsi"/>
          <w:sz w:val="18"/>
          <w:szCs w:val="18"/>
          <w:lang w:val="en-GB" w:eastAsia="en-GB"/>
        </w:rPr>
      </w:pPr>
    </w:p>
    <w:p w14:paraId="59238A2F" w14:textId="6A062C58" w:rsidR="001265F6" w:rsidRPr="007C4FD2" w:rsidRDefault="001265F6" w:rsidP="00DC6588">
      <w:pPr>
        <w:pStyle w:val="ListParagraph"/>
        <w:keepNext/>
        <w:keepLines/>
        <w:numPr>
          <w:ilvl w:val="0"/>
          <w:numId w:val="5"/>
        </w:numPr>
        <w:tabs>
          <w:tab w:val="left" w:pos="540"/>
        </w:tabs>
        <w:spacing w:after="0" w:line="240" w:lineRule="auto"/>
        <w:ind w:left="540" w:hanging="540"/>
        <w:jc w:val="both"/>
        <w:outlineLvl w:val="0"/>
        <w:rPr>
          <w:rFonts w:eastAsia="Times New Roman" w:cstheme="minorHAnsi"/>
          <w:b/>
          <w:bCs/>
          <w:sz w:val="18"/>
          <w:szCs w:val="18"/>
          <w:lang w:val="en-GB" w:eastAsia="en-GB"/>
        </w:rPr>
      </w:pPr>
      <w:r w:rsidRPr="007C4FD2">
        <w:rPr>
          <w:rFonts w:eastAsia="Times New Roman" w:cstheme="minorHAnsi"/>
          <w:b/>
          <w:bCs/>
          <w:sz w:val="18"/>
          <w:szCs w:val="18"/>
          <w:lang w:val="en-GB" w:eastAsia="en-GB"/>
        </w:rPr>
        <w:t>Mandatory/</w:t>
      </w:r>
      <w:r w:rsidR="00C1175E" w:rsidRPr="007C4FD2">
        <w:rPr>
          <w:rFonts w:eastAsia="Times New Roman" w:cstheme="minorHAnsi"/>
          <w:b/>
          <w:bCs/>
          <w:sz w:val="18"/>
          <w:szCs w:val="18"/>
          <w:lang w:val="en-GB" w:eastAsia="en-GB"/>
        </w:rPr>
        <w:t>P</w:t>
      </w:r>
      <w:r w:rsidRPr="007C4FD2">
        <w:rPr>
          <w:rFonts w:eastAsia="Times New Roman" w:cstheme="minorHAnsi"/>
          <w:b/>
          <w:bCs/>
          <w:sz w:val="18"/>
          <w:szCs w:val="18"/>
          <w:lang w:val="en-GB" w:eastAsia="en-GB"/>
        </w:rPr>
        <w:t>re-</w:t>
      </w:r>
      <w:r w:rsidR="00C1175E" w:rsidRPr="007C4FD2">
        <w:rPr>
          <w:rFonts w:eastAsia="Times New Roman" w:cstheme="minorHAnsi"/>
          <w:b/>
          <w:bCs/>
          <w:sz w:val="18"/>
          <w:szCs w:val="18"/>
          <w:lang w:val="en-GB" w:eastAsia="en-GB"/>
        </w:rPr>
        <w:t>Q</w:t>
      </w:r>
      <w:r w:rsidRPr="007C4FD2">
        <w:rPr>
          <w:rFonts w:eastAsia="Times New Roman" w:cstheme="minorHAnsi"/>
          <w:b/>
          <w:bCs/>
          <w:sz w:val="18"/>
          <w:szCs w:val="18"/>
          <w:lang w:val="en-GB" w:eastAsia="en-GB"/>
        </w:rPr>
        <w:t xml:space="preserve">ualification </w:t>
      </w:r>
      <w:r w:rsidR="00C1175E" w:rsidRPr="007C4FD2">
        <w:rPr>
          <w:rFonts w:eastAsia="Times New Roman" w:cstheme="minorHAnsi"/>
          <w:b/>
          <w:bCs/>
          <w:sz w:val="18"/>
          <w:szCs w:val="18"/>
          <w:lang w:val="en-GB" w:eastAsia="en-GB"/>
        </w:rPr>
        <w:t>C</w:t>
      </w:r>
      <w:r w:rsidRPr="007C4FD2">
        <w:rPr>
          <w:rFonts w:eastAsia="Times New Roman" w:cstheme="minorHAnsi"/>
          <w:b/>
          <w:bCs/>
          <w:sz w:val="18"/>
          <w:szCs w:val="18"/>
          <w:lang w:val="en-GB" w:eastAsia="en-GB"/>
        </w:rPr>
        <w:t>riteria</w:t>
      </w:r>
    </w:p>
    <w:p w14:paraId="43790591" w14:textId="14178AD8" w:rsidR="001265F6" w:rsidRPr="0056586D" w:rsidRDefault="001265F6" w:rsidP="00DC6588">
      <w:pPr>
        <w:numPr>
          <w:ilvl w:val="1"/>
          <w:numId w:val="0"/>
        </w:numPr>
        <w:tabs>
          <w:tab w:val="left" w:pos="-1440"/>
          <w:tab w:val="left" w:pos="540"/>
        </w:tabs>
        <w:suppressAutoHyphens/>
        <w:spacing w:after="0" w:line="240" w:lineRule="auto"/>
        <w:ind w:left="540" w:hanging="540"/>
        <w:contextualSpacing/>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 xml:space="preserve"> 4.1</w:t>
      </w:r>
      <w:r w:rsidR="00C1175E">
        <w:rPr>
          <w:rFonts w:eastAsia="Calibri" w:cstheme="minorHAnsi"/>
          <w:color w:val="000000"/>
          <w:spacing w:val="-3"/>
          <w:sz w:val="18"/>
          <w:szCs w:val="18"/>
          <w:lang w:val="en-GB" w:eastAsia="en-GB"/>
        </w:rPr>
        <w:tab/>
      </w:r>
      <w:r w:rsidRPr="0056586D">
        <w:rPr>
          <w:rFonts w:eastAsia="Calibri" w:cstheme="minorHAnsi"/>
          <w:color w:val="000000"/>
          <w:spacing w:val="-3"/>
          <w:sz w:val="18"/>
          <w:szCs w:val="18"/>
          <w:lang w:val="en-GB" w:eastAsia="en-GB"/>
        </w:rPr>
        <w:t xml:space="preserve">The </w:t>
      </w:r>
      <w:r w:rsidR="00360E31">
        <w:rPr>
          <w:rFonts w:eastAsia="Calibri" w:cstheme="minorHAnsi"/>
          <w:color w:val="000000"/>
          <w:spacing w:val="-3"/>
          <w:sz w:val="18"/>
          <w:szCs w:val="18"/>
          <w:lang w:val="en-GB" w:eastAsia="en-GB"/>
        </w:rPr>
        <w:t xml:space="preserve">evaluation of technical and financial proposals by UN Women is conducted in two phases (see section 11 below) and the </w:t>
      </w:r>
      <w:r w:rsidRPr="0056586D">
        <w:rPr>
          <w:rFonts w:eastAsia="Calibri" w:cstheme="minorHAnsi"/>
          <w:color w:val="000000"/>
          <w:spacing w:val="-3"/>
          <w:sz w:val="18"/>
          <w:szCs w:val="18"/>
          <w:lang w:val="en-GB" w:eastAsia="en-GB"/>
        </w:rPr>
        <w:t xml:space="preserve">mandatory requirements/pre-qualification criteria have been designed to </w:t>
      </w:r>
      <w:r w:rsidR="009C1EF6">
        <w:rPr>
          <w:rFonts w:eastAsia="Calibri" w:cstheme="minorHAnsi"/>
          <w:color w:val="000000"/>
          <w:spacing w:val="-3"/>
          <w:sz w:val="18"/>
          <w:szCs w:val="18"/>
          <w:lang w:val="en-GB" w:eastAsia="en-GB"/>
        </w:rPr>
        <w:t>ensure</w:t>
      </w:r>
      <w:r w:rsidRPr="0056586D">
        <w:rPr>
          <w:rFonts w:eastAsia="Calibri" w:cstheme="minorHAnsi"/>
          <w:color w:val="000000"/>
          <w:spacing w:val="-3"/>
          <w:sz w:val="18"/>
          <w:szCs w:val="18"/>
          <w:lang w:val="en-GB" w:eastAsia="en-GB"/>
        </w:rPr>
        <w:t xml:space="preserve"> that, to the degree possible in the initial </w:t>
      </w:r>
      <w:r w:rsidR="009C1EF6">
        <w:rPr>
          <w:rFonts w:eastAsia="Calibri" w:cstheme="minorHAnsi"/>
          <w:color w:val="000000"/>
          <w:spacing w:val="-3"/>
          <w:sz w:val="18"/>
          <w:szCs w:val="18"/>
          <w:lang w:val="en-GB" w:eastAsia="en-GB"/>
        </w:rPr>
        <w:t>stages</w:t>
      </w:r>
      <w:r w:rsidRPr="0056586D">
        <w:rPr>
          <w:rFonts w:eastAsia="Calibri" w:cstheme="minorHAnsi"/>
          <w:color w:val="000000"/>
          <w:spacing w:val="-3"/>
          <w:sz w:val="18"/>
          <w:szCs w:val="18"/>
          <w:lang w:val="en-GB" w:eastAsia="en-GB"/>
        </w:rPr>
        <w:t xml:space="preserve"> of the CFP selection process, only those proponents with sufficient experience, financial strength and stability, demonstrable technical knowledge, evident capacity to satisfy </w:t>
      </w:r>
      <w:r w:rsidR="0026403E">
        <w:rPr>
          <w:rFonts w:eastAsia="Calibri" w:cstheme="minorHAnsi"/>
          <w:color w:val="000000"/>
          <w:spacing w:val="-3"/>
          <w:sz w:val="18"/>
          <w:szCs w:val="18"/>
          <w:lang w:val="en-GB" w:eastAsia="en-GB"/>
        </w:rPr>
        <w:t>UN Women</w:t>
      </w:r>
      <w:r w:rsidRPr="0056586D">
        <w:rPr>
          <w:rFonts w:eastAsia="Calibri" w:cstheme="minorHAnsi"/>
          <w:color w:val="000000"/>
          <w:spacing w:val="-3"/>
          <w:sz w:val="18"/>
          <w:szCs w:val="18"/>
          <w:lang w:val="en-GB" w:eastAsia="en-GB"/>
        </w:rPr>
        <w:t xml:space="preserve"> requirements and superior customer references for supplying the services envisioned in this CFP will qualify for further consideration. </w:t>
      </w:r>
      <w:r w:rsidR="0026403E">
        <w:rPr>
          <w:rFonts w:eastAsia="Calibri" w:cstheme="minorHAnsi"/>
          <w:color w:val="000000"/>
          <w:spacing w:val="-3"/>
          <w:sz w:val="18"/>
          <w:szCs w:val="18"/>
          <w:lang w:val="en-GB" w:eastAsia="en-GB"/>
        </w:rPr>
        <w:t>UN Women</w:t>
      </w:r>
      <w:r w:rsidRPr="0056586D">
        <w:rPr>
          <w:rFonts w:eastAsia="Calibri" w:cstheme="minorHAnsi"/>
          <w:color w:val="000000"/>
          <w:spacing w:val="-3"/>
          <w:sz w:val="18"/>
          <w:szCs w:val="18"/>
          <w:lang w:val="en-GB" w:eastAsia="en-GB"/>
        </w:rPr>
        <w:t xml:space="preserve"> reserves the right to verify any information contained in proponent’s response or to request additional information after the proposal is received.</w:t>
      </w:r>
      <w:r w:rsidR="00A035E0">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 xml:space="preserve">Incomplete or inadequate responses, lack of response or misrepresentation in responding to any questions will </w:t>
      </w:r>
      <w:r w:rsidR="00DA4D9F">
        <w:rPr>
          <w:rFonts w:eastAsia="Calibri" w:cstheme="minorHAnsi"/>
          <w:color w:val="000000"/>
          <w:spacing w:val="-3"/>
          <w:sz w:val="18"/>
          <w:szCs w:val="18"/>
          <w:lang w:val="en-GB" w:eastAsia="en-GB"/>
        </w:rPr>
        <w:t>result in disqualification</w:t>
      </w:r>
      <w:r w:rsidRPr="0056586D">
        <w:rPr>
          <w:rFonts w:eastAsia="Calibri" w:cstheme="minorHAnsi"/>
          <w:color w:val="000000"/>
          <w:spacing w:val="-3"/>
          <w:sz w:val="18"/>
          <w:szCs w:val="18"/>
          <w:lang w:val="en-GB" w:eastAsia="en-GB"/>
        </w:rPr>
        <w:t>.</w:t>
      </w:r>
    </w:p>
    <w:p w14:paraId="14D75303" w14:textId="1B36494E" w:rsidR="001265F6" w:rsidRPr="0056586D" w:rsidRDefault="001265F6" w:rsidP="00DC6588">
      <w:pPr>
        <w:numPr>
          <w:ilvl w:val="1"/>
          <w:numId w:val="0"/>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 xml:space="preserve"> 4.2</w:t>
      </w:r>
      <w:r w:rsidR="00C1175E">
        <w:rPr>
          <w:rFonts w:eastAsia="Calibri" w:cstheme="minorHAnsi"/>
          <w:color w:val="000000"/>
          <w:spacing w:val="-3"/>
          <w:sz w:val="18"/>
          <w:szCs w:val="18"/>
          <w:lang w:val="en-GB" w:eastAsia="en-GB"/>
        </w:rPr>
        <w:tab/>
      </w:r>
      <w:r w:rsidRPr="0056586D">
        <w:rPr>
          <w:rFonts w:eastAsia="Calibri" w:cstheme="minorHAnsi"/>
          <w:color w:val="000000"/>
          <w:spacing w:val="-3"/>
          <w:sz w:val="18"/>
          <w:szCs w:val="18"/>
          <w:lang w:val="en-GB" w:eastAsia="en-GB"/>
        </w:rPr>
        <w:t>Proponents will receive a pass/fail rating in the mandatory requirements/pre-qualification criteria section. In order to be considered for Phase I, proponents must meet all the mandatory requirements/pre-qualification criteria described in this CFP.</w:t>
      </w:r>
    </w:p>
    <w:p w14:paraId="7B4E5995" w14:textId="440FC185" w:rsidR="001265F6" w:rsidRPr="007C4FD2" w:rsidRDefault="001265F6" w:rsidP="00DC6588">
      <w:pPr>
        <w:autoSpaceDE w:val="0"/>
        <w:autoSpaceDN w:val="0"/>
        <w:adjustRightInd w:val="0"/>
        <w:spacing w:after="0" w:line="240" w:lineRule="auto"/>
        <w:ind w:left="357"/>
        <w:jc w:val="both"/>
        <w:rPr>
          <w:rFonts w:eastAsia="Times New Roman" w:cstheme="minorHAnsi"/>
          <w:sz w:val="18"/>
          <w:szCs w:val="18"/>
          <w:lang w:val="en-GB" w:eastAsia="en-GB"/>
        </w:rPr>
      </w:pPr>
    </w:p>
    <w:p w14:paraId="5E6F80E0" w14:textId="1DC99B52" w:rsidR="00C22EF1" w:rsidRPr="007C4FD2" w:rsidRDefault="00C22EF1" w:rsidP="00DC6588">
      <w:pPr>
        <w:pStyle w:val="ListParagraph"/>
        <w:keepNext/>
        <w:keepLines/>
        <w:numPr>
          <w:ilvl w:val="0"/>
          <w:numId w:val="5"/>
        </w:numPr>
        <w:tabs>
          <w:tab w:val="left" w:pos="540"/>
        </w:tabs>
        <w:spacing w:after="0" w:line="240" w:lineRule="auto"/>
        <w:ind w:left="540" w:hanging="540"/>
        <w:jc w:val="both"/>
        <w:outlineLvl w:val="0"/>
        <w:rPr>
          <w:rFonts w:eastAsia="Times New Roman" w:cstheme="minorHAnsi"/>
          <w:b/>
          <w:bCs/>
          <w:spacing w:val="-2"/>
          <w:sz w:val="18"/>
          <w:szCs w:val="18"/>
          <w:lang w:val="en-GB" w:eastAsia="en-GB"/>
        </w:rPr>
      </w:pPr>
      <w:r w:rsidRPr="007C4FD2">
        <w:rPr>
          <w:rFonts w:eastAsia="Times New Roman" w:cstheme="minorHAnsi"/>
          <w:b/>
          <w:bCs/>
          <w:sz w:val="18"/>
          <w:szCs w:val="18"/>
          <w:lang w:val="en-GB" w:eastAsia="en-GB"/>
        </w:rPr>
        <w:t xml:space="preserve">Clarification of CFP </w:t>
      </w:r>
      <w:r w:rsidR="0026403E" w:rsidRPr="007C4FD2">
        <w:rPr>
          <w:rFonts w:eastAsia="Times New Roman" w:cstheme="minorHAnsi"/>
          <w:b/>
          <w:bCs/>
          <w:sz w:val="18"/>
          <w:szCs w:val="18"/>
          <w:lang w:val="en-GB" w:eastAsia="en-GB"/>
        </w:rPr>
        <w:t>D</w:t>
      </w:r>
      <w:r w:rsidRPr="007C4FD2">
        <w:rPr>
          <w:rFonts w:eastAsia="Times New Roman" w:cstheme="minorHAnsi"/>
          <w:b/>
          <w:bCs/>
          <w:sz w:val="18"/>
          <w:szCs w:val="18"/>
          <w:lang w:val="en-GB" w:eastAsia="en-GB"/>
        </w:rPr>
        <w:t xml:space="preserve">ocuments </w:t>
      </w:r>
    </w:p>
    <w:p w14:paraId="37863559" w14:textId="694E790D" w:rsidR="009E7AC5" w:rsidRDefault="00426E45" w:rsidP="00DC6588">
      <w:pPr>
        <w:keepNext/>
        <w:keepLines/>
        <w:tabs>
          <w:tab w:val="left" w:pos="-720"/>
          <w:tab w:val="left" w:pos="540"/>
        </w:tabs>
        <w:suppressAutoHyphens/>
        <w:spacing w:after="0" w:line="240" w:lineRule="auto"/>
        <w:ind w:left="540" w:hanging="540"/>
        <w:contextualSpacing/>
        <w:jc w:val="both"/>
        <w:outlineLvl w:val="0"/>
        <w:rPr>
          <w:rFonts w:eastAsia="Times New Roman" w:cstheme="minorHAnsi"/>
          <w:color w:val="000000"/>
          <w:sz w:val="18"/>
          <w:szCs w:val="18"/>
          <w:lang w:val="en-GB" w:eastAsia="en-GB"/>
        </w:rPr>
      </w:pPr>
      <w:r w:rsidRPr="0056586D">
        <w:rPr>
          <w:rFonts w:eastAsia="Times New Roman" w:cstheme="minorHAnsi"/>
          <w:color w:val="000000"/>
          <w:sz w:val="18"/>
          <w:szCs w:val="18"/>
          <w:lang w:val="en-GB" w:eastAsia="en-GB"/>
        </w:rPr>
        <w:t>5</w:t>
      </w:r>
      <w:r w:rsidR="00C22EF1" w:rsidRPr="0056586D">
        <w:rPr>
          <w:rFonts w:eastAsia="Times New Roman" w:cstheme="minorHAnsi"/>
          <w:color w:val="000000"/>
          <w:sz w:val="18"/>
          <w:szCs w:val="18"/>
          <w:lang w:val="en-GB" w:eastAsia="en-GB"/>
        </w:rPr>
        <w:t>.1</w:t>
      </w:r>
      <w:r w:rsidR="00C1175E">
        <w:rPr>
          <w:rFonts w:eastAsia="Times New Roman" w:cstheme="minorHAnsi"/>
          <w:color w:val="000000"/>
          <w:sz w:val="18"/>
          <w:szCs w:val="18"/>
          <w:lang w:val="en-GB" w:eastAsia="en-GB"/>
        </w:rPr>
        <w:tab/>
      </w:r>
      <w:r w:rsidR="00C22EF1" w:rsidRPr="0056586D">
        <w:rPr>
          <w:rFonts w:eastAsia="Times New Roman" w:cstheme="minorHAnsi"/>
          <w:color w:val="000000"/>
          <w:sz w:val="18"/>
          <w:szCs w:val="18"/>
          <w:lang w:val="en-GB" w:eastAsia="en-GB"/>
        </w:rPr>
        <w:t xml:space="preserve">A prospective proponent requiring any clarification of the CFP documents may notify </w:t>
      </w:r>
      <w:r w:rsidR="0026403E">
        <w:rPr>
          <w:rFonts w:eastAsia="Times New Roman" w:cstheme="minorHAnsi"/>
          <w:color w:val="000000"/>
          <w:sz w:val="18"/>
          <w:szCs w:val="18"/>
          <w:lang w:val="en-GB" w:eastAsia="en-GB"/>
        </w:rPr>
        <w:t>UN Women</w:t>
      </w:r>
      <w:r w:rsidR="00C22EF1" w:rsidRPr="0056586D">
        <w:rPr>
          <w:rFonts w:eastAsia="Times New Roman" w:cstheme="minorHAnsi"/>
          <w:color w:val="000000"/>
          <w:sz w:val="18"/>
          <w:szCs w:val="18"/>
          <w:lang w:val="en-GB" w:eastAsia="en-GB"/>
        </w:rPr>
        <w:t xml:space="preserve"> in writing at </w:t>
      </w:r>
      <w:r w:rsidR="0026403E">
        <w:rPr>
          <w:rFonts w:eastAsia="Times New Roman" w:cstheme="minorHAnsi"/>
          <w:color w:val="000000"/>
          <w:sz w:val="18"/>
          <w:szCs w:val="18"/>
          <w:lang w:val="en-GB" w:eastAsia="en-GB"/>
        </w:rPr>
        <w:t xml:space="preserve">UN Women </w:t>
      </w:r>
      <w:r w:rsidR="00C22EF1" w:rsidRPr="0056586D">
        <w:rPr>
          <w:rFonts w:eastAsia="Times New Roman" w:cstheme="minorHAnsi"/>
          <w:color w:val="000000"/>
          <w:sz w:val="18"/>
          <w:szCs w:val="18"/>
          <w:lang w:val="en-GB" w:eastAsia="en-GB"/>
        </w:rPr>
        <w:t xml:space="preserve">email address indicated in the CFP by the specified date and time. </w:t>
      </w:r>
      <w:r w:rsidR="0026403E">
        <w:rPr>
          <w:rFonts w:eastAsia="Times New Roman" w:cstheme="minorHAnsi"/>
          <w:color w:val="000000"/>
          <w:sz w:val="18"/>
          <w:szCs w:val="18"/>
          <w:lang w:val="en-GB" w:eastAsia="en-GB"/>
        </w:rPr>
        <w:t>UN Women</w:t>
      </w:r>
      <w:r w:rsidR="00C22EF1" w:rsidRPr="0056586D">
        <w:rPr>
          <w:rFonts w:eastAsia="Times New Roman" w:cstheme="minorHAnsi"/>
          <w:color w:val="000000"/>
          <w:sz w:val="18"/>
          <w:szCs w:val="18"/>
          <w:lang w:val="en-GB" w:eastAsia="en-GB"/>
        </w:rPr>
        <w:t xml:space="preserve"> will respond in writing to any request for clarification of the CFP documents that it receives by the due date </w:t>
      </w:r>
      <w:r w:rsidR="00107F5C" w:rsidRPr="00107F5C">
        <w:rPr>
          <w:rFonts w:eastAsia="Times New Roman" w:cstheme="minorHAnsi"/>
          <w:color w:val="000000"/>
          <w:sz w:val="18"/>
          <w:szCs w:val="18"/>
          <w:lang w:val="en-GB" w:eastAsia="en-GB"/>
        </w:rPr>
        <w:t xml:space="preserve">for requests for clarification as </w:t>
      </w:r>
      <w:r w:rsidR="00C22EF1" w:rsidRPr="0056586D">
        <w:rPr>
          <w:rFonts w:eastAsia="Times New Roman" w:cstheme="minorHAnsi"/>
          <w:color w:val="000000"/>
          <w:sz w:val="18"/>
          <w:szCs w:val="18"/>
          <w:lang w:val="en-GB" w:eastAsia="en-GB"/>
        </w:rPr>
        <w:t xml:space="preserve">outlined </w:t>
      </w:r>
      <w:r w:rsidR="00527482">
        <w:rPr>
          <w:rFonts w:eastAsia="Times New Roman" w:cstheme="minorHAnsi"/>
          <w:color w:val="000000"/>
          <w:sz w:val="18"/>
          <w:szCs w:val="18"/>
          <w:lang w:val="en-GB" w:eastAsia="en-GB"/>
        </w:rPr>
        <w:t>i</w:t>
      </w:r>
      <w:r w:rsidR="00C22EF1" w:rsidRPr="0056586D">
        <w:rPr>
          <w:rFonts w:eastAsia="Times New Roman" w:cstheme="minorHAnsi"/>
          <w:color w:val="000000"/>
          <w:sz w:val="18"/>
          <w:szCs w:val="18"/>
          <w:lang w:val="en-GB" w:eastAsia="en-GB"/>
        </w:rPr>
        <w:t xml:space="preserve">n </w:t>
      </w:r>
      <w:r w:rsidR="00DE3658" w:rsidRPr="0026564A">
        <w:rPr>
          <w:rFonts w:eastAsia="Times New Roman" w:cstheme="minorHAnsi"/>
          <w:b/>
          <w:bCs/>
          <w:color w:val="000000"/>
          <w:sz w:val="18"/>
          <w:szCs w:val="18"/>
          <w:lang w:val="en-GB" w:eastAsia="en-GB"/>
        </w:rPr>
        <w:t>S</w:t>
      </w:r>
      <w:r w:rsidR="00C22EF1" w:rsidRPr="0026564A">
        <w:rPr>
          <w:rFonts w:eastAsia="Times New Roman" w:cstheme="minorHAnsi"/>
          <w:b/>
          <w:bCs/>
          <w:color w:val="000000"/>
          <w:sz w:val="18"/>
          <w:szCs w:val="18"/>
          <w:lang w:val="en-GB" w:eastAsia="en-GB"/>
        </w:rPr>
        <w:t xml:space="preserve">ection </w:t>
      </w:r>
      <w:r w:rsidR="00A87EE9">
        <w:rPr>
          <w:rFonts w:eastAsia="Times New Roman" w:cstheme="minorHAnsi"/>
          <w:b/>
          <w:bCs/>
          <w:color w:val="000000"/>
          <w:sz w:val="18"/>
          <w:szCs w:val="18"/>
          <w:lang w:val="en-GB" w:eastAsia="en-GB"/>
        </w:rPr>
        <w:t>1b of this annex (on page 1)</w:t>
      </w:r>
      <w:r w:rsidR="00C22EF1" w:rsidRPr="0056586D">
        <w:rPr>
          <w:rFonts w:eastAsia="Times New Roman" w:cstheme="minorHAnsi"/>
          <w:color w:val="000000"/>
          <w:sz w:val="18"/>
          <w:szCs w:val="18"/>
          <w:lang w:val="en-GB" w:eastAsia="en-GB"/>
        </w:rPr>
        <w:t xml:space="preserve">. </w:t>
      </w:r>
    </w:p>
    <w:p w14:paraId="191453A5" w14:textId="1553DBAD" w:rsidR="00C1175E" w:rsidRDefault="009E7AC5" w:rsidP="00DC6588">
      <w:pPr>
        <w:keepNext/>
        <w:keepLines/>
        <w:tabs>
          <w:tab w:val="left" w:pos="-720"/>
          <w:tab w:val="left" w:pos="540"/>
        </w:tabs>
        <w:suppressAutoHyphens/>
        <w:spacing w:after="0" w:line="240" w:lineRule="auto"/>
        <w:ind w:left="540" w:hanging="540"/>
        <w:contextualSpacing/>
        <w:jc w:val="both"/>
        <w:outlineLvl w:val="0"/>
        <w:rPr>
          <w:rFonts w:eastAsia="Times New Roman" w:cstheme="minorHAnsi"/>
          <w:color w:val="000000"/>
          <w:sz w:val="18"/>
          <w:szCs w:val="18"/>
          <w:lang w:val="en-GB" w:eastAsia="en-GB"/>
        </w:rPr>
      </w:pPr>
      <w:r>
        <w:rPr>
          <w:rFonts w:eastAsia="Times New Roman" w:cstheme="minorHAnsi"/>
          <w:color w:val="000000"/>
          <w:sz w:val="18"/>
          <w:szCs w:val="18"/>
          <w:lang w:val="en-GB" w:eastAsia="en-GB"/>
        </w:rPr>
        <w:t>5.2</w:t>
      </w:r>
      <w:r>
        <w:rPr>
          <w:rFonts w:eastAsia="Times New Roman" w:cstheme="minorHAnsi"/>
          <w:color w:val="000000"/>
          <w:sz w:val="18"/>
          <w:szCs w:val="18"/>
          <w:lang w:val="en-GB" w:eastAsia="en-GB"/>
        </w:rPr>
        <w:tab/>
      </w:r>
      <w:r w:rsidR="00C22EF1" w:rsidRPr="0056586D">
        <w:rPr>
          <w:rFonts w:eastAsia="Times New Roman" w:cstheme="minorHAnsi"/>
          <w:color w:val="000000"/>
          <w:sz w:val="18"/>
          <w:szCs w:val="18"/>
          <w:lang w:val="en-GB" w:eastAsia="en-GB"/>
        </w:rPr>
        <w:t xml:space="preserve">Written copies of </w:t>
      </w:r>
      <w:r w:rsidR="0026403E">
        <w:rPr>
          <w:rFonts w:eastAsia="Times New Roman" w:cstheme="minorHAnsi"/>
          <w:color w:val="000000"/>
          <w:sz w:val="18"/>
          <w:szCs w:val="18"/>
          <w:lang w:val="en-GB" w:eastAsia="en-GB"/>
        </w:rPr>
        <w:t>UN Women</w:t>
      </w:r>
      <w:r w:rsidR="00037A69">
        <w:rPr>
          <w:rFonts w:eastAsia="Times New Roman" w:cstheme="minorHAnsi"/>
          <w:color w:val="000000"/>
          <w:sz w:val="18"/>
          <w:szCs w:val="18"/>
          <w:lang w:val="en-GB" w:eastAsia="en-GB"/>
        </w:rPr>
        <w:t>’s</w:t>
      </w:r>
      <w:r w:rsidR="00C22EF1" w:rsidRPr="0056586D">
        <w:rPr>
          <w:rFonts w:eastAsia="Times New Roman" w:cstheme="minorHAnsi"/>
          <w:color w:val="000000"/>
          <w:sz w:val="18"/>
          <w:szCs w:val="18"/>
          <w:lang w:val="en-GB" w:eastAsia="en-GB"/>
        </w:rPr>
        <w:t xml:space="preserve"> response</w:t>
      </w:r>
      <w:r w:rsidR="00951198">
        <w:rPr>
          <w:rFonts w:eastAsia="Times New Roman" w:cstheme="minorHAnsi"/>
          <w:color w:val="000000"/>
          <w:sz w:val="18"/>
          <w:szCs w:val="18"/>
          <w:lang w:val="en-GB" w:eastAsia="en-GB"/>
        </w:rPr>
        <w:t>s</w:t>
      </w:r>
      <w:r w:rsidR="00C22EF1" w:rsidRPr="0056586D">
        <w:rPr>
          <w:rFonts w:eastAsia="Times New Roman" w:cstheme="minorHAnsi"/>
          <w:color w:val="000000"/>
          <w:sz w:val="18"/>
          <w:szCs w:val="18"/>
          <w:lang w:val="en-GB" w:eastAsia="en-GB"/>
        </w:rPr>
        <w:t xml:space="preserve"> </w:t>
      </w:r>
      <w:r w:rsidR="00037A69">
        <w:rPr>
          <w:rFonts w:eastAsia="Times New Roman" w:cstheme="minorHAnsi"/>
          <w:color w:val="000000"/>
          <w:sz w:val="18"/>
          <w:szCs w:val="18"/>
          <w:lang w:val="en-GB" w:eastAsia="en-GB"/>
        </w:rPr>
        <w:t>to such in</w:t>
      </w:r>
      <w:r w:rsidR="00621B31">
        <w:rPr>
          <w:rFonts w:eastAsia="Times New Roman" w:cstheme="minorHAnsi"/>
          <w:color w:val="000000"/>
          <w:sz w:val="18"/>
          <w:szCs w:val="18"/>
          <w:lang w:val="en-GB" w:eastAsia="en-GB"/>
        </w:rPr>
        <w:t xml:space="preserve">quiries </w:t>
      </w:r>
      <w:r w:rsidR="00C22EF1" w:rsidRPr="0056586D">
        <w:rPr>
          <w:rFonts w:eastAsia="Times New Roman" w:cstheme="minorHAnsi"/>
          <w:color w:val="000000"/>
          <w:sz w:val="18"/>
          <w:szCs w:val="18"/>
          <w:lang w:val="en-GB" w:eastAsia="en-GB"/>
        </w:rPr>
        <w:t>(including an explanation of the query but without identifying the source of inquiry) will be posted using the same method as the original posting of this (CFP) document.</w:t>
      </w:r>
    </w:p>
    <w:p w14:paraId="2A8410FD" w14:textId="2C74591F" w:rsidR="006E62D6" w:rsidRPr="0056586D" w:rsidRDefault="00426E45" w:rsidP="00DC6588">
      <w:pPr>
        <w:keepNext/>
        <w:keepLines/>
        <w:tabs>
          <w:tab w:val="left" w:pos="-720"/>
          <w:tab w:val="left" w:pos="540"/>
        </w:tabs>
        <w:suppressAutoHyphens/>
        <w:spacing w:after="0" w:line="240" w:lineRule="auto"/>
        <w:ind w:left="540" w:hanging="540"/>
        <w:contextualSpacing/>
        <w:jc w:val="both"/>
        <w:outlineLvl w:val="0"/>
        <w:rPr>
          <w:rFonts w:eastAsia="Times New Roman" w:cstheme="minorHAnsi"/>
          <w:color w:val="000000"/>
          <w:sz w:val="18"/>
          <w:szCs w:val="18"/>
          <w:lang w:val="en-GB" w:eastAsia="en-GB"/>
        </w:rPr>
      </w:pPr>
      <w:r w:rsidRPr="0056586D">
        <w:rPr>
          <w:rFonts w:eastAsia="Times New Roman" w:cstheme="minorHAnsi"/>
          <w:color w:val="000000"/>
          <w:sz w:val="18"/>
          <w:szCs w:val="18"/>
          <w:lang w:val="en-GB" w:eastAsia="en-GB"/>
        </w:rPr>
        <w:t>5</w:t>
      </w:r>
      <w:r w:rsidR="00C22EF1" w:rsidRPr="0056586D">
        <w:rPr>
          <w:rFonts w:eastAsia="Times New Roman" w:cstheme="minorHAnsi"/>
          <w:color w:val="000000"/>
          <w:sz w:val="18"/>
          <w:szCs w:val="18"/>
          <w:lang w:val="en-GB" w:eastAsia="en-GB"/>
        </w:rPr>
        <w:t>.</w:t>
      </w:r>
      <w:r w:rsidR="002C4802">
        <w:rPr>
          <w:rFonts w:eastAsia="Times New Roman" w:cstheme="minorHAnsi"/>
          <w:color w:val="000000"/>
          <w:sz w:val="18"/>
          <w:szCs w:val="18"/>
          <w:lang w:val="en-GB" w:eastAsia="en-GB"/>
        </w:rPr>
        <w:t>3</w:t>
      </w:r>
      <w:r w:rsidR="00C1175E">
        <w:rPr>
          <w:rFonts w:eastAsia="Times New Roman" w:cstheme="minorHAnsi"/>
          <w:color w:val="000000"/>
          <w:sz w:val="18"/>
          <w:szCs w:val="18"/>
          <w:lang w:val="en-GB" w:eastAsia="en-GB"/>
        </w:rPr>
        <w:tab/>
      </w:r>
      <w:r w:rsidR="00C22EF1" w:rsidRPr="0056586D">
        <w:rPr>
          <w:rFonts w:eastAsia="Times New Roman" w:cstheme="minorHAnsi"/>
          <w:color w:val="000000"/>
          <w:sz w:val="18"/>
          <w:szCs w:val="18"/>
          <w:lang w:val="en-GB" w:eastAsia="en-GB"/>
        </w:rPr>
        <w:t>If the CFP has been advertised publicly, the results of any clarification exercise (including an explanation of the query but without identifying the source of inquiry) will be posted on the advertised source.</w:t>
      </w:r>
    </w:p>
    <w:p w14:paraId="721E4284" w14:textId="61849F73" w:rsidR="006E62D6" w:rsidRPr="007C4FD2" w:rsidRDefault="006E62D6" w:rsidP="00DC6588">
      <w:pPr>
        <w:tabs>
          <w:tab w:val="left" w:pos="-720"/>
        </w:tabs>
        <w:suppressAutoHyphens/>
        <w:spacing w:after="0" w:line="240" w:lineRule="auto"/>
        <w:jc w:val="both"/>
        <w:rPr>
          <w:rFonts w:eastAsia="Times New Roman" w:cstheme="minorHAnsi"/>
          <w:sz w:val="18"/>
          <w:szCs w:val="18"/>
          <w:lang w:val="en-GB" w:eastAsia="en-GB"/>
        </w:rPr>
      </w:pPr>
    </w:p>
    <w:p w14:paraId="05EB1206" w14:textId="6F858D7E" w:rsidR="00290AA2" w:rsidRPr="007F7E08" w:rsidRDefault="006E62D6" w:rsidP="00DC6588">
      <w:pPr>
        <w:tabs>
          <w:tab w:val="left" w:pos="-720"/>
          <w:tab w:val="left" w:pos="540"/>
        </w:tabs>
        <w:suppressAutoHyphens/>
        <w:spacing w:after="0" w:line="240" w:lineRule="auto"/>
        <w:jc w:val="both"/>
        <w:rPr>
          <w:rFonts w:eastAsia="Times New Roman" w:cstheme="minorHAnsi"/>
          <w:b/>
          <w:bCs/>
          <w:sz w:val="18"/>
          <w:szCs w:val="18"/>
          <w:lang w:val="en-GB" w:eastAsia="en-GB"/>
        </w:rPr>
      </w:pPr>
      <w:r w:rsidRPr="007F7E08">
        <w:rPr>
          <w:rFonts w:eastAsia="Times New Roman" w:cstheme="minorHAnsi"/>
          <w:b/>
          <w:bCs/>
          <w:sz w:val="18"/>
          <w:szCs w:val="18"/>
          <w:lang w:val="en-GB" w:eastAsia="en-GB"/>
        </w:rPr>
        <w:t xml:space="preserve">6. </w:t>
      </w:r>
      <w:r w:rsidR="00C1175E" w:rsidRPr="007F7E08">
        <w:rPr>
          <w:rFonts w:eastAsia="Times New Roman" w:cstheme="minorHAnsi"/>
          <w:b/>
          <w:bCs/>
          <w:sz w:val="18"/>
          <w:szCs w:val="18"/>
          <w:lang w:val="en-GB" w:eastAsia="en-GB"/>
        </w:rPr>
        <w:tab/>
      </w:r>
      <w:r w:rsidR="00C22EF1" w:rsidRPr="007F7E08">
        <w:rPr>
          <w:rFonts w:eastAsia="Times New Roman" w:cstheme="minorHAnsi"/>
          <w:b/>
          <w:bCs/>
          <w:sz w:val="18"/>
          <w:szCs w:val="18"/>
          <w:lang w:val="en-GB" w:eastAsia="en-GB"/>
        </w:rPr>
        <w:t xml:space="preserve">Amendments to CFP </w:t>
      </w:r>
      <w:r w:rsidR="002E1273" w:rsidRPr="007F7E08">
        <w:rPr>
          <w:rFonts w:eastAsia="Times New Roman" w:cstheme="minorHAnsi"/>
          <w:b/>
          <w:bCs/>
          <w:sz w:val="18"/>
          <w:szCs w:val="18"/>
          <w:lang w:val="en-GB" w:eastAsia="en-GB"/>
        </w:rPr>
        <w:t>D</w:t>
      </w:r>
      <w:r w:rsidR="00C22EF1" w:rsidRPr="007F7E08">
        <w:rPr>
          <w:rFonts w:eastAsia="Times New Roman" w:cstheme="minorHAnsi"/>
          <w:b/>
          <w:bCs/>
          <w:sz w:val="18"/>
          <w:szCs w:val="18"/>
          <w:lang w:val="en-GB" w:eastAsia="en-GB"/>
        </w:rPr>
        <w:t xml:space="preserve">ocuments </w:t>
      </w:r>
    </w:p>
    <w:p w14:paraId="6B15105B" w14:textId="151A20B0" w:rsidR="00C22EF1" w:rsidRPr="00290AA2" w:rsidRDefault="00426E45" w:rsidP="00DC6588">
      <w:pPr>
        <w:tabs>
          <w:tab w:val="left" w:pos="-720"/>
          <w:tab w:val="left" w:pos="540"/>
        </w:tabs>
        <w:suppressAutoHyphens/>
        <w:spacing w:after="0" w:line="240" w:lineRule="auto"/>
        <w:ind w:left="540" w:hanging="540"/>
        <w:jc w:val="both"/>
        <w:rPr>
          <w:rFonts w:eastAsia="Times New Roman" w:cstheme="minorHAnsi"/>
          <w:color w:val="000000"/>
          <w:sz w:val="18"/>
          <w:szCs w:val="18"/>
          <w:lang w:val="en-GB" w:eastAsia="en-GB"/>
        </w:rPr>
      </w:pPr>
      <w:r w:rsidRPr="0056586D">
        <w:rPr>
          <w:rFonts w:eastAsia="Times New Roman" w:cstheme="minorHAnsi"/>
          <w:color w:val="000000"/>
          <w:sz w:val="18"/>
          <w:szCs w:val="18"/>
          <w:lang w:val="en-GB" w:eastAsia="en-GB"/>
        </w:rPr>
        <w:t>6</w:t>
      </w:r>
      <w:r w:rsidR="00C22EF1" w:rsidRPr="0056586D">
        <w:rPr>
          <w:rFonts w:eastAsia="Times New Roman" w:cstheme="minorHAnsi"/>
          <w:color w:val="000000"/>
          <w:sz w:val="18"/>
          <w:szCs w:val="18"/>
          <w:lang w:val="en-GB" w:eastAsia="en-GB"/>
        </w:rPr>
        <w:t>.1</w:t>
      </w:r>
      <w:r w:rsidR="00290AA2">
        <w:rPr>
          <w:rFonts w:eastAsia="Times New Roman" w:cstheme="minorHAnsi"/>
          <w:color w:val="000000"/>
          <w:sz w:val="18"/>
          <w:szCs w:val="18"/>
          <w:lang w:val="en-GB" w:eastAsia="en-GB"/>
        </w:rPr>
        <w:tab/>
      </w:r>
      <w:r w:rsidR="00C22EF1" w:rsidRPr="0056586D">
        <w:rPr>
          <w:rFonts w:eastAsia="Times New Roman" w:cstheme="minorHAnsi"/>
          <w:color w:val="000000"/>
          <w:sz w:val="18"/>
          <w:szCs w:val="18"/>
          <w:lang w:val="en-GB" w:eastAsia="en-GB"/>
        </w:rPr>
        <w:t xml:space="preserve">At any time prior to the deadline for submission of proposals, </w:t>
      </w:r>
      <w:r w:rsidR="0026403E">
        <w:rPr>
          <w:rFonts w:eastAsia="Times New Roman" w:cstheme="minorHAnsi"/>
          <w:color w:val="000000"/>
          <w:sz w:val="18"/>
          <w:szCs w:val="18"/>
          <w:lang w:val="en-GB" w:eastAsia="en-GB"/>
        </w:rPr>
        <w:t>UN Women</w:t>
      </w:r>
      <w:r w:rsidR="00C22EF1" w:rsidRPr="0056586D">
        <w:rPr>
          <w:rFonts w:eastAsia="Times New Roman" w:cstheme="minorHAnsi"/>
          <w:color w:val="000000"/>
          <w:sz w:val="18"/>
          <w:szCs w:val="18"/>
          <w:lang w:val="en-GB" w:eastAsia="en-GB"/>
        </w:rPr>
        <w:t xml:space="preserve"> may, for any reason, whether at its own initiative or in response to a clarification requested by a prospective proponent, modify the CFP documents by amendment. All prospective proponents that have received the CFP documents will be notified in writing of all amendments to the CFP documents. For open competitions, all amendments will also be posted on the advertised source.</w:t>
      </w:r>
    </w:p>
    <w:p w14:paraId="222154FE" w14:textId="47529F94" w:rsidR="00C22EF1" w:rsidRDefault="00426E45" w:rsidP="00DC6588">
      <w:pPr>
        <w:keepNext/>
        <w:keepLines/>
        <w:tabs>
          <w:tab w:val="left" w:pos="-720"/>
          <w:tab w:val="left" w:pos="540"/>
        </w:tabs>
        <w:suppressAutoHyphens/>
        <w:spacing w:after="0" w:line="240" w:lineRule="auto"/>
        <w:ind w:left="540" w:hanging="540"/>
        <w:jc w:val="both"/>
        <w:outlineLvl w:val="0"/>
        <w:rPr>
          <w:rFonts w:eastAsia="Times New Roman" w:cstheme="minorHAnsi"/>
          <w:color w:val="000000"/>
          <w:sz w:val="18"/>
          <w:szCs w:val="18"/>
          <w:lang w:val="en-GB" w:eastAsia="en-GB"/>
        </w:rPr>
      </w:pPr>
      <w:r w:rsidRPr="0056586D">
        <w:rPr>
          <w:rFonts w:eastAsia="Times New Roman" w:cstheme="minorHAnsi"/>
          <w:color w:val="000000"/>
          <w:sz w:val="18"/>
          <w:szCs w:val="18"/>
          <w:lang w:val="en-GB" w:eastAsia="en-GB"/>
        </w:rPr>
        <w:t>6</w:t>
      </w:r>
      <w:r w:rsidR="00C22EF1" w:rsidRPr="0056586D">
        <w:rPr>
          <w:rFonts w:eastAsia="Times New Roman" w:cstheme="minorHAnsi"/>
          <w:color w:val="000000"/>
          <w:sz w:val="18"/>
          <w:szCs w:val="18"/>
          <w:lang w:val="en-GB" w:eastAsia="en-GB"/>
        </w:rPr>
        <w:t>.2</w:t>
      </w:r>
      <w:r w:rsidR="00290AA2">
        <w:rPr>
          <w:rFonts w:eastAsia="Times New Roman" w:cstheme="minorHAnsi"/>
          <w:color w:val="000000"/>
          <w:sz w:val="18"/>
          <w:szCs w:val="18"/>
          <w:lang w:val="en-GB" w:eastAsia="en-GB"/>
        </w:rPr>
        <w:tab/>
      </w:r>
      <w:r w:rsidR="00C22EF1" w:rsidRPr="0056586D">
        <w:rPr>
          <w:rFonts w:eastAsia="Times New Roman" w:cstheme="minorHAnsi"/>
          <w:color w:val="000000"/>
          <w:sz w:val="18"/>
          <w:szCs w:val="18"/>
          <w:lang w:val="en-GB" w:eastAsia="en-GB"/>
        </w:rPr>
        <w:t xml:space="preserve">In order to afford prospective proponents reasonable time in which to take the amendment into account in preparing their proposals, </w:t>
      </w:r>
      <w:r w:rsidR="0026403E">
        <w:rPr>
          <w:rFonts w:eastAsia="Times New Roman" w:cstheme="minorHAnsi"/>
          <w:color w:val="000000"/>
          <w:sz w:val="18"/>
          <w:szCs w:val="18"/>
          <w:lang w:val="en-GB" w:eastAsia="en-GB"/>
        </w:rPr>
        <w:t>UN Women</w:t>
      </w:r>
      <w:r w:rsidR="00C22EF1" w:rsidRPr="0056586D">
        <w:rPr>
          <w:rFonts w:eastAsia="Times New Roman" w:cstheme="minorHAnsi"/>
          <w:color w:val="000000"/>
          <w:sz w:val="18"/>
          <w:szCs w:val="18"/>
          <w:lang w:val="en-GB" w:eastAsia="en-GB"/>
        </w:rPr>
        <w:t xml:space="preserve"> may, at its discretion, extend the deadline for the submission of proposal.</w:t>
      </w:r>
    </w:p>
    <w:p w14:paraId="72F7C5AA" w14:textId="77777777" w:rsidR="00290AA2" w:rsidRPr="007C4FD2" w:rsidRDefault="00290AA2" w:rsidP="00DC6588">
      <w:pPr>
        <w:keepNext/>
        <w:keepLines/>
        <w:tabs>
          <w:tab w:val="left" w:pos="-720"/>
          <w:tab w:val="left" w:pos="540"/>
        </w:tabs>
        <w:suppressAutoHyphens/>
        <w:spacing w:after="0" w:line="240" w:lineRule="auto"/>
        <w:ind w:left="540" w:hanging="540"/>
        <w:jc w:val="both"/>
        <w:outlineLvl w:val="0"/>
        <w:rPr>
          <w:rFonts w:eastAsia="Times New Roman" w:cstheme="minorHAnsi"/>
          <w:b/>
          <w:sz w:val="18"/>
          <w:szCs w:val="18"/>
          <w:lang w:val="en-GB" w:eastAsia="en-GB"/>
        </w:rPr>
      </w:pPr>
    </w:p>
    <w:p w14:paraId="73C65755" w14:textId="5A584CDD" w:rsidR="00C22EF1" w:rsidRPr="007C4FD2" w:rsidRDefault="00C22EF1" w:rsidP="00916BE8">
      <w:pPr>
        <w:pStyle w:val="ListParagraph"/>
        <w:keepNext/>
        <w:keepLines/>
        <w:numPr>
          <w:ilvl w:val="0"/>
          <w:numId w:val="13"/>
        </w:numPr>
        <w:tabs>
          <w:tab w:val="left" w:pos="540"/>
        </w:tabs>
        <w:spacing w:after="0" w:line="240" w:lineRule="auto"/>
        <w:ind w:left="540" w:hanging="540"/>
        <w:jc w:val="both"/>
        <w:outlineLvl w:val="0"/>
        <w:rPr>
          <w:rFonts w:eastAsia="Times New Roman" w:cstheme="minorHAnsi"/>
          <w:b/>
          <w:bCs/>
          <w:sz w:val="18"/>
          <w:szCs w:val="18"/>
          <w:lang w:val="en-GB" w:eastAsia="en-GB"/>
        </w:rPr>
      </w:pPr>
      <w:bookmarkStart w:id="4" w:name="_Hlk41573427"/>
      <w:r w:rsidRPr="007C4FD2">
        <w:rPr>
          <w:rFonts w:eastAsia="Times New Roman" w:cstheme="minorHAnsi"/>
          <w:b/>
          <w:bCs/>
          <w:sz w:val="18"/>
          <w:szCs w:val="18"/>
          <w:lang w:val="en-GB" w:eastAsia="en-GB"/>
        </w:rPr>
        <w:t xml:space="preserve">Language of </w:t>
      </w:r>
      <w:r w:rsidR="002E1273" w:rsidRPr="007C4FD2">
        <w:rPr>
          <w:rFonts w:eastAsia="Times New Roman" w:cstheme="minorHAnsi"/>
          <w:b/>
          <w:bCs/>
          <w:sz w:val="18"/>
          <w:szCs w:val="18"/>
          <w:lang w:val="en-GB" w:eastAsia="en-GB"/>
        </w:rPr>
        <w:t>P</w:t>
      </w:r>
      <w:r w:rsidRPr="007C4FD2">
        <w:rPr>
          <w:rFonts w:eastAsia="Times New Roman" w:cstheme="minorHAnsi"/>
          <w:b/>
          <w:bCs/>
          <w:sz w:val="18"/>
          <w:szCs w:val="18"/>
          <w:lang w:val="en-GB" w:eastAsia="en-GB"/>
        </w:rPr>
        <w:t>roposal</w:t>
      </w:r>
      <w:r w:rsidR="0026403E" w:rsidRPr="007C4FD2">
        <w:rPr>
          <w:rFonts w:eastAsia="Times New Roman" w:cstheme="minorHAnsi"/>
          <w:b/>
          <w:bCs/>
          <w:sz w:val="18"/>
          <w:szCs w:val="18"/>
          <w:lang w:val="en-GB" w:eastAsia="en-GB"/>
        </w:rPr>
        <w:t>s</w:t>
      </w:r>
    </w:p>
    <w:p w14:paraId="691305A1" w14:textId="138DE42C" w:rsidR="003B247B" w:rsidRPr="002E1273" w:rsidRDefault="00C22EF1" w:rsidP="00DC6588">
      <w:pPr>
        <w:pStyle w:val="ListParagraph"/>
        <w:keepNext/>
        <w:keepLines/>
        <w:numPr>
          <w:ilvl w:val="1"/>
          <w:numId w:val="10"/>
        </w:numPr>
        <w:tabs>
          <w:tab w:val="left" w:pos="-720"/>
          <w:tab w:val="left" w:pos="540"/>
        </w:tabs>
        <w:suppressAutoHyphens/>
        <w:spacing w:after="0" w:line="240" w:lineRule="auto"/>
        <w:ind w:left="540" w:hanging="540"/>
        <w:jc w:val="both"/>
        <w:outlineLvl w:val="0"/>
        <w:rPr>
          <w:rFonts w:eastAsia="Times New Roman" w:cstheme="minorHAnsi"/>
          <w:color w:val="000000"/>
          <w:sz w:val="18"/>
          <w:szCs w:val="18"/>
          <w:lang w:val="en-GB" w:eastAsia="en-GB"/>
        </w:rPr>
      </w:pPr>
      <w:r w:rsidRPr="002E1273">
        <w:rPr>
          <w:rFonts w:eastAsia="Times New Roman" w:cstheme="minorHAnsi"/>
          <w:color w:val="000000"/>
          <w:sz w:val="18"/>
          <w:szCs w:val="18"/>
          <w:lang w:val="en-GB" w:eastAsia="en-GB"/>
        </w:rPr>
        <w:t>T</w:t>
      </w:r>
      <w:r w:rsidR="003B247B" w:rsidRPr="002E1273">
        <w:rPr>
          <w:rFonts w:eastAsia="Times New Roman" w:cstheme="minorHAnsi"/>
          <w:sz w:val="18"/>
          <w:szCs w:val="18"/>
          <w:lang w:val="en-GB" w:eastAsia="en-GB"/>
        </w:rPr>
        <w:t xml:space="preserve">he proposal prepared by the proponent and all correspondence and documents relating to the proposal exchanged between the proponent and </w:t>
      </w:r>
      <w:r w:rsidR="0026403E">
        <w:rPr>
          <w:rFonts w:eastAsia="Times New Roman" w:cstheme="minorHAnsi"/>
          <w:sz w:val="18"/>
          <w:szCs w:val="18"/>
          <w:lang w:val="en-GB" w:eastAsia="en-GB"/>
        </w:rPr>
        <w:t>UN Women</w:t>
      </w:r>
      <w:r w:rsidR="003B247B" w:rsidRPr="002E1273">
        <w:rPr>
          <w:rFonts w:eastAsia="Times New Roman" w:cstheme="minorHAnsi"/>
          <w:sz w:val="18"/>
          <w:szCs w:val="18"/>
          <w:lang w:val="en-GB" w:eastAsia="en-GB"/>
        </w:rPr>
        <w:t>, shall be written in English</w:t>
      </w:r>
      <w:r w:rsidR="003B247B" w:rsidRPr="002E1273">
        <w:rPr>
          <w:rFonts w:eastAsia="Times New Roman" w:cstheme="minorHAnsi"/>
          <w:sz w:val="18"/>
          <w:szCs w:val="18"/>
          <w:lang w:eastAsia="en-GB"/>
        </w:rPr>
        <w:t>.</w:t>
      </w:r>
      <w:r w:rsidR="00A035E0">
        <w:rPr>
          <w:rFonts w:eastAsia="Times New Roman" w:cstheme="minorHAnsi"/>
          <w:sz w:val="18"/>
          <w:szCs w:val="18"/>
          <w:lang w:val="en-GB" w:eastAsia="en-GB"/>
        </w:rPr>
        <w:t xml:space="preserve"> </w:t>
      </w:r>
    </w:p>
    <w:p w14:paraId="00F1AC09" w14:textId="1F0E5726" w:rsidR="00C22EF1" w:rsidRPr="002E1273" w:rsidRDefault="00C22EF1" w:rsidP="00DC6588">
      <w:pPr>
        <w:pStyle w:val="ListParagraph"/>
        <w:keepNext/>
        <w:keepLines/>
        <w:numPr>
          <w:ilvl w:val="1"/>
          <w:numId w:val="10"/>
        </w:numPr>
        <w:tabs>
          <w:tab w:val="left" w:pos="-720"/>
          <w:tab w:val="left" w:pos="540"/>
        </w:tabs>
        <w:suppressAutoHyphens/>
        <w:spacing w:after="0" w:line="240" w:lineRule="auto"/>
        <w:ind w:left="540" w:hanging="540"/>
        <w:jc w:val="both"/>
        <w:outlineLvl w:val="0"/>
        <w:rPr>
          <w:rFonts w:eastAsia="Times New Roman" w:cstheme="minorHAnsi"/>
          <w:color w:val="000000"/>
          <w:sz w:val="18"/>
          <w:szCs w:val="18"/>
          <w:lang w:val="en-GB" w:eastAsia="en-GB"/>
        </w:rPr>
      </w:pPr>
      <w:r w:rsidRPr="002E1273">
        <w:rPr>
          <w:rFonts w:eastAsia="Times New Roman" w:cstheme="minorHAnsi"/>
          <w:color w:val="000000"/>
          <w:sz w:val="18"/>
          <w:szCs w:val="18"/>
          <w:lang w:val="en-GB" w:eastAsia="en-GB"/>
        </w:rPr>
        <w:t xml:space="preserve">Supporting documents and printed literature furnished by the proponent may be in another language provided they are accompanied by an appropriate translation of all relevant passages in English. In any such case, for interpretation of the proposal, the </w:t>
      </w:r>
      <w:r w:rsidR="003C7371">
        <w:rPr>
          <w:rFonts w:eastAsia="Times New Roman" w:cstheme="minorHAnsi"/>
          <w:color w:val="000000"/>
          <w:sz w:val="18"/>
          <w:szCs w:val="18"/>
          <w:lang w:val="en-GB" w:eastAsia="en-GB"/>
        </w:rPr>
        <w:t xml:space="preserve">English </w:t>
      </w:r>
      <w:r w:rsidRPr="002E1273">
        <w:rPr>
          <w:rFonts w:eastAsia="Times New Roman" w:cstheme="minorHAnsi"/>
          <w:color w:val="000000"/>
          <w:sz w:val="18"/>
          <w:szCs w:val="18"/>
          <w:lang w:val="en-GB" w:eastAsia="en-GB"/>
        </w:rPr>
        <w:t>translation shall prevail. The sole responsibility for translation and the accuracy thereof shall rest with the proponent.</w:t>
      </w:r>
    </w:p>
    <w:bookmarkEnd w:id="4"/>
    <w:p w14:paraId="2464A558" w14:textId="77777777" w:rsidR="00F569F3" w:rsidRPr="007C4FD2" w:rsidRDefault="00F569F3" w:rsidP="00DC6588">
      <w:pPr>
        <w:keepNext/>
        <w:keepLines/>
        <w:tabs>
          <w:tab w:val="left" w:pos="-720"/>
        </w:tabs>
        <w:suppressAutoHyphens/>
        <w:spacing w:after="0" w:line="240" w:lineRule="auto"/>
        <w:jc w:val="both"/>
        <w:outlineLvl w:val="0"/>
        <w:rPr>
          <w:rFonts w:eastAsia="Times New Roman" w:cstheme="minorHAnsi"/>
          <w:sz w:val="18"/>
          <w:szCs w:val="18"/>
          <w:lang w:val="en-GB" w:eastAsia="en-GB"/>
        </w:rPr>
      </w:pPr>
    </w:p>
    <w:p w14:paraId="52618C44" w14:textId="1139F6C6" w:rsidR="00C22EF1" w:rsidRPr="007C4FD2" w:rsidRDefault="005D0517" w:rsidP="00DC6588">
      <w:pPr>
        <w:keepNext/>
        <w:keepLines/>
        <w:tabs>
          <w:tab w:val="left" w:pos="540"/>
        </w:tabs>
        <w:spacing w:after="0" w:line="240" w:lineRule="auto"/>
        <w:contextualSpacing/>
        <w:jc w:val="both"/>
        <w:outlineLvl w:val="0"/>
        <w:rPr>
          <w:rFonts w:eastAsia="Times New Roman" w:cstheme="minorHAnsi"/>
          <w:b/>
          <w:bCs/>
          <w:sz w:val="18"/>
          <w:szCs w:val="18"/>
          <w:lang w:val="en-GB" w:eastAsia="en-GB"/>
        </w:rPr>
      </w:pPr>
      <w:r w:rsidRPr="007C4FD2">
        <w:rPr>
          <w:rFonts w:eastAsia="Times New Roman" w:cstheme="minorHAnsi"/>
          <w:b/>
          <w:bCs/>
          <w:sz w:val="18"/>
          <w:szCs w:val="18"/>
          <w:lang w:val="en-GB" w:eastAsia="en-GB"/>
        </w:rPr>
        <w:t>8.</w:t>
      </w:r>
      <w:r w:rsidR="002E1273" w:rsidRPr="007C4FD2">
        <w:rPr>
          <w:rFonts w:eastAsia="Times New Roman" w:cstheme="minorHAnsi"/>
          <w:b/>
          <w:bCs/>
          <w:sz w:val="18"/>
          <w:szCs w:val="18"/>
          <w:lang w:val="en-GB" w:eastAsia="en-GB"/>
        </w:rPr>
        <w:tab/>
      </w:r>
      <w:r w:rsidR="00C22EF1" w:rsidRPr="007C4FD2">
        <w:rPr>
          <w:rFonts w:eastAsia="Times New Roman" w:cstheme="minorHAnsi"/>
          <w:b/>
          <w:bCs/>
          <w:sz w:val="18"/>
          <w:szCs w:val="18"/>
          <w:lang w:val="en-GB" w:eastAsia="en-GB"/>
        </w:rPr>
        <w:t xml:space="preserve">Submission of </w:t>
      </w:r>
      <w:r w:rsidR="002E1273" w:rsidRPr="007C4FD2">
        <w:rPr>
          <w:rFonts w:eastAsia="Times New Roman" w:cstheme="minorHAnsi"/>
          <w:b/>
          <w:bCs/>
          <w:sz w:val="18"/>
          <w:szCs w:val="18"/>
          <w:lang w:val="en-GB" w:eastAsia="en-GB"/>
        </w:rPr>
        <w:t>P</w:t>
      </w:r>
      <w:r w:rsidR="00C22EF1" w:rsidRPr="007C4FD2">
        <w:rPr>
          <w:rFonts w:eastAsia="Times New Roman" w:cstheme="minorHAnsi"/>
          <w:b/>
          <w:bCs/>
          <w:sz w:val="18"/>
          <w:szCs w:val="18"/>
          <w:lang w:val="en-GB" w:eastAsia="en-GB"/>
        </w:rPr>
        <w:t>roposal</w:t>
      </w:r>
      <w:r w:rsidR="0026403E" w:rsidRPr="007C4FD2">
        <w:rPr>
          <w:rFonts w:eastAsia="Times New Roman" w:cstheme="minorHAnsi"/>
          <w:b/>
          <w:bCs/>
          <w:sz w:val="18"/>
          <w:szCs w:val="18"/>
          <w:lang w:val="en-GB" w:eastAsia="en-GB"/>
        </w:rPr>
        <w:t>s</w:t>
      </w:r>
    </w:p>
    <w:p w14:paraId="06CC6A2B" w14:textId="605BC324" w:rsidR="00C22EF1" w:rsidRPr="00BC4A9D" w:rsidRDefault="00F569F3" w:rsidP="00DC6588">
      <w:pPr>
        <w:numPr>
          <w:ilvl w:val="2"/>
          <w:numId w:val="0"/>
        </w:numPr>
        <w:tabs>
          <w:tab w:val="left" w:pos="-1440"/>
          <w:tab w:val="left" w:pos="540"/>
        </w:tabs>
        <w:suppressAutoHyphens/>
        <w:spacing w:after="0" w:line="240" w:lineRule="auto"/>
        <w:ind w:left="540" w:hanging="540"/>
        <w:contextualSpacing/>
        <w:jc w:val="both"/>
        <w:rPr>
          <w:rFonts w:eastAsia="Calibri" w:cstheme="minorHAnsi"/>
          <w:b/>
          <w:bCs/>
          <w:color w:val="000000"/>
          <w:spacing w:val="-3"/>
          <w:sz w:val="18"/>
          <w:szCs w:val="18"/>
          <w:lang w:val="en-GB" w:eastAsia="en-GB"/>
        </w:rPr>
      </w:pPr>
      <w:r w:rsidRPr="0056586D">
        <w:rPr>
          <w:rFonts w:eastAsia="Calibri" w:cstheme="minorHAnsi"/>
          <w:color w:val="000000"/>
          <w:spacing w:val="-3"/>
          <w:sz w:val="18"/>
          <w:szCs w:val="18"/>
          <w:lang w:val="en-GB" w:eastAsia="en-GB"/>
        </w:rPr>
        <w:t>8</w:t>
      </w:r>
      <w:r w:rsidR="00C22EF1" w:rsidRPr="0056586D">
        <w:rPr>
          <w:rFonts w:eastAsia="Calibri" w:cstheme="minorHAnsi"/>
          <w:color w:val="000000"/>
          <w:spacing w:val="-3"/>
          <w:sz w:val="18"/>
          <w:szCs w:val="18"/>
          <w:lang w:val="en-GB" w:eastAsia="en-GB"/>
        </w:rPr>
        <w:t>.1</w:t>
      </w:r>
      <w:r w:rsidR="002E1273">
        <w:rPr>
          <w:rFonts w:eastAsia="Calibri" w:cstheme="minorHAnsi"/>
          <w:color w:val="000000"/>
          <w:spacing w:val="-3"/>
          <w:sz w:val="18"/>
          <w:szCs w:val="18"/>
          <w:lang w:val="en-GB" w:eastAsia="en-GB"/>
        </w:rPr>
        <w:tab/>
      </w:r>
      <w:r w:rsidR="00C22EF1" w:rsidRPr="0056586D">
        <w:rPr>
          <w:rFonts w:eastAsia="Calibri" w:cstheme="minorHAnsi"/>
          <w:color w:val="000000"/>
          <w:spacing w:val="-3"/>
          <w:sz w:val="18"/>
          <w:szCs w:val="18"/>
          <w:lang w:val="en-GB" w:eastAsia="en-GB"/>
        </w:rPr>
        <w:t>Technical and financial proposals should be submitted as part of the template for proposal submission (</w:t>
      </w:r>
      <w:r w:rsidR="00C22EF1" w:rsidRPr="0056586D">
        <w:rPr>
          <w:rFonts w:eastAsia="Calibri" w:cstheme="minorHAnsi"/>
          <w:b/>
          <w:bCs/>
          <w:color w:val="000000"/>
          <w:spacing w:val="-3"/>
          <w:sz w:val="18"/>
          <w:szCs w:val="18"/>
          <w:lang w:val="en-GB" w:eastAsia="en-GB"/>
        </w:rPr>
        <w:t>Annex B2</w:t>
      </w:r>
      <w:r w:rsidR="00C22EF1" w:rsidRPr="0056586D">
        <w:rPr>
          <w:rFonts w:eastAsia="Calibri" w:cstheme="minorHAnsi"/>
          <w:color w:val="000000"/>
          <w:spacing w:val="-3"/>
          <w:sz w:val="18"/>
          <w:szCs w:val="18"/>
          <w:lang w:val="en-GB" w:eastAsia="en-GB"/>
        </w:rPr>
        <w:t>) in one email with the CFP reference and the clear description of the proposal by the date and time stipulated in this document. If the emails and email attachments are not marked as instructed, UN</w:t>
      </w:r>
      <w:r w:rsidR="0003302B">
        <w:rPr>
          <w:rFonts w:eastAsia="Calibri" w:cstheme="minorHAnsi"/>
          <w:color w:val="000000"/>
          <w:spacing w:val="-3"/>
          <w:sz w:val="18"/>
          <w:szCs w:val="18"/>
          <w:lang w:val="en-GB" w:eastAsia="en-GB"/>
        </w:rPr>
        <w:t xml:space="preserve"> </w:t>
      </w:r>
      <w:r w:rsidR="00C22EF1" w:rsidRPr="0056586D">
        <w:rPr>
          <w:rFonts w:eastAsia="Calibri" w:cstheme="minorHAnsi"/>
          <w:color w:val="000000"/>
          <w:spacing w:val="-3"/>
          <w:sz w:val="18"/>
          <w:szCs w:val="18"/>
          <w:lang w:val="en-GB" w:eastAsia="en-GB"/>
        </w:rPr>
        <w:t>W</w:t>
      </w:r>
      <w:r w:rsidR="0003302B">
        <w:rPr>
          <w:rFonts w:eastAsia="Calibri" w:cstheme="minorHAnsi"/>
          <w:color w:val="000000"/>
          <w:spacing w:val="-3"/>
          <w:sz w:val="18"/>
          <w:szCs w:val="18"/>
          <w:lang w:val="en-GB" w:eastAsia="en-GB"/>
        </w:rPr>
        <w:t xml:space="preserve">omen </w:t>
      </w:r>
      <w:r w:rsidR="00C22EF1" w:rsidRPr="0056586D">
        <w:rPr>
          <w:rFonts w:eastAsia="Calibri" w:cstheme="minorHAnsi"/>
          <w:color w:val="000000"/>
          <w:spacing w:val="-3"/>
          <w:sz w:val="18"/>
          <w:szCs w:val="18"/>
          <w:lang w:val="en-GB" w:eastAsia="en-GB"/>
        </w:rPr>
        <w:t xml:space="preserve">will assume no responsibility for the misplacement or premature opening of the proposals submitted. The email text body should indicate the name and address of the proponent. </w:t>
      </w:r>
      <w:r w:rsidR="00C22EF1" w:rsidRPr="00BC4A9D">
        <w:rPr>
          <w:rFonts w:eastAsia="Calibri" w:cstheme="minorHAnsi"/>
          <w:b/>
          <w:bCs/>
          <w:color w:val="000000"/>
          <w:spacing w:val="-3"/>
          <w:sz w:val="18"/>
          <w:szCs w:val="18"/>
          <w:lang w:val="en-GB" w:eastAsia="en-GB"/>
        </w:rPr>
        <w:t>All proposals should be sent by email to the following secure email address:</w:t>
      </w:r>
      <w:r w:rsidR="00A035E0">
        <w:rPr>
          <w:rFonts w:eastAsia="Calibri" w:cstheme="minorHAnsi"/>
          <w:b/>
          <w:bCs/>
          <w:color w:val="000000"/>
          <w:spacing w:val="-3"/>
          <w:sz w:val="18"/>
          <w:szCs w:val="18"/>
          <w:lang w:val="en-GB" w:eastAsia="en-GB"/>
        </w:rPr>
        <w:t xml:space="preserve"> </w:t>
      </w:r>
      <w:hyperlink r:id="rId21" w:history="1">
        <w:r w:rsidR="00BD456F" w:rsidRPr="000257A5">
          <w:rPr>
            <w:rStyle w:val="Hyperlink"/>
            <w:rFonts w:eastAsia="Calibri" w:cstheme="minorHAnsi"/>
            <w:b/>
            <w:bCs/>
            <w:spacing w:val="-3"/>
            <w:sz w:val="18"/>
            <w:szCs w:val="18"/>
            <w:lang w:val="en-GB" w:eastAsia="en-GB"/>
          </w:rPr>
          <w:t>ecaro.cfp@unwomen.org</w:t>
        </w:r>
      </w:hyperlink>
      <w:r w:rsidR="00BD456F">
        <w:rPr>
          <w:rFonts w:eastAsia="Calibri" w:cstheme="minorHAnsi"/>
          <w:b/>
          <w:bCs/>
          <w:color w:val="000000"/>
          <w:spacing w:val="-3"/>
          <w:sz w:val="18"/>
          <w:szCs w:val="18"/>
          <w:lang w:val="en-GB" w:eastAsia="en-GB"/>
        </w:rPr>
        <w:t xml:space="preserve"> </w:t>
      </w:r>
      <w:r w:rsidR="0002082B">
        <w:rPr>
          <w:rFonts w:eastAsia="Calibri" w:cstheme="minorHAnsi"/>
          <w:b/>
          <w:bCs/>
          <w:sz w:val="18"/>
          <w:szCs w:val="18"/>
          <w:lang w:val="en-CA"/>
        </w:rPr>
        <w:t>.</w:t>
      </w:r>
      <w:r w:rsidR="00A035E0">
        <w:rPr>
          <w:rFonts w:eastAsia="Calibri" w:cstheme="minorHAnsi"/>
          <w:b/>
          <w:bCs/>
          <w:color w:val="000000"/>
          <w:spacing w:val="-3"/>
          <w:sz w:val="18"/>
          <w:szCs w:val="18"/>
          <w:lang w:val="en-GB" w:eastAsia="en-GB"/>
        </w:rPr>
        <w:t xml:space="preserve"> </w:t>
      </w:r>
    </w:p>
    <w:p w14:paraId="1EF6B63E" w14:textId="32CA87AB" w:rsidR="00C22EF1" w:rsidRPr="0056586D" w:rsidRDefault="00F569F3" w:rsidP="00DC6588">
      <w:p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8</w:t>
      </w:r>
      <w:r w:rsidR="00C22EF1" w:rsidRPr="0056586D">
        <w:rPr>
          <w:rFonts w:eastAsia="Calibri" w:cstheme="minorHAnsi"/>
          <w:color w:val="000000"/>
          <w:spacing w:val="-3"/>
          <w:sz w:val="18"/>
          <w:szCs w:val="18"/>
          <w:lang w:val="en-GB" w:eastAsia="en-GB"/>
        </w:rPr>
        <w:t>.2</w:t>
      </w:r>
      <w:r w:rsidR="002E1273">
        <w:rPr>
          <w:rFonts w:eastAsia="Calibri" w:cstheme="minorHAnsi"/>
          <w:color w:val="000000"/>
          <w:spacing w:val="-3"/>
          <w:sz w:val="18"/>
          <w:szCs w:val="18"/>
          <w:lang w:val="en-GB" w:eastAsia="en-GB"/>
        </w:rPr>
        <w:tab/>
      </w:r>
      <w:r w:rsidR="00C22EF1" w:rsidRPr="0056586D">
        <w:rPr>
          <w:rFonts w:eastAsia="Calibri" w:cstheme="minorHAnsi"/>
          <w:color w:val="000000"/>
          <w:spacing w:val="-3"/>
          <w:sz w:val="18"/>
          <w:szCs w:val="18"/>
          <w:lang w:val="en-GB" w:eastAsia="en-GB"/>
        </w:rPr>
        <w:t xml:space="preserve">Proposals should be received by the date, time and means of submission stipulated in this CFP. Proponents are responsible for ensuring that </w:t>
      </w:r>
      <w:r w:rsidR="0026403E">
        <w:rPr>
          <w:rFonts w:eastAsia="Calibri" w:cstheme="minorHAnsi"/>
          <w:color w:val="000000"/>
          <w:spacing w:val="-3"/>
          <w:sz w:val="18"/>
          <w:szCs w:val="18"/>
          <w:lang w:val="en-GB" w:eastAsia="en-GB"/>
        </w:rPr>
        <w:t>UN Women</w:t>
      </w:r>
      <w:r w:rsidR="00C22EF1" w:rsidRPr="0056586D">
        <w:rPr>
          <w:rFonts w:eastAsia="Calibri" w:cstheme="minorHAnsi"/>
          <w:color w:val="000000"/>
          <w:spacing w:val="-3"/>
          <w:sz w:val="18"/>
          <w:szCs w:val="18"/>
          <w:lang w:val="en-GB" w:eastAsia="en-GB"/>
        </w:rPr>
        <w:t xml:space="preserve"> receives their proposal by the due date and time. Proposals received by UN</w:t>
      </w:r>
      <w:r w:rsidR="0003302B">
        <w:rPr>
          <w:rFonts w:eastAsia="Calibri" w:cstheme="minorHAnsi"/>
          <w:color w:val="000000"/>
          <w:spacing w:val="-3"/>
          <w:sz w:val="18"/>
          <w:szCs w:val="18"/>
          <w:lang w:val="en-GB" w:eastAsia="en-GB"/>
        </w:rPr>
        <w:t xml:space="preserve"> Women </w:t>
      </w:r>
      <w:r w:rsidR="00C22EF1" w:rsidRPr="0056586D">
        <w:rPr>
          <w:rFonts w:eastAsia="Calibri" w:cstheme="minorHAnsi"/>
          <w:color w:val="000000"/>
          <w:spacing w:val="-3"/>
          <w:sz w:val="18"/>
          <w:szCs w:val="18"/>
          <w:lang w:val="en-GB" w:eastAsia="en-GB"/>
        </w:rPr>
        <w:t xml:space="preserve">after the due date and time </w:t>
      </w:r>
      <w:r w:rsidR="00596700">
        <w:rPr>
          <w:rFonts w:eastAsia="Calibri" w:cstheme="minorHAnsi"/>
          <w:color w:val="000000"/>
          <w:spacing w:val="-3"/>
          <w:sz w:val="18"/>
          <w:szCs w:val="18"/>
          <w:lang w:val="en-GB" w:eastAsia="en-GB"/>
        </w:rPr>
        <w:t>will</w:t>
      </w:r>
      <w:r w:rsidR="00C22EF1" w:rsidRPr="0056586D">
        <w:rPr>
          <w:rFonts w:eastAsia="Calibri" w:cstheme="minorHAnsi"/>
          <w:color w:val="000000"/>
          <w:spacing w:val="-3"/>
          <w:sz w:val="18"/>
          <w:szCs w:val="18"/>
          <w:lang w:val="en-GB" w:eastAsia="en-GB"/>
        </w:rPr>
        <w:t xml:space="preserve"> be rejected. </w:t>
      </w:r>
    </w:p>
    <w:p w14:paraId="79BA25E3" w14:textId="3EB0C9D4" w:rsidR="00C22EF1" w:rsidRPr="0056586D" w:rsidRDefault="00F569F3" w:rsidP="00DC6588">
      <w:p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8</w:t>
      </w:r>
      <w:r w:rsidR="00C22EF1" w:rsidRPr="0056586D">
        <w:rPr>
          <w:rFonts w:eastAsia="Calibri" w:cstheme="minorHAnsi"/>
          <w:color w:val="000000"/>
          <w:spacing w:val="-3"/>
          <w:sz w:val="18"/>
          <w:szCs w:val="18"/>
          <w:lang w:val="en-GB" w:eastAsia="en-GB"/>
        </w:rPr>
        <w:t>.3</w:t>
      </w:r>
      <w:r w:rsidR="0003302B">
        <w:rPr>
          <w:rFonts w:eastAsia="Calibri" w:cstheme="minorHAnsi"/>
          <w:color w:val="000000"/>
          <w:spacing w:val="-3"/>
          <w:sz w:val="18"/>
          <w:szCs w:val="18"/>
          <w:lang w:val="en-GB" w:eastAsia="en-GB"/>
        </w:rPr>
        <w:tab/>
      </w:r>
      <w:r w:rsidR="00C22EF1" w:rsidRPr="0056586D">
        <w:rPr>
          <w:rFonts w:eastAsia="Calibri" w:cstheme="minorHAnsi"/>
          <w:color w:val="000000"/>
          <w:spacing w:val="-3"/>
          <w:sz w:val="18"/>
          <w:szCs w:val="18"/>
          <w:lang w:val="en-GB" w:eastAsia="en-GB"/>
        </w:rPr>
        <w:t>When receiving proposals by email (as is required for the CFP), the receipt time stamp shall be the date and time when the submission has been received in the dedicated UN</w:t>
      </w:r>
      <w:r w:rsidR="0003302B">
        <w:rPr>
          <w:rFonts w:eastAsia="Calibri" w:cstheme="minorHAnsi"/>
          <w:color w:val="000000"/>
          <w:spacing w:val="-3"/>
          <w:sz w:val="18"/>
          <w:szCs w:val="18"/>
          <w:lang w:val="en-GB" w:eastAsia="en-GB"/>
        </w:rPr>
        <w:t xml:space="preserve"> </w:t>
      </w:r>
      <w:r w:rsidR="00C22EF1" w:rsidRPr="0056586D">
        <w:rPr>
          <w:rFonts w:eastAsia="Calibri" w:cstheme="minorHAnsi"/>
          <w:color w:val="000000"/>
          <w:spacing w:val="-3"/>
          <w:sz w:val="18"/>
          <w:szCs w:val="18"/>
          <w:lang w:val="en-GB" w:eastAsia="en-GB"/>
        </w:rPr>
        <w:t>W</w:t>
      </w:r>
      <w:r w:rsidR="0003302B">
        <w:rPr>
          <w:rFonts w:eastAsia="Calibri" w:cstheme="minorHAnsi"/>
          <w:color w:val="000000"/>
          <w:spacing w:val="-3"/>
          <w:sz w:val="18"/>
          <w:szCs w:val="18"/>
          <w:lang w:val="en-GB" w:eastAsia="en-GB"/>
        </w:rPr>
        <w:t xml:space="preserve">omen </w:t>
      </w:r>
      <w:r w:rsidR="00C22EF1" w:rsidRPr="0056586D">
        <w:rPr>
          <w:rFonts w:eastAsia="Calibri" w:cstheme="minorHAnsi"/>
          <w:color w:val="000000"/>
          <w:spacing w:val="-3"/>
          <w:sz w:val="18"/>
          <w:szCs w:val="18"/>
          <w:lang w:val="en-GB" w:eastAsia="en-GB"/>
        </w:rPr>
        <w:t>inbox. UN</w:t>
      </w:r>
      <w:r w:rsidR="0003302B">
        <w:rPr>
          <w:rFonts w:eastAsia="Calibri" w:cstheme="minorHAnsi"/>
          <w:color w:val="000000"/>
          <w:spacing w:val="-3"/>
          <w:sz w:val="18"/>
          <w:szCs w:val="18"/>
          <w:lang w:val="en-GB" w:eastAsia="en-GB"/>
        </w:rPr>
        <w:t xml:space="preserve"> </w:t>
      </w:r>
      <w:r w:rsidR="00C22EF1" w:rsidRPr="0056586D">
        <w:rPr>
          <w:rFonts w:eastAsia="Calibri" w:cstheme="minorHAnsi"/>
          <w:color w:val="000000"/>
          <w:spacing w:val="-3"/>
          <w:sz w:val="18"/>
          <w:szCs w:val="18"/>
          <w:lang w:val="en-GB" w:eastAsia="en-GB"/>
        </w:rPr>
        <w:t>W</w:t>
      </w:r>
      <w:r w:rsidR="0003302B">
        <w:rPr>
          <w:rFonts w:eastAsia="Calibri" w:cstheme="minorHAnsi"/>
          <w:color w:val="000000"/>
          <w:spacing w:val="-3"/>
          <w:sz w:val="18"/>
          <w:szCs w:val="18"/>
          <w:lang w:val="en-GB" w:eastAsia="en-GB"/>
        </w:rPr>
        <w:t xml:space="preserve">omen </w:t>
      </w:r>
      <w:r w:rsidR="00C22EF1" w:rsidRPr="0056586D">
        <w:rPr>
          <w:rFonts w:eastAsia="Calibri" w:cstheme="minorHAnsi"/>
          <w:color w:val="000000"/>
          <w:spacing w:val="-3"/>
          <w:sz w:val="18"/>
          <w:szCs w:val="18"/>
          <w:lang w:val="en-GB" w:eastAsia="en-GB"/>
        </w:rPr>
        <w:t>shall not be responsible for any delays caused by network problems, etc. It is the sole responsibility of proponents to ensure that their proposal is received by UN</w:t>
      </w:r>
      <w:r w:rsidR="0003302B">
        <w:rPr>
          <w:rFonts w:eastAsia="Calibri" w:cstheme="minorHAnsi"/>
          <w:color w:val="000000"/>
          <w:spacing w:val="-3"/>
          <w:sz w:val="18"/>
          <w:szCs w:val="18"/>
          <w:lang w:val="en-GB" w:eastAsia="en-GB"/>
        </w:rPr>
        <w:t xml:space="preserve"> Women </w:t>
      </w:r>
      <w:r w:rsidR="00C22EF1" w:rsidRPr="0056586D">
        <w:rPr>
          <w:rFonts w:eastAsia="Calibri" w:cstheme="minorHAnsi"/>
          <w:color w:val="000000"/>
          <w:spacing w:val="-3"/>
          <w:sz w:val="18"/>
          <w:szCs w:val="18"/>
          <w:lang w:val="en-GB" w:eastAsia="en-GB"/>
        </w:rPr>
        <w:t>in the dedicated inbox on or before the prescribed CFP deadline.</w:t>
      </w:r>
    </w:p>
    <w:p w14:paraId="62B4C41D" w14:textId="05BC2CFA" w:rsidR="00F74F39" w:rsidRPr="0056586D" w:rsidRDefault="00F569F3" w:rsidP="00DC6588">
      <w:p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8</w:t>
      </w:r>
      <w:r w:rsidR="00C22EF1" w:rsidRPr="0056586D">
        <w:rPr>
          <w:rFonts w:eastAsia="Calibri" w:cstheme="minorHAnsi"/>
          <w:color w:val="000000"/>
          <w:spacing w:val="-3"/>
          <w:sz w:val="18"/>
          <w:szCs w:val="18"/>
          <w:lang w:val="en-GB" w:eastAsia="en-GB"/>
        </w:rPr>
        <w:t>.</w:t>
      </w:r>
      <w:r w:rsidR="00FA051D" w:rsidRPr="0056586D">
        <w:rPr>
          <w:rFonts w:eastAsia="Calibri" w:cstheme="minorHAnsi"/>
          <w:color w:val="000000"/>
          <w:spacing w:val="-3"/>
          <w:sz w:val="18"/>
          <w:szCs w:val="18"/>
          <w:lang w:val="en-GB" w:eastAsia="en-GB"/>
        </w:rPr>
        <w:t>4</w:t>
      </w:r>
      <w:r w:rsidR="0026403E">
        <w:rPr>
          <w:rFonts w:eastAsia="Calibri" w:cstheme="minorHAnsi"/>
          <w:b/>
          <w:bCs/>
          <w:color w:val="000000"/>
          <w:spacing w:val="-3"/>
          <w:sz w:val="18"/>
          <w:szCs w:val="18"/>
          <w:lang w:val="en-GB" w:eastAsia="en-GB"/>
        </w:rPr>
        <w:tab/>
      </w:r>
      <w:r w:rsidR="00C22EF1" w:rsidRPr="0056586D">
        <w:rPr>
          <w:rFonts w:eastAsia="Calibri" w:cstheme="minorHAnsi"/>
          <w:b/>
          <w:bCs/>
          <w:color w:val="000000"/>
          <w:spacing w:val="-3"/>
          <w:sz w:val="18"/>
          <w:szCs w:val="18"/>
          <w:lang w:val="en-GB" w:eastAsia="en-GB"/>
        </w:rPr>
        <w:t>Late proposals:</w:t>
      </w:r>
      <w:r w:rsidR="00C22EF1" w:rsidRPr="0056586D">
        <w:rPr>
          <w:rFonts w:eastAsia="Calibri" w:cstheme="minorHAnsi"/>
          <w:color w:val="000000"/>
          <w:spacing w:val="-3"/>
          <w:sz w:val="18"/>
          <w:szCs w:val="18"/>
          <w:lang w:val="en-GB" w:eastAsia="en-GB"/>
        </w:rPr>
        <w:t xml:space="preserve"> Any proposals received by UN</w:t>
      </w:r>
      <w:r w:rsidR="0003302B">
        <w:rPr>
          <w:rFonts w:eastAsia="Calibri" w:cstheme="minorHAnsi"/>
          <w:color w:val="000000"/>
          <w:spacing w:val="-3"/>
          <w:sz w:val="18"/>
          <w:szCs w:val="18"/>
          <w:lang w:val="en-GB" w:eastAsia="en-GB"/>
        </w:rPr>
        <w:t xml:space="preserve"> </w:t>
      </w:r>
      <w:r w:rsidR="00C22EF1" w:rsidRPr="0056586D">
        <w:rPr>
          <w:rFonts w:eastAsia="Calibri" w:cstheme="minorHAnsi"/>
          <w:color w:val="000000"/>
          <w:spacing w:val="-3"/>
          <w:sz w:val="18"/>
          <w:szCs w:val="18"/>
          <w:lang w:val="en-GB" w:eastAsia="en-GB"/>
        </w:rPr>
        <w:t>W</w:t>
      </w:r>
      <w:r w:rsidR="0003302B">
        <w:rPr>
          <w:rFonts w:eastAsia="Calibri" w:cstheme="minorHAnsi"/>
          <w:color w:val="000000"/>
          <w:spacing w:val="-3"/>
          <w:sz w:val="18"/>
          <w:szCs w:val="18"/>
          <w:lang w:val="en-GB" w:eastAsia="en-GB"/>
        </w:rPr>
        <w:t xml:space="preserve">omen </w:t>
      </w:r>
      <w:r w:rsidR="00C22EF1" w:rsidRPr="0056586D">
        <w:rPr>
          <w:rFonts w:eastAsia="Calibri" w:cstheme="minorHAnsi"/>
          <w:color w:val="000000"/>
          <w:spacing w:val="-3"/>
          <w:sz w:val="18"/>
          <w:szCs w:val="18"/>
          <w:lang w:val="en-GB" w:eastAsia="en-GB"/>
        </w:rPr>
        <w:t xml:space="preserve">after the deadline for submission of proposals prescribed in this document, </w:t>
      </w:r>
      <w:r w:rsidR="00596700">
        <w:rPr>
          <w:rFonts w:eastAsia="Calibri" w:cstheme="minorHAnsi"/>
          <w:color w:val="000000"/>
          <w:spacing w:val="-3"/>
          <w:sz w:val="18"/>
          <w:szCs w:val="18"/>
          <w:lang w:val="en-GB" w:eastAsia="en-GB"/>
        </w:rPr>
        <w:t>will</w:t>
      </w:r>
      <w:r w:rsidR="00C22EF1" w:rsidRPr="0056586D">
        <w:rPr>
          <w:rFonts w:eastAsia="Calibri" w:cstheme="minorHAnsi"/>
          <w:color w:val="000000"/>
          <w:spacing w:val="-3"/>
          <w:sz w:val="18"/>
          <w:szCs w:val="18"/>
          <w:lang w:val="en-GB" w:eastAsia="en-GB"/>
        </w:rPr>
        <w:t xml:space="preserve"> be rejected.</w:t>
      </w:r>
    </w:p>
    <w:p w14:paraId="3EA4904E" w14:textId="77777777" w:rsidR="00F74F39" w:rsidRPr="007C4FD2" w:rsidRDefault="00F74F39" w:rsidP="00DC6588">
      <w:pPr>
        <w:tabs>
          <w:tab w:val="left" w:pos="-1440"/>
          <w:tab w:val="left" w:pos="720"/>
        </w:tabs>
        <w:suppressAutoHyphens/>
        <w:spacing w:after="0" w:line="240" w:lineRule="auto"/>
        <w:jc w:val="both"/>
        <w:rPr>
          <w:rFonts w:eastAsia="Calibri" w:cstheme="minorHAnsi"/>
          <w:spacing w:val="-3"/>
          <w:sz w:val="18"/>
          <w:szCs w:val="18"/>
          <w:lang w:val="en-GB" w:eastAsia="en-GB"/>
        </w:rPr>
      </w:pPr>
    </w:p>
    <w:p w14:paraId="2A07EB0F" w14:textId="2B272969" w:rsidR="00C22EF1" w:rsidRPr="007C4FD2" w:rsidRDefault="00F74F39" w:rsidP="00DC6588">
      <w:pPr>
        <w:tabs>
          <w:tab w:val="left" w:pos="-1440"/>
          <w:tab w:val="left" w:pos="540"/>
          <w:tab w:val="left" w:pos="720"/>
        </w:tabs>
        <w:suppressAutoHyphens/>
        <w:spacing w:after="0" w:line="240" w:lineRule="auto"/>
        <w:ind w:left="540" w:hanging="540"/>
        <w:jc w:val="both"/>
        <w:rPr>
          <w:rFonts w:eastAsia="Calibri" w:cstheme="minorHAnsi"/>
          <w:spacing w:val="-3"/>
          <w:sz w:val="18"/>
          <w:szCs w:val="18"/>
          <w:lang w:val="en-GB" w:eastAsia="en-GB"/>
        </w:rPr>
      </w:pPr>
      <w:r w:rsidRPr="007C4FD2">
        <w:rPr>
          <w:rFonts w:eastAsia="Calibri" w:cstheme="minorHAnsi"/>
          <w:b/>
          <w:spacing w:val="-3"/>
          <w:sz w:val="18"/>
          <w:szCs w:val="18"/>
          <w:lang w:val="en-GB" w:eastAsia="en-GB"/>
        </w:rPr>
        <w:t>9.</w:t>
      </w:r>
      <w:r w:rsidR="0026403E" w:rsidRPr="007C4FD2">
        <w:rPr>
          <w:rFonts w:eastAsia="Calibri" w:cstheme="minorHAnsi"/>
          <w:b/>
          <w:spacing w:val="-3"/>
          <w:sz w:val="18"/>
          <w:szCs w:val="18"/>
          <w:lang w:val="en-GB" w:eastAsia="en-GB"/>
        </w:rPr>
        <w:tab/>
      </w:r>
      <w:r w:rsidR="00C22EF1" w:rsidRPr="007C4FD2">
        <w:rPr>
          <w:rFonts w:eastAsia="Times New Roman" w:cstheme="minorHAnsi"/>
          <w:b/>
          <w:bCs/>
          <w:sz w:val="18"/>
          <w:szCs w:val="18"/>
          <w:lang w:val="en-GB" w:eastAsia="en-GB"/>
        </w:rPr>
        <w:t xml:space="preserve">Clarification of </w:t>
      </w:r>
      <w:r w:rsidR="0026403E" w:rsidRPr="007C4FD2">
        <w:rPr>
          <w:rFonts w:eastAsia="Times New Roman" w:cstheme="minorHAnsi"/>
          <w:b/>
          <w:bCs/>
          <w:sz w:val="18"/>
          <w:szCs w:val="18"/>
          <w:lang w:val="en-GB" w:eastAsia="en-GB"/>
        </w:rPr>
        <w:t>P</w:t>
      </w:r>
      <w:r w:rsidR="00C22EF1" w:rsidRPr="007C4FD2">
        <w:rPr>
          <w:rFonts w:eastAsia="Times New Roman" w:cstheme="minorHAnsi"/>
          <w:b/>
          <w:bCs/>
          <w:sz w:val="18"/>
          <w:szCs w:val="18"/>
          <w:lang w:val="en-GB" w:eastAsia="en-GB"/>
        </w:rPr>
        <w:t>roposals</w:t>
      </w:r>
    </w:p>
    <w:p w14:paraId="0CD16AF4" w14:textId="50DDEE8B" w:rsidR="00C22EF1" w:rsidRPr="0056586D" w:rsidRDefault="00BC672E" w:rsidP="00DC6588">
      <w:pPr>
        <w:keepNext/>
        <w:keepLines/>
        <w:tabs>
          <w:tab w:val="left" w:pos="540"/>
        </w:tabs>
        <w:spacing w:after="0" w:line="240" w:lineRule="auto"/>
        <w:ind w:left="540" w:hanging="540"/>
        <w:contextualSpacing/>
        <w:jc w:val="both"/>
        <w:outlineLvl w:val="0"/>
        <w:rPr>
          <w:rFonts w:eastAsia="Times New Roman" w:cstheme="minorHAnsi"/>
          <w:color w:val="000000"/>
          <w:spacing w:val="-2"/>
          <w:sz w:val="18"/>
          <w:szCs w:val="18"/>
          <w:lang w:val="en-GB" w:eastAsia="en-GB"/>
        </w:rPr>
      </w:pPr>
      <w:r w:rsidRPr="0056586D">
        <w:rPr>
          <w:rFonts w:eastAsia="Times New Roman" w:cstheme="minorHAnsi"/>
          <w:color w:val="000000"/>
          <w:spacing w:val="-2"/>
          <w:sz w:val="18"/>
          <w:szCs w:val="18"/>
          <w:lang w:val="en-GB" w:eastAsia="en-GB"/>
        </w:rPr>
        <w:t>9.1</w:t>
      </w:r>
      <w:r w:rsidR="0026403E">
        <w:rPr>
          <w:rFonts w:eastAsia="Times New Roman" w:cstheme="minorHAnsi"/>
          <w:color w:val="000000"/>
          <w:spacing w:val="-2"/>
          <w:sz w:val="18"/>
          <w:szCs w:val="18"/>
          <w:lang w:val="en-GB" w:eastAsia="en-GB"/>
        </w:rPr>
        <w:tab/>
      </w:r>
      <w:r w:rsidR="00C22EF1" w:rsidRPr="0056586D">
        <w:rPr>
          <w:rFonts w:eastAsia="Times New Roman" w:cstheme="minorHAnsi"/>
          <w:color w:val="000000"/>
          <w:spacing w:val="-2"/>
          <w:sz w:val="18"/>
          <w:szCs w:val="18"/>
          <w:lang w:val="en-GB" w:eastAsia="en-GB"/>
        </w:rPr>
        <w:t xml:space="preserve">To assist in the examination, evaluation and comparison of proposals, </w:t>
      </w:r>
      <w:r w:rsidR="0026403E">
        <w:rPr>
          <w:rFonts w:eastAsia="Times New Roman" w:cstheme="minorHAnsi"/>
          <w:color w:val="000000"/>
          <w:spacing w:val="-2"/>
          <w:sz w:val="18"/>
          <w:szCs w:val="18"/>
          <w:lang w:val="en-GB" w:eastAsia="en-GB"/>
        </w:rPr>
        <w:t>UN Women</w:t>
      </w:r>
      <w:r w:rsidR="00C22EF1" w:rsidRPr="0056586D">
        <w:rPr>
          <w:rFonts w:eastAsia="Times New Roman" w:cstheme="minorHAnsi"/>
          <w:color w:val="000000"/>
          <w:spacing w:val="-2"/>
          <w:sz w:val="18"/>
          <w:szCs w:val="18"/>
          <w:lang w:val="en-GB" w:eastAsia="en-GB"/>
        </w:rPr>
        <w:t xml:space="preserve"> may, at its discretion, ask the proponent for a clarification of its proposal. The request for clarification and the response shall be in writing and no change in the price or substance of the proposal shall be sought, offered or permitted. </w:t>
      </w:r>
      <w:r w:rsidR="0026403E">
        <w:rPr>
          <w:rFonts w:eastAsia="Times New Roman" w:cstheme="minorHAnsi"/>
          <w:color w:val="000000"/>
          <w:spacing w:val="-2"/>
          <w:sz w:val="18"/>
          <w:szCs w:val="18"/>
          <w:lang w:val="en-GB" w:eastAsia="en-GB"/>
        </w:rPr>
        <w:t xml:space="preserve">UN Women </w:t>
      </w:r>
      <w:r w:rsidR="00C22EF1" w:rsidRPr="0056586D">
        <w:rPr>
          <w:rFonts w:eastAsia="Times New Roman" w:cstheme="minorHAnsi"/>
          <w:color w:val="000000"/>
          <w:spacing w:val="-2"/>
          <w:sz w:val="18"/>
          <w:szCs w:val="18"/>
          <w:lang w:val="en-GB" w:eastAsia="en-GB"/>
        </w:rPr>
        <w:t>will review minor informalities, errors, clerical mistakes, apparent errors in price and missing documents.</w:t>
      </w:r>
    </w:p>
    <w:p w14:paraId="0ECA58EE" w14:textId="77777777" w:rsidR="00BC672E" w:rsidRPr="007C4FD2" w:rsidRDefault="00BC672E" w:rsidP="00DC6588">
      <w:pPr>
        <w:keepNext/>
        <w:keepLines/>
        <w:spacing w:after="0" w:line="240" w:lineRule="auto"/>
        <w:jc w:val="both"/>
        <w:outlineLvl w:val="0"/>
        <w:rPr>
          <w:rFonts w:eastAsia="Times New Roman" w:cstheme="minorHAnsi"/>
          <w:spacing w:val="-2"/>
          <w:sz w:val="18"/>
          <w:szCs w:val="18"/>
          <w:lang w:val="en-GB" w:eastAsia="en-GB"/>
        </w:rPr>
      </w:pPr>
    </w:p>
    <w:p w14:paraId="105B0071" w14:textId="74E16105" w:rsidR="00C22EF1" w:rsidRPr="007C4FD2" w:rsidRDefault="00C22EF1" w:rsidP="00DC6588">
      <w:pPr>
        <w:pStyle w:val="ListParagraph"/>
        <w:keepNext/>
        <w:keepLines/>
        <w:numPr>
          <w:ilvl w:val="0"/>
          <w:numId w:val="11"/>
        </w:numPr>
        <w:tabs>
          <w:tab w:val="left" w:pos="540"/>
        </w:tabs>
        <w:spacing w:after="0" w:line="240" w:lineRule="auto"/>
        <w:ind w:left="540" w:hanging="540"/>
        <w:jc w:val="both"/>
        <w:outlineLvl w:val="0"/>
        <w:rPr>
          <w:rFonts w:eastAsia="Times New Roman" w:cstheme="minorHAnsi"/>
          <w:b/>
          <w:bCs/>
          <w:sz w:val="18"/>
          <w:szCs w:val="18"/>
          <w:lang w:val="en-GB" w:eastAsia="en-GB"/>
        </w:rPr>
      </w:pPr>
      <w:r w:rsidRPr="007C4FD2">
        <w:rPr>
          <w:rFonts w:eastAsia="Times New Roman" w:cstheme="minorHAnsi"/>
          <w:b/>
          <w:bCs/>
          <w:sz w:val="18"/>
          <w:szCs w:val="18"/>
          <w:lang w:val="en-GB" w:eastAsia="en-GB"/>
        </w:rPr>
        <w:t xml:space="preserve">Proposal </w:t>
      </w:r>
      <w:r w:rsidR="0026403E" w:rsidRPr="007C4FD2">
        <w:rPr>
          <w:rFonts w:eastAsia="Times New Roman" w:cstheme="minorHAnsi"/>
          <w:b/>
          <w:bCs/>
          <w:sz w:val="18"/>
          <w:szCs w:val="18"/>
          <w:lang w:val="en-GB" w:eastAsia="en-GB"/>
        </w:rPr>
        <w:t>C</w:t>
      </w:r>
      <w:r w:rsidRPr="007C4FD2">
        <w:rPr>
          <w:rFonts w:eastAsia="Times New Roman" w:cstheme="minorHAnsi"/>
          <w:b/>
          <w:bCs/>
          <w:sz w:val="18"/>
          <w:szCs w:val="18"/>
          <w:lang w:val="en-GB" w:eastAsia="en-GB"/>
        </w:rPr>
        <w:t>urrencies</w:t>
      </w:r>
    </w:p>
    <w:p w14:paraId="0E2CA0F5" w14:textId="55350043" w:rsidR="00C22EF1" w:rsidRPr="0056586D" w:rsidRDefault="00BC672E" w:rsidP="00DC6588">
      <w:pPr>
        <w:keepNext/>
        <w:keepLines/>
        <w:tabs>
          <w:tab w:val="left" w:pos="540"/>
        </w:tabs>
        <w:spacing w:after="0" w:line="240" w:lineRule="auto"/>
        <w:ind w:left="540" w:hanging="540"/>
        <w:contextualSpacing/>
        <w:jc w:val="both"/>
        <w:outlineLvl w:val="0"/>
        <w:rPr>
          <w:rFonts w:eastAsia="Times New Roman" w:cstheme="minorHAnsi"/>
          <w:color w:val="000000"/>
          <w:sz w:val="18"/>
          <w:szCs w:val="18"/>
          <w:lang w:val="en-GB" w:eastAsia="en-GB"/>
        </w:rPr>
      </w:pPr>
      <w:r w:rsidRPr="0056586D">
        <w:rPr>
          <w:rFonts w:eastAsia="Times New Roman" w:cstheme="minorHAnsi"/>
          <w:color w:val="000000"/>
          <w:sz w:val="18"/>
          <w:szCs w:val="18"/>
          <w:lang w:val="en-GB" w:eastAsia="en-GB"/>
        </w:rPr>
        <w:t xml:space="preserve">10.1 </w:t>
      </w:r>
      <w:r w:rsidR="0026403E">
        <w:rPr>
          <w:rFonts w:eastAsia="Times New Roman" w:cstheme="minorHAnsi"/>
          <w:color w:val="000000"/>
          <w:sz w:val="18"/>
          <w:szCs w:val="18"/>
          <w:lang w:val="en-GB" w:eastAsia="en-GB"/>
        </w:rPr>
        <w:tab/>
      </w:r>
      <w:r w:rsidR="00C22EF1" w:rsidRPr="0056586D">
        <w:rPr>
          <w:rFonts w:eastAsia="Times New Roman" w:cstheme="minorHAnsi"/>
          <w:color w:val="000000"/>
          <w:sz w:val="18"/>
          <w:szCs w:val="18"/>
          <w:lang w:val="en-GB" w:eastAsia="en-GB"/>
        </w:rPr>
        <w:t xml:space="preserve">All prices shall be quoted in </w:t>
      </w:r>
      <w:r w:rsidR="00DC62B7" w:rsidRPr="00E741FC">
        <w:rPr>
          <w:rFonts w:eastAsia="Times New Roman" w:cstheme="minorHAnsi"/>
          <w:b/>
          <w:bCs/>
          <w:color w:val="000000"/>
          <w:sz w:val="18"/>
          <w:szCs w:val="18"/>
          <w:lang w:val="en-GB" w:eastAsia="en-GB"/>
        </w:rPr>
        <w:t>U</w:t>
      </w:r>
      <w:r w:rsidR="00184143" w:rsidRPr="00E741FC">
        <w:rPr>
          <w:rFonts w:eastAsia="Times New Roman" w:cstheme="minorHAnsi"/>
          <w:b/>
          <w:bCs/>
          <w:color w:val="000000"/>
          <w:sz w:val="18"/>
          <w:szCs w:val="18"/>
          <w:lang w:val="en-GB" w:eastAsia="en-GB"/>
        </w:rPr>
        <w:t>nited States Dollars (USD)</w:t>
      </w:r>
      <w:r w:rsidR="00281A56" w:rsidRPr="00E741FC">
        <w:rPr>
          <w:rFonts w:eastAsia="Times New Roman" w:cstheme="minorHAnsi"/>
          <w:b/>
          <w:bCs/>
          <w:color w:val="000000"/>
          <w:sz w:val="18"/>
          <w:szCs w:val="18"/>
          <w:lang w:val="en-GB" w:eastAsia="en-GB"/>
        </w:rPr>
        <w:t>.</w:t>
      </w:r>
    </w:p>
    <w:p w14:paraId="6127896E" w14:textId="6FDF220B" w:rsidR="00C22EF1" w:rsidRPr="0056586D" w:rsidRDefault="00BC672E" w:rsidP="00DC6588">
      <w:pPr>
        <w:keepNext/>
        <w:keepLines/>
        <w:tabs>
          <w:tab w:val="left" w:pos="540"/>
        </w:tabs>
        <w:spacing w:after="0" w:line="240" w:lineRule="auto"/>
        <w:ind w:left="540" w:hanging="540"/>
        <w:jc w:val="both"/>
        <w:outlineLvl w:val="0"/>
        <w:rPr>
          <w:rFonts w:eastAsia="Times New Roman" w:cstheme="minorHAnsi"/>
          <w:color w:val="000000"/>
          <w:spacing w:val="-2"/>
          <w:sz w:val="18"/>
          <w:szCs w:val="18"/>
          <w:lang w:val="en-GB" w:eastAsia="en-GB"/>
        </w:rPr>
      </w:pPr>
      <w:r w:rsidRPr="0056586D">
        <w:rPr>
          <w:rFonts w:eastAsia="Times New Roman" w:cstheme="minorHAnsi"/>
          <w:color w:val="000000"/>
          <w:spacing w:val="-2"/>
          <w:sz w:val="18"/>
          <w:szCs w:val="18"/>
          <w:lang w:val="en-GB" w:eastAsia="en-GB"/>
        </w:rPr>
        <w:t>10.2</w:t>
      </w:r>
      <w:r w:rsidR="0026403E">
        <w:rPr>
          <w:rFonts w:eastAsia="Times New Roman" w:cstheme="minorHAnsi"/>
          <w:color w:val="000000"/>
          <w:spacing w:val="-2"/>
          <w:sz w:val="18"/>
          <w:szCs w:val="18"/>
          <w:lang w:val="en-GB" w:eastAsia="en-GB"/>
        </w:rPr>
        <w:tab/>
        <w:t>UN Women</w:t>
      </w:r>
      <w:r w:rsidR="00C22EF1" w:rsidRPr="0056586D">
        <w:rPr>
          <w:rFonts w:eastAsia="Times New Roman" w:cstheme="minorHAnsi"/>
          <w:color w:val="000000"/>
          <w:spacing w:val="-2"/>
          <w:sz w:val="18"/>
          <w:szCs w:val="18"/>
          <w:lang w:val="en-GB" w:eastAsia="en-GB"/>
        </w:rPr>
        <w:t xml:space="preserve"> reserves the right to reject any proposals submitted in a currency </w:t>
      </w:r>
      <w:r w:rsidR="00E752C3">
        <w:rPr>
          <w:rFonts w:eastAsia="Times New Roman" w:cstheme="minorHAnsi"/>
          <w:color w:val="000000"/>
          <w:spacing w:val="-2"/>
          <w:sz w:val="18"/>
          <w:szCs w:val="18"/>
          <w:lang w:val="en-GB" w:eastAsia="en-GB"/>
        </w:rPr>
        <w:t xml:space="preserve">other </w:t>
      </w:r>
      <w:r w:rsidR="00C22EF1" w:rsidRPr="0056586D">
        <w:rPr>
          <w:rFonts w:eastAsia="Times New Roman" w:cstheme="minorHAnsi"/>
          <w:color w:val="000000"/>
          <w:spacing w:val="-2"/>
          <w:sz w:val="18"/>
          <w:szCs w:val="18"/>
          <w:lang w:val="en-GB" w:eastAsia="en-GB"/>
        </w:rPr>
        <w:t>than the</w:t>
      </w:r>
      <w:r w:rsidR="00A035E0">
        <w:rPr>
          <w:rFonts w:eastAsia="Times New Roman" w:cstheme="minorHAnsi"/>
          <w:color w:val="000000"/>
          <w:spacing w:val="-2"/>
          <w:sz w:val="18"/>
          <w:szCs w:val="18"/>
          <w:lang w:val="en-GB" w:eastAsia="en-GB"/>
        </w:rPr>
        <w:t xml:space="preserve"> </w:t>
      </w:r>
      <w:r w:rsidR="00C22EF1" w:rsidRPr="0056586D">
        <w:rPr>
          <w:rFonts w:eastAsia="Times New Roman" w:cstheme="minorHAnsi"/>
          <w:color w:val="000000"/>
          <w:spacing w:val="-2"/>
          <w:sz w:val="18"/>
          <w:szCs w:val="18"/>
          <w:lang w:val="en-GB" w:eastAsia="en-GB"/>
        </w:rPr>
        <w:t xml:space="preserve">mandatory currency for the proposal stated above. </w:t>
      </w:r>
      <w:r w:rsidR="0026403E">
        <w:rPr>
          <w:rFonts w:eastAsia="Times New Roman" w:cstheme="minorHAnsi"/>
          <w:color w:val="000000"/>
          <w:spacing w:val="-2"/>
          <w:sz w:val="18"/>
          <w:szCs w:val="18"/>
          <w:lang w:val="en-GB" w:eastAsia="en-GB"/>
        </w:rPr>
        <w:t>UN Women</w:t>
      </w:r>
      <w:r w:rsidR="00C22EF1" w:rsidRPr="0056586D">
        <w:rPr>
          <w:rFonts w:eastAsia="Times New Roman" w:cstheme="minorHAnsi"/>
          <w:color w:val="000000"/>
          <w:spacing w:val="-2"/>
          <w:sz w:val="18"/>
          <w:szCs w:val="18"/>
          <w:lang w:val="en-GB" w:eastAsia="en-GB"/>
        </w:rPr>
        <w:t xml:space="preserve"> may accept proposals submitted in another currency than stated above if the proponent confirms during clarification of proposals, see item (</w:t>
      </w:r>
      <w:r w:rsidR="00997E9C">
        <w:rPr>
          <w:rFonts w:eastAsia="Times New Roman" w:cstheme="minorHAnsi"/>
          <w:color w:val="000000"/>
          <w:spacing w:val="-2"/>
          <w:sz w:val="18"/>
          <w:szCs w:val="18"/>
          <w:lang w:val="en-GB" w:eastAsia="en-GB"/>
        </w:rPr>
        <w:t>9</w:t>
      </w:r>
      <w:r w:rsidR="00C22EF1" w:rsidRPr="0056586D">
        <w:rPr>
          <w:rFonts w:eastAsia="Times New Roman" w:cstheme="minorHAnsi"/>
          <w:color w:val="000000"/>
          <w:spacing w:val="-2"/>
          <w:sz w:val="18"/>
          <w:szCs w:val="18"/>
          <w:lang w:val="en-GB" w:eastAsia="en-GB"/>
        </w:rPr>
        <w:t xml:space="preserve">) above in writing, that it will accept a contract issued in the mandatory proposal currency and that for </w:t>
      </w:r>
      <w:r w:rsidR="00776E20">
        <w:rPr>
          <w:rFonts w:eastAsia="Times New Roman" w:cstheme="minorHAnsi"/>
          <w:color w:val="000000"/>
          <w:spacing w:val="-2"/>
          <w:sz w:val="18"/>
          <w:szCs w:val="18"/>
          <w:lang w:val="en-GB" w:eastAsia="en-GB"/>
        </w:rPr>
        <w:t xml:space="preserve">the purposes of </w:t>
      </w:r>
      <w:r w:rsidR="00C22EF1" w:rsidRPr="0056586D">
        <w:rPr>
          <w:rFonts w:eastAsia="Times New Roman" w:cstheme="minorHAnsi"/>
          <w:color w:val="000000"/>
          <w:spacing w:val="-2"/>
          <w:sz w:val="18"/>
          <w:szCs w:val="18"/>
          <w:lang w:val="en-GB" w:eastAsia="en-GB"/>
        </w:rPr>
        <w:t>conversion</w:t>
      </w:r>
      <w:r w:rsidR="002A4635">
        <w:rPr>
          <w:rFonts w:eastAsia="Times New Roman" w:cstheme="minorHAnsi"/>
          <w:color w:val="000000"/>
          <w:spacing w:val="-2"/>
          <w:sz w:val="18"/>
          <w:szCs w:val="18"/>
          <w:lang w:val="en-GB" w:eastAsia="en-GB"/>
        </w:rPr>
        <w:t>,</w:t>
      </w:r>
      <w:r w:rsidR="00C22EF1" w:rsidRPr="0056586D">
        <w:rPr>
          <w:rFonts w:eastAsia="Times New Roman" w:cstheme="minorHAnsi"/>
          <w:color w:val="000000"/>
          <w:spacing w:val="-2"/>
          <w:sz w:val="18"/>
          <w:szCs w:val="18"/>
          <w:lang w:val="en-GB" w:eastAsia="en-GB"/>
        </w:rPr>
        <w:t xml:space="preserve"> the official United Nations operational rate of exchange of the day of CFP deadline </w:t>
      </w:r>
      <w:r w:rsidR="00776E20">
        <w:rPr>
          <w:rFonts w:eastAsia="Times New Roman" w:cstheme="minorHAnsi"/>
          <w:color w:val="000000"/>
          <w:spacing w:val="-2"/>
          <w:sz w:val="18"/>
          <w:szCs w:val="18"/>
          <w:lang w:val="en-GB" w:eastAsia="en-GB"/>
        </w:rPr>
        <w:t>(</w:t>
      </w:r>
      <w:r w:rsidR="00C22EF1" w:rsidRPr="0056586D">
        <w:rPr>
          <w:rFonts w:eastAsia="Times New Roman" w:cstheme="minorHAnsi"/>
          <w:color w:val="000000"/>
          <w:spacing w:val="-2"/>
          <w:sz w:val="18"/>
          <w:szCs w:val="18"/>
          <w:lang w:val="en-GB" w:eastAsia="en-GB"/>
        </w:rPr>
        <w:t>as stated in the CFP letter</w:t>
      </w:r>
      <w:r w:rsidR="00776E20">
        <w:rPr>
          <w:rFonts w:eastAsia="Times New Roman" w:cstheme="minorHAnsi"/>
          <w:color w:val="000000"/>
          <w:spacing w:val="-2"/>
          <w:sz w:val="18"/>
          <w:szCs w:val="18"/>
          <w:lang w:val="en-GB" w:eastAsia="en-GB"/>
        </w:rPr>
        <w:t>)</w:t>
      </w:r>
      <w:r w:rsidR="00C22EF1" w:rsidRPr="0056586D">
        <w:rPr>
          <w:rFonts w:eastAsia="Times New Roman" w:cstheme="minorHAnsi"/>
          <w:color w:val="000000"/>
          <w:spacing w:val="-2"/>
          <w:sz w:val="18"/>
          <w:szCs w:val="18"/>
          <w:lang w:val="en-GB" w:eastAsia="en-GB"/>
        </w:rPr>
        <w:t xml:space="preserve"> shall apply.</w:t>
      </w:r>
      <w:r w:rsidR="00A035E0">
        <w:rPr>
          <w:rFonts w:eastAsia="Times New Roman" w:cstheme="minorHAnsi"/>
          <w:color w:val="000000"/>
          <w:spacing w:val="-2"/>
          <w:sz w:val="18"/>
          <w:szCs w:val="18"/>
          <w:lang w:val="en-GB" w:eastAsia="en-GB"/>
        </w:rPr>
        <w:t xml:space="preserve"> </w:t>
      </w:r>
    </w:p>
    <w:p w14:paraId="44D0242B" w14:textId="5E2A0059" w:rsidR="00C22EF1" w:rsidRPr="0056586D" w:rsidRDefault="00BC672E" w:rsidP="00DC6588">
      <w:pPr>
        <w:keepNext/>
        <w:keepLines/>
        <w:tabs>
          <w:tab w:val="left" w:pos="540"/>
        </w:tabs>
        <w:spacing w:after="0" w:line="240" w:lineRule="auto"/>
        <w:ind w:left="540" w:hanging="540"/>
        <w:jc w:val="both"/>
        <w:outlineLvl w:val="0"/>
        <w:rPr>
          <w:rFonts w:eastAsia="Times New Roman" w:cstheme="minorHAnsi"/>
          <w:color w:val="000000"/>
          <w:spacing w:val="-2"/>
          <w:sz w:val="18"/>
          <w:szCs w:val="18"/>
          <w:lang w:val="en-GB" w:eastAsia="en-GB"/>
        </w:rPr>
      </w:pPr>
      <w:r w:rsidRPr="0056586D">
        <w:rPr>
          <w:rFonts w:eastAsia="Times New Roman" w:cstheme="minorHAnsi"/>
          <w:color w:val="000000"/>
          <w:spacing w:val="-2"/>
          <w:sz w:val="18"/>
          <w:szCs w:val="18"/>
          <w:lang w:val="en-GB" w:eastAsia="en-GB"/>
        </w:rPr>
        <w:t>10.3</w:t>
      </w:r>
      <w:r w:rsidR="0026403E">
        <w:rPr>
          <w:rFonts w:eastAsia="Times New Roman" w:cstheme="minorHAnsi"/>
          <w:color w:val="000000"/>
          <w:spacing w:val="-2"/>
          <w:sz w:val="18"/>
          <w:szCs w:val="18"/>
          <w:lang w:val="en-GB" w:eastAsia="en-GB"/>
        </w:rPr>
        <w:tab/>
      </w:r>
      <w:r w:rsidR="00C22EF1" w:rsidRPr="0056586D">
        <w:rPr>
          <w:rFonts w:eastAsia="Times New Roman" w:cstheme="minorHAnsi"/>
          <w:color w:val="000000"/>
          <w:spacing w:val="-2"/>
          <w:sz w:val="18"/>
          <w:szCs w:val="18"/>
          <w:lang w:val="en-GB" w:eastAsia="en-GB"/>
        </w:rPr>
        <w:t xml:space="preserve">Regardless of the currency </w:t>
      </w:r>
      <w:r w:rsidR="00EE2580">
        <w:rPr>
          <w:rFonts w:eastAsia="Times New Roman" w:cstheme="minorHAnsi"/>
          <w:color w:val="000000"/>
          <w:spacing w:val="-2"/>
          <w:sz w:val="18"/>
          <w:szCs w:val="18"/>
          <w:lang w:val="en-GB" w:eastAsia="en-GB"/>
        </w:rPr>
        <w:t>stated</w:t>
      </w:r>
      <w:r w:rsidR="00407EEC">
        <w:rPr>
          <w:rFonts w:eastAsia="Times New Roman" w:cstheme="minorHAnsi"/>
          <w:color w:val="000000"/>
          <w:spacing w:val="-2"/>
          <w:sz w:val="18"/>
          <w:szCs w:val="18"/>
          <w:lang w:val="en-GB" w:eastAsia="en-GB"/>
        </w:rPr>
        <w:t xml:space="preserve"> in</w:t>
      </w:r>
      <w:r w:rsidR="00C22EF1" w:rsidRPr="0056586D">
        <w:rPr>
          <w:rFonts w:eastAsia="Times New Roman" w:cstheme="minorHAnsi"/>
          <w:color w:val="000000"/>
          <w:spacing w:val="-2"/>
          <w:sz w:val="18"/>
          <w:szCs w:val="18"/>
          <w:lang w:val="en-GB" w:eastAsia="en-GB"/>
        </w:rPr>
        <w:t xml:space="preserve"> proposals received, the contract will always be </w:t>
      </w:r>
      <w:proofErr w:type="gramStart"/>
      <w:r w:rsidR="00C22EF1" w:rsidRPr="0056586D">
        <w:rPr>
          <w:rFonts w:eastAsia="Times New Roman" w:cstheme="minorHAnsi"/>
          <w:color w:val="000000"/>
          <w:spacing w:val="-2"/>
          <w:sz w:val="18"/>
          <w:szCs w:val="18"/>
          <w:lang w:val="en-GB" w:eastAsia="en-GB"/>
        </w:rPr>
        <w:t>issued</w:t>
      </w:r>
      <w:proofErr w:type="gramEnd"/>
      <w:r w:rsidR="00C22EF1" w:rsidRPr="0056586D">
        <w:rPr>
          <w:rFonts w:eastAsia="Times New Roman" w:cstheme="minorHAnsi"/>
          <w:color w:val="000000"/>
          <w:spacing w:val="-2"/>
          <w:sz w:val="18"/>
          <w:szCs w:val="18"/>
          <w:lang w:val="en-GB" w:eastAsia="en-GB"/>
        </w:rPr>
        <w:t xml:space="preserve"> and subsequent payments will be made in the mandatory currency for the proposal </w:t>
      </w:r>
      <w:r w:rsidR="00161C30">
        <w:rPr>
          <w:rFonts w:eastAsia="Times New Roman" w:cstheme="minorHAnsi"/>
          <w:color w:val="000000"/>
          <w:spacing w:val="-2"/>
          <w:sz w:val="18"/>
          <w:szCs w:val="18"/>
          <w:lang w:val="en-GB" w:eastAsia="en-GB"/>
        </w:rPr>
        <w:t xml:space="preserve">(as stated </w:t>
      </w:r>
      <w:r w:rsidR="00C22EF1" w:rsidRPr="0056586D">
        <w:rPr>
          <w:rFonts w:eastAsia="Times New Roman" w:cstheme="minorHAnsi"/>
          <w:color w:val="000000"/>
          <w:spacing w:val="-2"/>
          <w:sz w:val="18"/>
          <w:szCs w:val="18"/>
          <w:lang w:val="en-GB" w:eastAsia="en-GB"/>
        </w:rPr>
        <w:t>above</w:t>
      </w:r>
      <w:r w:rsidR="00161C30">
        <w:rPr>
          <w:rFonts w:eastAsia="Times New Roman" w:cstheme="minorHAnsi"/>
          <w:color w:val="000000"/>
          <w:spacing w:val="-2"/>
          <w:sz w:val="18"/>
          <w:szCs w:val="18"/>
          <w:lang w:val="en-GB" w:eastAsia="en-GB"/>
        </w:rPr>
        <w:t>)</w:t>
      </w:r>
      <w:r w:rsidR="00C22EF1" w:rsidRPr="0056586D">
        <w:rPr>
          <w:rFonts w:eastAsia="Times New Roman" w:cstheme="minorHAnsi"/>
          <w:color w:val="000000"/>
          <w:spacing w:val="-2"/>
          <w:sz w:val="18"/>
          <w:szCs w:val="18"/>
          <w:lang w:val="en-GB" w:eastAsia="en-GB"/>
        </w:rPr>
        <w:t>.</w:t>
      </w:r>
    </w:p>
    <w:p w14:paraId="00084BFC" w14:textId="77777777" w:rsidR="00C22EF1" w:rsidRPr="007C4FD2" w:rsidRDefault="00C22EF1" w:rsidP="0038204D">
      <w:pPr>
        <w:keepNext/>
        <w:keepLines/>
        <w:spacing w:after="0" w:line="240" w:lineRule="auto"/>
        <w:ind w:left="360"/>
        <w:outlineLvl w:val="0"/>
        <w:rPr>
          <w:rFonts w:eastAsia="Times New Roman" w:cstheme="minorHAnsi"/>
          <w:sz w:val="18"/>
          <w:szCs w:val="18"/>
          <w:lang w:val="en-GB" w:eastAsia="en-GB"/>
        </w:rPr>
      </w:pPr>
    </w:p>
    <w:p w14:paraId="06032490" w14:textId="725D76B4" w:rsidR="00C22EF1" w:rsidRPr="007C4FD2" w:rsidRDefault="00C22EF1" w:rsidP="00BF36C9">
      <w:pPr>
        <w:pStyle w:val="ListParagraph"/>
        <w:keepNext/>
        <w:keepLines/>
        <w:numPr>
          <w:ilvl w:val="0"/>
          <w:numId w:val="11"/>
        </w:numPr>
        <w:tabs>
          <w:tab w:val="left" w:pos="540"/>
        </w:tabs>
        <w:spacing w:after="0" w:line="240" w:lineRule="auto"/>
        <w:ind w:left="540" w:hanging="540"/>
        <w:jc w:val="both"/>
        <w:outlineLvl w:val="0"/>
        <w:rPr>
          <w:rFonts w:eastAsia="Times New Roman" w:cstheme="minorHAnsi"/>
          <w:b/>
          <w:bCs/>
          <w:sz w:val="18"/>
          <w:szCs w:val="18"/>
          <w:lang w:val="en-GB" w:eastAsia="en-GB"/>
        </w:rPr>
      </w:pPr>
      <w:r w:rsidRPr="007C4FD2">
        <w:rPr>
          <w:rFonts w:eastAsia="Times New Roman" w:cstheme="minorHAnsi"/>
          <w:b/>
          <w:bCs/>
          <w:sz w:val="18"/>
          <w:szCs w:val="18"/>
          <w:lang w:val="en-GB" w:eastAsia="en-GB"/>
        </w:rPr>
        <w:t xml:space="preserve">Evaluation of </w:t>
      </w:r>
      <w:r w:rsidR="0026403E" w:rsidRPr="007C4FD2">
        <w:rPr>
          <w:rFonts w:eastAsia="Times New Roman" w:cstheme="minorHAnsi"/>
          <w:b/>
          <w:bCs/>
          <w:sz w:val="18"/>
          <w:szCs w:val="18"/>
          <w:lang w:val="en-GB" w:eastAsia="en-GB"/>
        </w:rPr>
        <w:t>T</w:t>
      </w:r>
      <w:r w:rsidRPr="007C4FD2">
        <w:rPr>
          <w:rFonts w:eastAsia="Times New Roman" w:cstheme="minorHAnsi"/>
          <w:b/>
          <w:bCs/>
          <w:sz w:val="18"/>
          <w:szCs w:val="18"/>
          <w:lang w:val="en-GB" w:eastAsia="en-GB"/>
        </w:rPr>
        <w:t xml:space="preserve">echnical and </w:t>
      </w:r>
      <w:r w:rsidR="0026403E" w:rsidRPr="007C4FD2">
        <w:rPr>
          <w:rFonts w:eastAsia="Times New Roman" w:cstheme="minorHAnsi"/>
          <w:b/>
          <w:bCs/>
          <w:sz w:val="18"/>
          <w:szCs w:val="18"/>
          <w:lang w:val="en-GB" w:eastAsia="en-GB"/>
        </w:rPr>
        <w:t>F</w:t>
      </w:r>
      <w:r w:rsidRPr="007C4FD2">
        <w:rPr>
          <w:rFonts w:eastAsia="Times New Roman" w:cstheme="minorHAnsi"/>
          <w:b/>
          <w:bCs/>
          <w:sz w:val="18"/>
          <w:szCs w:val="18"/>
          <w:lang w:val="en-GB" w:eastAsia="en-GB"/>
        </w:rPr>
        <w:t xml:space="preserve">inancial </w:t>
      </w:r>
      <w:r w:rsidR="0026403E" w:rsidRPr="007C4FD2">
        <w:rPr>
          <w:rFonts w:eastAsia="Times New Roman" w:cstheme="minorHAnsi"/>
          <w:b/>
          <w:bCs/>
          <w:sz w:val="18"/>
          <w:szCs w:val="18"/>
          <w:lang w:val="en-GB" w:eastAsia="en-GB"/>
        </w:rPr>
        <w:t>P</w:t>
      </w:r>
      <w:r w:rsidRPr="007C4FD2">
        <w:rPr>
          <w:rFonts w:eastAsia="Times New Roman" w:cstheme="minorHAnsi"/>
          <w:b/>
          <w:bCs/>
          <w:sz w:val="18"/>
          <w:szCs w:val="18"/>
          <w:lang w:val="en-GB" w:eastAsia="en-GB"/>
        </w:rPr>
        <w:t>roposal</w:t>
      </w:r>
      <w:r w:rsidR="0026403E" w:rsidRPr="007C4FD2">
        <w:rPr>
          <w:rFonts w:eastAsia="Times New Roman" w:cstheme="minorHAnsi"/>
          <w:b/>
          <w:bCs/>
          <w:sz w:val="18"/>
          <w:szCs w:val="18"/>
          <w:lang w:val="en-GB" w:eastAsia="en-GB"/>
        </w:rPr>
        <w:t>s</w:t>
      </w:r>
      <w:r w:rsidRPr="007C4FD2">
        <w:rPr>
          <w:rFonts w:eastAsia="Times New Roman" w:cstheme="minorHAnsi"/>
          <w:b/>
          <w:bCs/>
          <w:sz w:val="18"/>
          <w:szCs w:val="18"/>
          <w:lang w:val="en-GB" w:eastAsia="en-GB"/>
        </w:rPr>
        <w:t xml:space="preserve"> </w:t>
      </w:r>
    </w:p>
    <w:p w14:paraId="419E51AC" w14:textId="03FC4F2F" w:rsidR="00C22EF1" w:rsidRPr="007C4FD2" w:rsidRDefault="0026403E" w:rsidP="00BA722A">
      <w:pPr>
        <w:tabs>
          <w:tab w:val="left" w:pos="-1440"/>
          <w:tab w:val="left" w:pos="540"/>
        </w:tabs>
        <w:suppressAutoHyphens/>
        <w:spacing w:after="0" w:line="240" w:lineRule="auto"/>
        <w:jc w:val="both"/>
        <w:rPr>
          <w:rFonts w:eastAsia="Calibri" w:cstheme="minorHAnsi"/>
          <w:spacing w:val="-3"/>
          <w:sz w:val="18"/>
          <w:szCs w:val="18"/>
          <w:lang w:val="en-GB" w:eastAsia="en-GB"/>
        </w:rPr>
      </w:pPr>
      <w:r w:rsidRPr="007C4FD2">
        <w:rPr>
          <w:rFonts w:eastAsia="Calibri" w:cstheme="minorHAnsi"/>
          <w:b/>
          <w:spacing w:val="-3"/>
          <w:sz w:val="18"/>
          <w:szCs w:val="18"/>
          <w:lang w:val="en-GB" w:eastAsia="en-GB"/>
        </w:rPr>
        <w:t>11.</w:t>
      </w:r>
      <w:r w:rsidR="00BA722A" w:rsidRPr="007C4FD2">
        <w:rPr>
          <w:rFonts w:eastAsia="Calibri" w:cstheme="minorHAnsi"/>
          <w:b/>
          <w:spacing w:val="-3"/>
          <w:sz w:val="18"/>
          <w:szCs w:val="18"/>
          <w:lang w:val="en-GB" w:eastAsia="en-GB"/>
        </w:rPr>
        <w:t>1</w:t>
      </w:r>
      <w:r w:rsidRPr="007C4FD2">
        <w:rPr>
          <w:rFonts w:eastAsia="Calibri" w:cstheme="minorHAnsi"/>
          <w:b/>
          <w:spacing w:val="-3"/>
          <w:sz w:val="18"/>
          <w:szCs w:val="18"/>
          <w:lang w:val="en-GB" w:eastAsia="en-GB"/>
        </w:rPr>
        <w:tab/>
      </w:r>
      <w:r w:rsidR="00C22EF1" w:rsidRPr="007C4FD2">
        <w:rPr>
          <w:rFonts w:eastAsia="Calibri" w:cstheme="minorHAnsi"/>
          <w:b/>
          <w:spacing w:val="-3"/>
          <w:sz w:val="18"/>
          <w:szCs w:val="18"/>
          <w:lang w:val="en-GB" w:eastAsia="en-GB"/>
        </w:rPr>
        <w:t>PHASE I – TECHNICAL PROPOSAL</w:t>
      </w:r>
      <w:r w:rsidR="00C22EF1" w:rsidRPr="007C4FD2">
        <w:rPr>
          <w:rFonts w:eastAsia="Calibri" w:cstheme="minorHAnsi"/>
          <w:spacing w:val="-3"/>
          <w:sz w:val="18"/>
          <w:szCs w:val="18"/>
          <w:lang w:val="en-GB" w:eastAsia="en-GB"/>
        </w:rPr>
        <w:t xml:space="preserve"> (</w:t>
      </w:r>
      <w:r w:rsidR="00C22EF1" w:rsidRPr="007C4FD2">
        <w:rPr>
          <w:rFonts w:eastAsia="Calibri" w:cstheme="minorHAnsi"/>
          <w:b/>
          <w:bCs/>
          <w:spacing w:val="-3"/>
          <w:sz w:val="18"/>
          <w:szCs w:val="18"/>
          <w:lang w:val="en-GB" w:eastAsia="en-GB"/>
        </w:rPr>
        <w:t>70 points</w:t>
      </w:r>
      <w:r w:rsidR="00C22EF1" w:rsidRPr="007C4FD2">
        <w:rPr>
          <w:rFonts w:eastAsia="Calibri" w:cstheme="minorHAnsi"/>
          <w:spacing w:val="-3"/>
          <w:sz w:val="18"/>
          <w:szCs w:val="18"/>
          <w:lang w:val="en-GB" w:eastAsia="en-GB"/>
        </w:rPr>
        <w:t>)</w:t>
      </w:r>
    </w:p>
    <w:p w14:paraId="71B01783" w14:textId="4800B33C" w:rsidR="00C22EF1" w:rsidRDefault="00C22EF1" w:rsidP="00BC4A9D">
      <w:pPr>
        <w:pStyle w:val="ListParagraph"/>
        <w:tabs>
          <w:tab w:val="left" w:pos="-1440"/>
          <w:tab w:val="left" w:pos="540"/>
        </w:tabs>
        <w:suppressAutoHyphens/>
        <w:spacing w:after="0" w:line="240" w:lineRule="auto"/>
        <w:ind w:left="540"/>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Only proponents meeting the mandatory criteria will advance to the technical evaluation in which a maximum possible 70 points may be determined.</w:t>
      </w:r>
      <w:r w:rsidR="00A035E0">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 xml:space="preserve">Technical evaluators who are members of an Evaluation Committee appointed by </w:t>
      </w:r>
      <w:r w:rsidR="0026403E">
        <w:rPr>
          <w:rFonts w:eastAsia="Calibri" w:cstheme="minorHAnsi"/>
          <w:color w:val="000000"/>
          <w:spacing w:val="-3"/>
          <w:sz w:val="18"/>
          <w:szCs w:val="18"/>
          <w:lang w:val="en-GB" w:eastAsia="en-GB"/>
        </w:rPr>
        <w:t>UN Women</w:t>
      </w:r>
      <w:r w:rsidRPr="0056586D">
        <w:rPr>
          <w:rFonts w:eastAsia="Calibri" w:cstheme="minorHAnsi"/>
          <w:color w:val="000000"/>
          <w:spacing w:val="-3"/>
          <w:sz w:val="18"/>
          <w:szCs w:val="18"/>
          <w:lang w:val="en-GB" w:eastAsia="en-GB"/>
        </w:rPr>
        <w:t xml:space="preserve"> will carry out the technical evaluation applying the evaluation criteria and point ratings as listed below. In order to advance beyond Phase I of the detailed evaluation process to Phase II (financial evaluation) a proposal must have achieved a minimum cumulative technical score of </w:t>
      </w:r>
      <w:r w:rsidR="00072E89" w:rsidRPr="0056586D">
        <w:rPr>
          <w:rFonts w:eastAsia="Calibri" w:cstheme="minorHAnsi"/>
          <w:color w:val="000000"/>
          <w:spacing w:val="-3"/>
          <w:sz w:val="18"/>
          <w:szCs w:val="18"/>
          <w:lang w:val="en-GB" w:eastAsia="en-GB"/>
        </w:rPr>
        <w:t>5</w:t>
      </w:r>
      <w:r w:rsidRPr="0056586D">
        <w:rPr>
          <w:rFonts w:eastAsia="Calibri" w:cstheme="minorHAnsi"/>
          <w:color w:val="000000"/>
          <w:spacing w:val="-3"/>
          <w:sz w:val="18"/>
          <w:szCs w:val="18"/>
          <w:lang w:val="en-GB" w:eastAsia="en-GB"/>
        </w:rPr>
        <w:t>0 points.</w:t>
      </w:r>
    </w:p>
    <w:p w14:paraId="79CEDF98" w14:textId="77777777" w:rsidR="00BA722A" w:rsidRPr="007C4FD2" w:rsidRDefault="00BA722A" w:rsidP="00BA722A">
      <w:pPr>
        <w:pStyle w:val="ListParagraph"/>
        <w:tabs>
          <w:tab w:val="left" w:pos="-1440"/>
          <w:tab w:val="left" w:pos="540"/>
        </w:tabs>
        <w:suppressAutoHyphens/>
        <w:spacing w:after="0" w:line="240" w:lineRule="auto"/>
        <w:ind w:left="540"/>
        <w:jc w:val="both"/>
        <w:rPr>
          <w:rFonts w:eastAsia="Calibri" w:cstheme="minorHAnsi"/>
          <w:spacing w:val="-3"/>
          <w:sz w:val="18"/>
          <w:szCs w:val="18"/>
          <w:lang w:val="en-GB" w:eastAsia="en-GB"/>
        </w:rPr>
      </w:pPr>
    </w:p>
    <w:p w14:paraId="73F87915" w14:textId="77777777" w:rsidR="006C2041" w:rsidRPr="007C4FD2" w:rsidRDefault="006C2041" w:rsidP="006C2041">
      <w:pPr>
        <w:spacing w:after="0" w:line="240" w:lineRule="auto"/>
        <w:ind w:left="540"/>
        <w:rPr>
          <w:rFonts w:ascii="Calibri" w:eastAsia="Calibri" w:hAnsi="Calibri" w:cs="Calibri"/>
          <w:b/>
          <w:bCs/>
          <w:sz w:val="18"/>
          <w:szCs w:val="18"/>
          <w:lang w:val="en-CA"/>
        </w:rPr>
      </w:pPr>
      <w:r w:rsidRPr="007C4FD2">
        <w:rPr>
          <w:rFonts w:ascii="Calibri" w:eastAsia="Calibri" w:hAnsi="Calibri" w:cs="Calibri"/>
          <w:b/>
          <w:bCs/>
          <w:sz w:val="18"/>
          <w:szCs w:val="18"/>
          <w:lang w:val="en-CA"/>
        </w:rPr>
        <w:t>Suggested table for evaluating technical proposal</w:t>
      </w:r>
    </w:p>
    <w:p w14:paraId="71E832F9" w14:textId="77777777" w:rsidR="006C2041" w:rsidRPr="0056586D" w:rsidRDefault="006C2041" w:rsidP="00BA722A">
      <w:pPr>
        <w:pStyle w:val="ListParagraph"/>
        <w:tabs>
          <w:tab w:val="left" w:pos="-1440"/>
          <w:tab w:val="left" w:pos="540"/>
        </w:tabs>
        <w:suppressAutoHyphens/>
        <w:spacing w:after="0" w:line="240" w:lineRule="auto"/>
        <w:ind w:left="540"/>
        <w:jc w:val="both"/>
        <w:rPr>
          <w:rFonts w:eastAsia="Calibri" w:cstheme="minorHAnsi"/>
          <w:color w:val="000000"/>
          <w:spacing w:val="-3"/>
          <w:sz w:val="18"/>
          <w:szCs w:val="18"/>
          <w:lang w:val="en-GB" w:eastAsia="en-GB"/>
        </w:rPr>
      </w:pPr>
    </w:p>
    <w:tbl>
      <w:tblPr>
        <w:tblW w:w="8501" w:type="dxa"/>
        <w:tblInd w:w="58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310"/>
        <w:gridCol w:w="7291"/>
        <w:gridCol w:w="900"/>
      </w:tblGrid>
      <w:tr w:rsidR="005379B6" w:rsidRPr="0056586D" w14:paraId="37C8A052" w14:textId="77777777" w:rsidTr="00BA722A">
        <w:tc>
          <w:tcPr>
            <w:tcW w:w="310" w:type="dxa"/>
          </w:tcPr>
          <w:p w14:paraId="2E1EFA7B" w14:textId="77777777" w:rsidR="005379B6" w:rsidRPr="000A1A59" w:rsidRDefault="005379B6" w:rsidP="0038204D">
            <w:pPr>
              <w:tabs>
                <w:tab w:val="left" w:pos="-1440"/>
              </w:tabs>
              <w:suppressAutoHyphens/>
              <w:spacing w:after="0" w:line="240" w:lineRule="auto"/>
              <w:jc w:val="both"/>
              <w:rPr>
                <w:rFonts w:eastAsia="Times New Roman" w:cstheme="minorHAnsi"/>
                <w:b/>
                <w:bCs/>
                <w:spacing w:val="-3"/>
                <w:sz w:val="18"/>
                <w:szCs w:val="18"/>
              </w:rPr>
            </w:pPr>
            <w:r w:rsidRPr="000A1A59">
              <w:rPr>
                <w:rFonts w:eastAsia="Times New Roman" w:cstheme="minorHAnsi"/>
                <w:b/>
                <w:bCs/>
                <w:spacing w:val="-3"/>
                <w:sz w:val="18"/>
                <w:szCs w:val="18"/>
              </w:rPr>
              <w:t>1</w:t>
            </w:r>
          </w:p>
        </w:tc>
        <w:tc>
          <w:tcPr>
            <w:tcW w:w="7291" w:type="dxa"/>
          </w:tcPr>
          <w:p w14:paraId="315D670E" w14:textId="425DE937" w:rsidR="005379B6" w:rsidRPr="0056586D" w:rsidRDefault="0053763C" w:rsidP="00DC6588">
            <w:pPr>
              <w:tabs>
                <w:tab w:val="left" w:pos="-1440"/>
              </w:tabs>
              <w:suppressAutoHyphens/>
              <w:spacing w:after="0" w:line="240" w:lineRule="auto"/>
              <w:jc w:val="both"/>
              <w:rPr>
                <w:rFonts w:cstheme="minorHAnsi"/>
                <w:b/>
                <w:bCs/>
                <w:sz w:val="18"/>
                <w:szCs w:val="18"/>
                <w:lang w:val="en-CA"/>
              </w:rPr>
            </w:pPr>
            <w:r>
              <w:rPr>
                <w:rFonts w:cstheme="minorHAnsi"/>
                <w:sz w:val="18"/>
                <w:szCs w:val="18"/>
                <w:lang w:val="en-CA"/>
              </w:rPr>
              <w:t>The p</w:t>
            </w:r>
            <w:r w:rsidR="39C40FFB" w:rsidRPr="0056586D">
              <w:rPr>
                <w:rFonts w:cstheme="minorHAnsi"/>
                <w:sz w:val="18"/>
                <w:szCs w:val="18"/>
                <w:lang w:val="en-CA"/>
              </w:rPr>
              <w:t xml:space="preserve">roposal is compliant with </w:t>
            </w:r>
            <w:r w:rsidR="002B1D2B" w:rsidRPr="0056586D">
              <w:rPr>
                <w:rFonts w:cstheme="minorHAnsi"/>
                <w:sz w:val="18"/>
                <w:szCs w:val="18"/>
                <w:lang w:val="en-CA"/>
              </w:rPr>
              <w:t xml:space="preserve">the </w:t>
            </w:r>
            <w:r w:rsidR="39C40FFB" w:rsidRPr="0056586D">
              <w:rPr>
                <w:rFonts w:cstheme="minorHAnsi"/>
                <w:sz w:val="18"/>
                <w:szCs w:val="18"/>
                <w:lang w:val="en-CA"/>
              </w:rPr>
              <w:t>C</w:t>
            </w:r>
            <w:r w:rsidR="00DC6588">
              <w:rPr>
                <w:rFonts w:cstheme="minorHAnsi"/>
                <w:sz w:val="18"/>
                <w:szCs w:val="18"/>
                <w:lang w:val="en-CA"/>
              </w:rPr>
              <w:t>F</w:t>
            </w:r>
            <w:r w:rsidR="39C40FFB" w:rsidRPr="0056586D">
              <w:rPr>
                <w:rFonts w:cstheme="minorHAnsi"/>
                <w:sz w:val="18"/>
                <w:szCs w:val="18"/>
                <w:lang w:val="en-CA"/>
              </w:rPr>
              <w:t xml:space="preserve">P requirements </w:t>
            </w:r>
          </w:p>
        </w:tc>
        <w:tc>
          <w:tcPr>
            <w:tcW w:w="900" w:type="dxa"/>
          </w:tcPr>
          <w:p w14:paraId="67475D06" w14:textId="43F9B037" w:rsidR="005379B6" w:rsidRPr="000A1A59" w:rsidRDefault="00305404" w:rsidP="0038204D">
            <w:pPr>
              <w:tabs>
                <w:tab w:val="left" w:pos="-1440"/>
              </w:tabs>
              <w:suppressAutoHyphens/>
              <w:spacing w:after="0" w:line="240" w:lineRule="auto"/>
              <w:jc w:val="both"/>
              <w:rPr>
                <w:rFonts w:eastAsia="Arial" w:cstheme="minorHAnsi"/>
                <w:b/>
                <w:bCs/>
                <w:sz w:val="18"/>
                <w:szCs w:val="18"/>
              </w:rPr>
            </w:pPr>
            <w:r w:rsidRPr="000A1A59">
              <w:rPr>
                <w:rFonts w:eastAsia="Arial" w:cstheme="minorHAnsi"/>
                <w:b/>
                <w:bCs/>
                <w:spacing w:val="-3"/>
                <w:sz w:val="18"/>
                <w:szCs w:val="18"/>
              </w:rPr>
              <w:t>15 points</w:t>
            </w:r>
          </w:p>
        </w:tc>
      </w:tr>
      <w:tr w:rsidR="005379B6" w:rsidRPr="0056586D" w14:paraId="2146A269" w14:textId="77777777" w:rsidTr="00BA722A">
        <w:tc>
          <w:tcPr>
            <w:tcW w:w="310" w:type="dxa"/>
          </w:tcPr>
          <w:p w14:paraId="26BB4E45" w14:textId="77777777" w:rsidR="005379B6" w:rsidRPr="000A1A59" w:rsidRDefault="005379B6" w:rsidP="0038204D">
            <w:pPr>
              <w:tabs>
                <w:tab w:val="left" w:pos="-1440"/>
              </w:tabs>
              <w:suppressAutoHyphens/>
              <w:spacing w:after="0" w:line="240" w:lineRule="auto"/>
              <w:jc w:val="both"/>
              <w:rPr>
                <w:rFonts w:eastAsia="Times New Roman" w:cstheme="minorHAnsi"/>
                <w:b/>
                <w:bCs/>
                <w:spacing w:val="-3"/>
                <w:sz w:val="18"/>
                <w:szCs w:val="18"/>
              </w:rPr>
            </w:pPr>
            <w:r w:rsidRPr="000A1A59">
              <w:rPr>
                <w:rFonts w:eastAsia="Times New Roman" w:cstheme="minorHAnsi"/>
                <w:b/>
                <w:bCs/>
                <w:spacing w:val="-3"/>
                <w:sz w:val="18"/>
                <w:szCs w:val="18"/>
              </w:rPr>
              <w:t>2</w:t>
            </w:r>
          </w:p>
        </w:tc>
        <w:tc>
          <w:tcPr>
            <w:tcW w:w="7291" w:type="dxa"/>
          </w:tcPr>
          <w:p w14:paraId="44F83FC2" w14:textId="76D5FCE2" w:rsidR="005379B6" w:rsidRPr="00BA722A" w:rsidRDefault="39C40FFB" w:rsidP="00DC6588">
            <w:pPr>
              <w:spacing w:after="0" w:line="240" w:lineRule="auto"/>
              <w:jc w:val="both"/>
              <w:rPr>
                <w:rFonts w:cstheme="minorHAnsi"/>
                <w:sz w:val="18"/>
                <w:szCs w:val="18"/>
              </w:rPr>
            </w:pPr>
            <w:r w:rsidRPr="0056586D">
              <w:rPr>
                <w:rFonts w:cstheme="minorHAnsi"/>
                <w:sz w:val="18"/>
                <w:szCs w:val="18"/>
              </w:rPr>
              <w:t xml:space="preserve">The </w:t>
            </w:r>
            <w:r w:rsidR="009C463F">
              <w:rPr>
                <w:rFonts w:cstheme="minorHAnsi"/>
                <w:sz w:val="18"/>
                <w:szCs w:val="18"/>
              </w:rPr>
              <w:t>o</w:t>
            </w:r>
            <w:r w:rsidRPr="0056586D">
              <w:rPr>
                <w:rFonts w:cstheme="minorHAnsi"/>
                <w:sz w:val="18"/>
                <w:szCs w:val="18"/>
              </w:rPr>
              <w:t xml:space="preserve">rganization’s mandate is relevant to the work to be undertaken in the </w:t>
            </w:r>
            <w:r w:rsidR="005C3988">
              <w:rPr>
                <w:rFonts w:cstheme="minorHAnsi"/>
                <w:sz w:val="18"/>
                <w:szCs w:val="18"/>
              </w:rPr>
              <w:t>UN Women Terms of Reference</w:t>
            </w:r>
            <w:r w:rsidRPr="0056586D">
              <w:rPr>
                <w:rFonts w:cstheme="minorHAnsi"/>
                <w:sz w:val="18"/>
                <w:szCs w:val="18"/>
              </w:rPr>
              <w:t xml:space="preserve"> (</w:t>
            </w:r>
            <w:r w:rsidRPr="0056586D">
              <w:rPr>
                <w:rFonts w:cstheme="minorHAnsi"/>
                <w:b/>
                <w:bCs/>
                <w:sz w:val="18"/>
                <w:szCs w:val="18"/>
              </w:rPr>
              <w:t>component 1)</w:t>
            </w:r>
          </w:p>
        </w:tc>
        <w:tc>
          <w:tcPr>
            <w:tcW w:w="900" w:type="dxa"/>
          </w:tcPr>
          <w:p w14:paraId="02B2D29E" w14:textId="46EC8B20" w:rsidR="005379B6" w:rsidRPr="000A1A59" w:rsidRDefault="00305404" w:rsidP="0038204D">
            <w:pPr>
              <w:tabs>
                <w:tab w:val="left" w:pos="-1440"/>
              </w:tabs>
              <w:suppressAutoHyphens/>
              <w:spacing w:after="0" w:line="240" w:lineRule="auto"/>
              <w:jc w:val="both"/>
              <w:rPr>
                <w:rFonts w:eastAsia="Arial" w:cstheme="minorHAnsi"/>
                <w:b/>
                <w:bCs/>
                <w:sz w:val="18"/>
                <w:szCs w:val="18"/>
              </w:rPr>
            </w:pPr>
            <w:r w:rsidRPr="000A1A59">
              <w:rPr>
                <w:rFonts w:eastAsia="Arial" w:cstheme="minorHAnsi"/>
                <w:b/>
                <w:bCs/>
                <w:spacing w:val="-3"/>
                <w:sz w:val="18"/>
                <w:szCs w:val="18"/>
              </w:rPr>
              <w:t>20</w:t>
            </w:r>
            <w:r w:rsidR="005379B6" w:rsidRPr="000A1A59">
              <w:rPr>
                <w:rFonts w:eastAsia="Arial" w:cstheme="minorHAnsi"/>
                <w:b/>
                <w:bCs/>
                <w:spacing w:val="-3"/>
                <w:sz w:val="18"/>
                <w:szCs w:val="18"/>
              </w:rPr>
              <w:t xml:space="preserve"> points</w:t>
            </w:r>
          </w:p>
        </w:tc>
      </w:tr>
      <w:tr w:rsidR="005379B6" w:rsidRPr="0056586D" w14:paraId="5737DB4F" w14:textId="77777777" w:rsidTr="00BA722A">
        <w:trPr>
          <w:trHeight w:val="350"/>
        </w:trPr>
        <w:tc>
          <w:tcPr>
            <w:tcW w:w="310" w:type="dxa"/>
          </w:tcPr>
          <w:p w14:paraId="2DD153AA" w14:textId="77777777" w:rsidR="005379B6" w:rsidRPr="000A1A59" w:rsidRDefault="005379B6" w:rsidP="0038204D">
            <w:pPr>
              <w:tabs>
                <w:tab w:val="left" w:pos="-1440"/>
              </w:tabs>
              <w:suppressAutoHyphens/>
              <w:spacing w:after="0" w:line="240" w:lineRule="auto"/>
              <w:jc w:val="both"/>
              <w:rPr>
                <w:rFonts w:eastAsia="Times New Roman" w:cstheme="minorHAnsi"/>
                <w:b/>
                <w:bCs/>
                <w:spacing w:val="-3"/>
                <w:sz w:val="18"/>
                <w:szCs w:val="18"/>
              </w:rPr>
            </w:pPr>
            <w:r w:rsidRPr="000A1A59">
              <w:rPr>
                <w:rFonts w:eastAsia="Times New Roman" w:cstheme="minorHAnsi"/>
                <w:b/>
                <w:bCs/>
                <w:spacing w:val="-3"/>
                <w:sz w:val="18"/>
                <w:szCs w:val="18"/>
              </w:rPr>
              <w:t>3</w:t>
            </w:r>
          </w:p>
        </w:tc>
        <w:tc>
          <w:tcPr>
            <w:tcW w:w="7291" w:type="dxa"/>
          </w:tcPr>
          <w:p w14:paraId="5283701B" w14:textId="5555330F" w:rsidR="005379B6" w:rsidRPr="0056586D" w:rsidRDefault="39C40FFB" w:rsidP="00DC6588">
            <w:pPr>
              <w:tabs>
                <w:tab w:val="left" w:pos="-1440"/>
              </w:tabs>
              <w:suppressAutoHyphens/>
              <w:spacing w:after="0" w:line="240" w:lineRule="auto"/>
              <w:jc w:val="both"/>
              <w:rPr>
                <w:rFonts w:cstheme="minorHAnsi"/>
                <w:b/>
                <w:bCs/>
                <w:sz w:val="18"/>
                <w:szCs w:val="18"/>
                <w:lang w:val="en-CA"/>
              </w:rPr>
            </w:pPr>
            <w:r w:rsidRPr="0056586D">
              <w:rPr>
                <w:rFonts w:cstheme="minorHAnsi"/>
                <w:sz w:val="18"/>
                <w:szCs w:val="18"/>
                <w:lang w:val="en-CA"/>
              </w:rPr>
              <w:t xml:space="preserve">The </w:t>
            </w:r>
            <w:r w:rsidR="00FE3D41">
              <w:rPr>
                <w:rFonts w:cstheme="minorHAnsi"/>
                <w:sz w:val="18"/>
                <w:szCs w:val="18"/>
                <w:lang w:val="en-CA"/>
              </w:rPr>
              <w:t>p</w:t>
            </w:r>
            <w:r w:rsidRPr="0056586D">
              <w:rPr>
                <w:rFonts w:cstheme="minorHAnsi"/>
                <w:sz w:val="18"/>
                <w:szCs w:val="18"/>
                <w:lang w:val="en-CA"/>
              </w:rPr>
              <w:t xml:space="preserve">roposal demonstrates a sound understanding of the requirements of the </w:t>
            </w:r>
            <w:r w:rsidR="005C3988">
              <w:rPr>
                <w:rFonts w:cstheme="minorHAnsi"/>
                <w:sz w:val="18"/>
                <w:szCs w:val="18"/>
                <w:lang w:val="en-CA"/>
              </w:rPr>
              <w:t>UN Women Terms of Reference</w:t>
            </w:r>
            <w:r w:rsidRPr="0056586D">
              <w:rPr>
                <w:rFonts w:cstheme="minorHAnsi"/>
                <w:sz w:val="18"/>
                <w:szCs w:val="18"/>
                <w:lang w:val="en-CA"/>
              </w:rPr>
              <w:t xml:space="preserve"> and indicates that the organization has the prerequisite capacity to undertake the work successfully (</w:t>
            </w:r>
            <w:r w:rsidRPr="0056586D">
              <w:rPr>
                <w:rFonts w:cstheme="minorHAnsi"/>
                <w:b/>
                <w:bCs/>
                <w:sz w:val="18"/>
                <w:szCs w:val="18"/>
                <w:lang w:val="en-CA"/>
              </w:rPr>
              <w:t>components 2, 3</w:t>
            </w:r>
            <w:r w:rsidR="00C96CED">
              <w:rPr>
                <w:rFonts w:cstheme="minorHAnsi"/>
                <w:b/>
                <w:bCs/>
                <w:sz w:val="18"/>
                <w:szCs w:val="18"/>
                <w:lang w:val="en-CA"/>
              </w:rPr>
              <w:t>,</w:t>
            </w:r>
            <w:r w:rsidRPr="0056586D">
              <w:rPr>
                <w:rFonts w:cstheme="minorHAnsi"/>
                <w:b/>
                <w:bCs/>
                <w:sz w:val="18"/>
                <w:szCs w:val="18"/>
                <w:lang w:val="en-CA"/>
              </w:rPr>
              <w:t xml:space="preserve"> 4</w:t>
            </w:r>
            <w:r w:rsidR="00C96CED">
              <w:rPr>
                <w:rFonts w:cstheme="minorHAnsi"/>
                <w:b/>
                <w:bCs/>
                <w:sz w:val="18"/>
                <w:szCs w:val="18"/>
                <w:lang w:val="en-CA"/>
              </w:rPr>
              <w:t xml:space="preserve"> and 5</w:t>
            </w:r>
            <w:r w:rsidRPr="0056586D">
              <w:rPr>
                <w:rFonts w:cstheme="minorHAnsi"/>
                <w:b/>
                <w:bCs/>
                <w:sz w:val="18"/>
                <w:szCs w:val="18"/>
                <w:lang w:val="en-CA"/>
              </w:rPr>
              <w:t>)</w:t>
            </w:r>
          </w:p>
        </w:tc>
        <w:tc>
          <w:tcPr>
            <w:tcW w:w="900" w:type="dxa"/>
          </w:tcPr>
          <w:p w14:paraId="1770A35D" w14:textId="7E6DE8B2" w:rsidR="005379B6" w:rsidRPr="00DA1CF3" w:rsidRDefault="005379B6" w:rsidP="0038204D">
            <w:pPr>
              <w:tabs>
                <w:tab w:val="left" w:pos="-1440"/>
              </w:tabs>
              <w:suppressAutoHyphens/>
              <w:spacing w:after="0" w:line="240" w:lineRule="auto"/>
              <w:jc w:val="both"/>
              <w:rPr>
                <w:rFonts w:eastAsia="Arial" w:cstheme="minorHAnsi"/>
                <w:b/>
                <w:bCs/>
                <w:sz w:val="18"/>
                <w:szCs w:val="18"/>
              </w:rPr>
            </w:pPr>
            <w:r w:rsidRPr="00DA1CF3">
              <w:rPr>
                <w:rFonts w:eastAsia="Arial" w:cstheme="minorHAnsi"/>
                <w:b/>
                <w:bCs/>
                <w:spacing w:val="-3"/>
                <w:sz w:val="18"/>
                <w:szCs w:val="18"/>
              </w:rPr>
              <w:t>35 points</w:t>
            </w:r>
          </w:p>
        </w:tc>
      </w:tr>
      <w:tr w:rsidR="005379B6" w:rsidRPr="0056586D" w14:paraId="3BB6019A" w14:textId="77777777" w:rsidTr="00BA722A">
        <w:tc>
          <w:tcPr>
            <w:tcW w:w="310" w:type="dxa"/>
          </w:tcPr>
          <w:p w14:paraId="727BE1B8" w14:textId="77777777" w:rsidR="005379B6" w:rsidRPr="0056586D" w:rsidRDefault="005379B6" w:rsidP="0038204D">
            <w:pPr>
              <w:tabs>
                <w:tab w:val="left" w:pos="-1440"/>
              </w:tabs>
              <w:suppressAutoHyphens/>
              <w:spacing w:after="0" w:line="240" w:lineRule="auto"/>
              <w:ind w:left="1418"/>
              <w:rPr>
                <w:rFonts w:eastAsia="Times New Roman" w:cstheme="minorHAnsi"/>
                <w:b/>
                <w:spacing w:val="-3"/>
                <w:sz w:val="18"/>
                <w:szCs w:val="18"/>
              </w:rPr>
            </w:pPr>
          </w:p>
        </w:tc>
        <w:tc>
          <w:tcPr>
            <w:tcW w:w="7291" w:type="dxa"/>
          </w:tcPr>
          <w:p w14:paraId="158F4AF4" w14:textId="77777777" w:rsidR="005379B6" w:rsidRPr="0056586D" w:rsidRDefault="005379B6" w:rsidP="00BC4A9D">
            <w:pPr>
              <w:tabs>
                <w:tab w:val="left" w:pos="-1440"/>
              </w:tabs>
              <w:suppressAutoHyphens/>
              <w:spacing w:after="0" w:line="240" w:lineRule="auto"/>
              <w:jc w:val="both"/>
              <w:rPr>
                <w:rFonts w:eastAsia="Arial" w:cstheme="minorHAnsi"/>
                <w:spacing w:val="-3"/>
                <w:sz w:val="18"/>
                <w:szCs w:val="18"/>
                <w:highlight w:val="lightGray"/>
              </w:rPr>
            </w:pPr>
            <w:r w:rsidRPr="0056586D">
              <w:rPr>
                <w:rFonts w:eastAsia="Arial" w:cstheme="minorHAnsi"/>
                <w:spacing w:val="-3"/>
                <w:sz w:val="18"/>
                <w:szCs w:val="18"/>
                <w:highlight w:val="lightGray"/>
              </w:rPr>
              <w:t>TOTAL</w:t>
            </w:r>
          </w:p>
        </w:tc>
        <w:tc>
          <w:tcPr>
            <w:tcW w:w="900" w:type="dxa"/>
          </w:tcPr>
          <w:p w14:paraId="353B36E7" w14:textId="77777777" w:rsidR="005379B6" w:rsidRPr="00DA1CF3" w:rsidRDefault="005379B6" w:rsidP="0038204D">
            <w:pPr>
              <w:tabs>
                <w:tab w:val="left" w:pos="-1440"/>
              </w:tabs>
              <w:suppressAutoHyphens/>
              <w:spacing w:after="0" w:line="240" w:lineRule="auto"/>
              <w:jc w:val="both"/>
              <w:rPr>
                <w:rFonts w:eastAsia="Arial" w:cstheme="minorHAnsi"/>
                <w:b/>
                <w:bCs/>
                <w:spacing w:val="-3"/>
                <w:sz w:val="18"/>
                <w:szCs w:val="18"/>
                <w:highlight w:val="yellow"/>
              </w:rPr>
            </w:pPr>
            <w:r w:rsidRPr="00DA1CF3">
              <w:rPr>
                <w:rFonts w:eastAsia="Arial" w:cstheme="minorHAnsi"/>
                <w:b/>
                <w:bCs/>
                <w:spacing w:val="-3"/>
                <w:sz w:val="18"/>
                <w:szCs w:val="18"/>
              </w:rPr>
              <w:t>70 points</w:t>
            </w:r>
          </w:p>
        </w:tc>
      </w:tr>
    </w:tbl>
    <w:p w14:paraId="2B389951" w14:textId="77777777" w:rsidR="005C3988" w:rsidRPr="007C4FD2" w:rsidRDefault="005C3988" w:rsidP="0093657D">
      <w:pPr>
        <w:pStyle w:val="ListParagraph"/>
        <w:tabs>
          <w:tab w:val="left" w:pos="-1440"/>
          <w:tab w:val="left" w:pos="540"/>
        </w:tabs>
        <w:suppressAutoHyphens/>
        <w:spacing w:after="0" w:line="240" w:lineRule="auto"/>
        <w:jc w:val="both"/>
        <w:rPr>
          <w:rFonts w:eastAsia="Calibri" w:cstheme="minorHAnsi"/>
          <w:spacing w:val="-3"/>
          <w:sz w:val="18"/>
          <w:szCs w:val="18"/>
          <w:lang w:val="en-GB" w:eastAsia="en-GB"/>
        </w:rPr>
      </w:pPr>
    </w:p>
    <w:p w14:paraId="704056C5" w14:textId="408436D6" w:rsidR="00C22EF1" w:rsidRPr="007C4FD2" w:rsidRDefault="00BC4A9D" w:rsidP="00BF36C9">
      <w:pPr>
        <w:pStyle w:val="ListParagraph"/>
        <w:numPr>
          <w:ilvl w:val="1"/>
          <w:numId w:val="11"/>
        </w:numPr>
        <w:tabs>
          <w:tab w:val="left" w:pos="-1440"/>
          <w:tab w:val="left" w:pos="540"/>
        </w:tabs>
        <w:suppressAutoHyphens/>
        <w:spacing w:after="0" w:line="240" w:lineRule="auto"/>
        <w:ind w:hanging="720"/>
        <w:jc w:val="both"/>
        <w:rPr>
          <w:rFonts w:eastAsia="Calibri" w:cstheme="minorHAnsi"/>
          <w:spacing w:val="-3"/>
          <w:sz w:val="18"/>
          <w:szCs w:val="18"/>
          <w:lang w:val="en-GB" w:eastAsia="en-GB"/>
        </w:rPr>
      </w:pPr>
      <w:r w:rsidRPr="007C4FD2">
        <w:rPr>
          <w:rFonts w:eastAsia="Calibri" w:cstheme="minorHAnsi"/>
          <w:b/>
          <w:spacing w:val="-3"/>
          <w:sz w:val="18"/>
          <w:szCs w:val="18"/>
          <w:lang w:val="en-GB" w:eastAsia="en-GB"/>
        </w:rPr>
        <w:t>P</w:t>
      </w:r>
      <w:r w:rsidR="00C22EF1" w:rsidRPr="007C4FD2">
        <w:rPr>
          <w:rFonts w:eastAsia="Calibri" w:cstheme="minorHAnsi"/>
          <w:b/>
          <w:spacing w:val="-3"/>
          <w:sz w:val="18"/>
          <w:szCs w:val="18"/>
          <w:lang w:val="en-GB" w:eastAsia="en-GB"/>
        </w:rPr>
        <w:t>HASE II - FINANCIAL PROPOSAL</w:t>
      </w:r>
      <w:r w:rsidR="00C22EF1" w:rsidRPr="007C4FD2">
        <w:rPr>
          <w:rFonts w:eastAsia="Calibri" w:cstheme="minorHAnsi"/>
          <w:spacing w:val="-3"/>
          <w:sz w:val="18"/>
          <w:szCs w:val="18"/>
          <w:lang w:val="en-GB" w:eastAsia="en-GB"/>
        </w:rPr>
        <w:t xml:space="preserve"> (</w:t>
      </w:r>
      <w:r w:rsidR="00C22EF1" w:rsidRPr="007C4FD2">
        <w:rPr>
          <w:rFonts w:eastAsia="Calibri" w:cstheme="minorHAnsi"/>
          <w:b/>
          <w:bCs/>
          <w:spacing w:val="-3"/>
          <w:sz w:val="18"/>
          <w:szCs w:val="18"/>
          <w:lang w:val="en-GB" w:eastAsia="en-GB"/>
        </w:rPr>
        <w:t>30 points</w:t>
      </w:r>
      <w:r w:rsidR="00C22EF1" w:rsidRPr="007C4FD2">
        <w:rPr>
          <w:rFonts w:eastAsia="Calibri" w:cstheme="minorHAnsi"/>
          <w:spacing w:val="-3"/>
          <w:sz w:val="18"/>
          <w:szCs w:val="18"/>
          <w:lang w:val="en-GB" w:eastAsia="en-GB"/>
        </w:rPr>
        <w:t xml:space="preserve">) </w:t>
      </w:r>
    </w:p>
    <w:p w14:paraId="063E9D0F" w14:textId="010FA9B1" w:rsidR="00BC4A9D" w:rsidRDefault="00C22EF1" w:rsidP="00BC4A9D">
      <w:pPr>
        <w:tabs>
          <w:tab w:val="left" w:pos="-1440"/>
        </w:tabs>
        <w:suppressAutoHyphens/>
        <w:spacing w:after="0" w:line="240" w:lineRule="auto"/>
        <w:ind w:left="540"/>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 xml:space="preserve">Financial proposals will be evaluated </w:t>
      </w:r>
      <w:r w:rsidR="003A2E31">
        <w:rPr>
          <w:rFonts w:eastAsia="Calibri" w:cstheme="minorHAnsi"/>
          <w:color w:val="000000"/>
          <w:spacing w:val="-3"/>
          <w:sz w:val="18"/>
          <w:szCs w:val="18"/>
          <w:lang w:val="en-GB" w:eastAsia="en-GB"/>
        </w:rPr>
        <w:t xml:space="preserve">(using </w:t>
      </w:r>
      <w:r w:rsidR="003A2E31" w:rsidRPr="003A2E31">
        <w:rPr>
          <w:rFonts w:eastAsia="Calibri" w:cstheme="minorHAnsi"/>
          <w:b/>
          <w:bCs/>
          <w:color w:val="000000"/>
          <w:spacing w:val="-3"/>
          <w:sz w:val="18"/>
          <w:szCs w:val="18"/>
          <w:lang w:val="en-GB" w:eastAsia="en-GB"/>
        </w:rPr>
        <w:t>component 6</w:t>
      </w:r>
      <w:r w:rsidR="003A2E31">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following completion of the technical evaluation.</w:t>
      </w:r>
      <w:r w:rsidR="00A035E0">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The proponent with the lowest evaluated cost will be awarded 30 points.</w:t>
      </w:r>
      <w:r w:rsidR="00A035E0">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Other financial proposals will receive pro-rated points based on the relationship of the proponents’ prices to that of the lowest evaluated cost.</w:t>
      </w:r>
    </w:p>
    <w:p w14:paraId="6F4DA8F1" w14:textId="1C7DDBB8" w:rsidR="00C22EF1" w:rsidRPr="0056586D" w:rsidRDefault="00C22EF1" w:rsidP="00BC4A9D">
      <w:pPr>
        <w:tabs>
          <w:tab w:val="left" w:pos="-1440"/>
        </w:tabs>
        <w:suppressAutoHyphens/>
        <w:spacing w:after="0" w:line="240" w:lineRule="auto"/>
        <w:ind w:left="540"/>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br/>
        <w:t>Formula for computing points:</w:t>
      </w:r>
      <w:r w:rsidR="00B21913">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Points = (A/B) Financial Points</w:t>
      </w:r>
      <w:r w:rsidRPr="0056586D">
        <w:rPr>
          <w:rFonts w:eastAsia="Calibri" w:cstheme="minorHAnsi"/>
          <w:color w:val="000000"/>
          <w:spacing w:val="-3"/>
          <w:sz w:val="18"/>
          <w:szCs w:val="18"/>
          <w:lang w:val="en-GB" w:eastAsia="en-GB"/>
        </w:rPr>
        <w:br/>
      </w:r>
      <w:r w:rsidRPr="0056586D">
        <w:rPr>
          <w:rFonts w:eastAsia="Calibri" w:cstheme="minorHAnsi"/>
          <w:color w:val="000000"/>
          <w:spacing w:val="-3"/>
          <w:sz w:val="18"/>
          <w:szCs w:val="18"/>
          <w:lang w:val="en-GB" w:eastAsia="en-GB"/>
        </w:rPr>
        <w:br/>
        <w:t>Example:</w:t>
      </w:r>
      <w:r w:rsidR="00A035E0">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Proponent A’s price is the lowest at $10.00.</w:t>
      </w:r>
      <w:r w:rsidR="00A035E0">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Proponent A receives 30 points.</w:t>
      </w:r>
      <w:r w:rsidR="00A035E0">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Proponent B’s price is $20.00.</w:t>
      </w:r>
      <w:r w:rsidR="00A035E0">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Proponent B receives ($10.00/$20.00) x 30 points = 15 points</w:t>
      </w:r>
      <w:r w:rsidR="005C3988">
        <w:rPr>
          <w:rFonts w:eastAsia="Calibri" w:cstheme="minorHAnsi"/>
          <w:color w:val="000000"/>
          <w:spacing w:val="-3"/>
          <w:sz w:val="18"/>
          <w:szCs w:val="18"/>
          <w:lang w:val="en-GB" w:eastAsia="en-GB"/>
        </w:rPr>
        <w:t>.</w:t>
      </w:r>
      <w:r w:rsidRPr="0056586D">
        <w:rPr>
          <w:rFonts w:eastAsia="Calibri" w:cstheme="minorHAnsi"/>
          <w:color w:val="000000"/>
          <w:spacing w:val="-3"/>
          <w:sz w:val="18"/>
          <w:szCs w:val="18"/>
          <w:lang w:val="en-GB" w:eastAsia="en-GB"/>
        </w:rPr>
        <w:br/>
      </w:r>
    </w:p>
    <w:p w14:paraId="11571C9D" w14:textId="3D8843C6" w:rsidR="00C22EF1" w:rsidRPr="007C4FD2" w:rsidRDefault="00C22EF1" w:rsidP="00DC6588">
      <w:pPr>
        <w:pStyle w:val="ListParagraph"/>
        <w:numPr>
          <w:ilvl w:val="0"/>
          <w:numId w:val="11"/>
        </w:numPr>
        <w:tabs>
          <w:tab w:val="left" w:pos="-1440"/>
          <w:tab w:val="left" w:pos="540"/>
        </w:tabs>
        <w:suppressAutoHyphens/>
        <w:spacing w:after="0" w:line="240" w:lineRule="auto"/>
        <w:ind w:left="540" w:hanging="543"/>
        <w:jc w:val="both"/>
        <w:rPr>
          <w:rFonts w:eastAsia="Calibri" w:cstheme="minorHAnsi"/>
          <w:b/>
          <w:bCs/>
          <w:spacing w:val="-3"/>
          <w:sz w:val="18"/>
          <w:szCs w:val="18"/>
          <w:lang w:val="en-GB" w:eastAsia="en-GB"/>
        </w:rPr>
      </w:pPr>
      <w:r w:rsidRPr="007C4FD2">
        <w:rPr>
          <w:rFonts w:eastAsia="Calibri" w:cstheme="minorHAnsi"/>
          <w:b/>
          <w:bCs/>
          <w:spacing w:val="-3"/>
          <w:sz w:val="18"/>
          <w:szCs w:val="18"/>
          <w:lang w:val="en-GB" w:eastAsia="en-GB"/>
        </w:rPr>
        <w:t xml:space="preserve">Preparation of </w:t>
      </w:r>
      <w:r w:rsidR="00AB23EC" w:rsidRPr="007C4FD2">
        <w:rPr>
          <w:rFonts w:eastAsia="Calibri" w:cstheme="minorHAnsi"/>
          <w:b/>
          <w:bCs/>
          <w:spacing w:val="-3"/>
          <w:sz w:val="18"/>
          <w:szCs w:val="18"/>
          <w:lang w:val="en-GB" w:eastAsia="en-GB"/>
        </w:rPr>
        <w:t>P</w:t>
      </w:r>
      <w:r w:rsidRPr="007C4FD2">
        <w:rPr>
          <w:rFonts w:eastAsia="Calibri" w:cstheme="minorHAnsi"/>
          <w:b/>
          <w:bCs/>
          <w:spacing w:val="-3"/>
          <w:sz w:val="18"/>
          <w:szCs w:val="18"/>
          <w:lang w:val="en-GB" w:eastAsia="en-GB"/>
        </w:rPr>
        <w:t>roposal</w:t>
      </w:r>
      <w:r w:rsidR="00792B37" w:rsidRPr="007C4FD2">
        <w:rPr>
          <w:rFonts w:eastAsia="Calibri" w:cstheme="minorHAnsi"/>
          <w:b/>
          <w:bCs/>
          <w:spacing w:val="-3"/>
          <w:sz w:val="18"/>
          <w:szCs w:val="18"/>
          <w:lang w:val="en-GB" w:eastAsia="en-GB"/>
        </w:rPr>
        <w:t>s</w:t>
      </w:r>
    </w:p>
    <w:p w14:paraId="3490FD90" w14:textId="217D35D4" w:rsidR="00792B37" w:rsidRDefault="007E0591" w:rsidP="00DC6588">
      <w:pPr>
        <w:pStyle w:val="ListParagraph"/>
        <w:numPr>
          <w:ilvl w:val="1"/>
          <w:numId w:val="6"/>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Pr>
          <w:rFonts w:eastAsia="Calibri" w:cstheme="minorHAnsi"/>
          <w:color w:val="000000"/>
          <w:spacing w:val="-3"/>
          <w:sz w:val="18"/>
          <w:szCs w:val="18"/>
          <w:lang w:val="en-GB" w:eastAsia="en-GB"/>
        </w:rPr>
        <w:t>Proponents</w:t>
      </w:r>
      <w:r w:rsidR="00C22EF1" w:rsidRPr="00792B37">
        <w:rPr>
          <w:rFonts w:eastAsia="Calibri" w:cstheme="minorHAnsi"/>
          <w:color w:val="000000"/>
          <w:spacing w:val="-3"/>
          <w:sz w:val="18"/>
          <w:szCs w:val="18"/>
          <w:lang w:val="en-GB" w:eastAsia="en-GB"/>
        </w:rPr>
        <w:t xml:space="preserve"> are expected to examine all terms and instructions included in the CFP documents. Failure to provide all requested information will be at </w:t>
      </w:r>
      <w:r>
        <w:rPr>
          <w:rFonts w:eastAsia="Calibri" w:cstheme="minorHAnsi"/>
          <w:color w:val="000000"/>
          <w:spacing w:val="-3"/>
          <w:sz w:val="18"/>
          <w:szCs w:val="18"/>
          <w:lang w:val="en-GB" w:eastAsia="en-GB"/>
        </w:rPr>
        <w:t xml:space="preserve">the </w:t>
      </w:r>
      <w:r w:rsidR="00C22EF1" w:rsidRPr="00792B37">
        <w:rPr>
          <w:rFonts w:eastAsia="Calibri" w:cstheme="minorHAnsi"/>
          <w:color w:val="000000"/>
          <w:spacing w:val="-3"/>
          <w:sz w:val="18"/>
          <w:szCs w:val="18"/>
          <w:lang w:val="en-GB" w:eastAsia="en-GB"/>
        </w:rPr>
        <w:t xml:space="preserve">proponent’s own risk and may result in rejection of </w:t>
      </w:r>
      <w:r w:rsidR="002616B5">
        <w:rPr>
          <w:rFonts w:eastAsia="Calibri" w:cstheme="minorHAnsi"/>
          <w:color w:val="000000"/>
          <w:spacing w:val="-3"/>
          <w:sz w:val="18"/>
          <w:szCs w:val="18"/>
          <w:lang w:val="en-GB" w:eastAsia="en-GB"/>
        </w:rPr>
        <w:t xml:space="preserve">the </w:t>
      </w:r>
      <w:r w:rsidR="00C22EF1" w:rsidRPr="00792B37">
        <w:rPr>
          <w:rFonts w:eastAsia="Calibri" w:cstheme="minorHAnsi"/>
          <w:color w:val="000000"/>
          <w:spacing w:val="-3"/>
          <w:sz w:val="18"/>
          <w:szCs w:val="18"/>
          <w:lang w:val="en-GB" w:eastAsia="en-GB"/>
        </w:rPr>
        <w:t>proponent’s proposal.</w:t>
      </w:r>
    </w:p>
    <w:p w14:paraId="1493EFC3" w14:textId="5B86C601" w:rsidR="00792B37" w:rsidRDefault="007E0591" w:rsidP="00DC6588">
      <w:pPr>
        <w:pStyle w:val="ListParagraph"/>
        <w:numPr>
          <w:ilvl w:val="1"/>
          <w:numId w:val="6"/>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Pr>
          <w:rFonts w:eastAsia="Calibri" w:cstheme="minorHAnsi"/>
          <w:color w:val="000000"/>
          <w:spacing w:val="-3"/>
          <w:sz w:val="18"/>
          <w:szCs w:val="18"/>
          <w:lang w:val="en-GB" w:eastAsia="en-GB"/>
        </w:rPr>
        <w:t>The p</w:t>
      </w:r>
      <w:r w:rsidR="00C22EF1" w:rsidRPr="00792B37">
        <w:rPr>
          <w:rFonts w:eastAsia="Calibri" w:cstheme="minorHAnsi"/>
          <w:color w:val="000000"/>
          <w:spacing w:val="-3"/>
          <w:sz w:val="18"/>
          <w:szCs w:val="18"/>
          <w:lang w:val="en-GB" w:eastAsia="en-GB"/>
        </w:rPr>
        <w:t xml:space="preserve">roponent’s proposal must be organized to follow the format of this CFP. Each proponent must respond to every stated request or requirement and indicate that </w:t>
      </w:r>
      <w:r>
        <w:rPr>
          <w:rFonts w:eastAsia="Calibri" w:cstheme="minorHAnsi"/>
          <w:color w:val="000000"/>
          <w:spacing w:val="-3"/>
          <w:sz w:val="18"/>
          <w:szCs w:val="18"/>
          <w:lang w:val="en-GB" w:eastAsia="en-GB"/>
        </w:rPr>
        <w:t xml:space="preserve">the </w:t>
      </w:r>
      <w:r w:rsidR="00C22EF1" w:rsidRPr="00792B37">
        <w:rPr>
          <w:rFonts w:eastAsia="Calibri" w:cstheme="minorHAnsi"/>
          <w:color w:val="000000"/>
          <w:spacing w:val="-3"/>
          <w:sz w:val="18"/>
          <w:szCs w:val="18"/>
          <w:lang w:val="en-GB" w:eastAsia="en-GB"/>
        </w:rPr>
        <w:t xml:space="preserve">proponent understands and confirms acceptance of </w:t>
      </w:r>
      <w:r w:rsidR="0026403E" w:rsidRPr="00792B37">
        <w:rPr>
          <w:rFonts w:eastAsia="Calibri" w:cstheme="minorHAnsi"/>
          <w:color w:val="000000"/>
          <w:spacing w:val="-3"/>
          <w:sz w:val="18"/>
          <w:szCs w:val="18"/>
          <w:lang w:val="en-GB" w:eastAsia="en-GB"/>
        </w:rPr>
        <w:t xml:space="preserve">UN </w:t>
      </w:r>
      <w:proofErr w:type="gramStart"/>
      <w:r w:rsidR="0026403E" w:rsidRPr="00792B37">
        <w:rPr>
          <w:rFonts w:eastAsia="Calibri" w:cstheme="minorHAnsi"/>
          <w:color w:val="000000"/>
          <w:spacing w:val="-3"/>
          <w:sz w:val="18"/>
          <w:szCs w:val="18"/>
          <w:lang w:val="en-GB" w:eastAsia="en-GB"/>
        </w:rPr>
        <w:t>Women</w:t>
      </w:r>
      <w:r w:rsidR="002616B5">
        <w:rPr>
          <w:rFonts w:eastAsia="Calibri" w:cstheme="minorHAnsi"/>
          <w:color w:val="000000"/>
          <w:spacing w:val="-3"/>
          <w:sz w:val="18"/>
          <w:szCs w:val="18"/>
          <w:lang w:val="en-GB" w:eastAsia="en-GB"/>
        </w:rPr>
        <w:t>’s</w:t>
      </w:r>
      <w:proofErr w:type="gramEnd"/>
      <w:r w:rsidR="00C22EF1" w:rsidRPr="00792B37">
        <w:rPr>
          <w:rFonts w:eastAsia="Calibri" w:cstheme="minorHAnsi"/>
          <w:color w:val="000000"/>
          <w:spacing w:val="-3"/>
          <w:sz w:val="18"/>
          <w:szCs w:val="18"/>
          <w:lang w:val="en-GB" w:eastAsia="en-GB"/>
        </w:rPr>
        <w:t xml:space="preserve"> stated requirements. The proponent should identify any substantive assumption made in preparing its proposal. The deferral of a response to a question or issue to the contract negotiation stage is not acceptable.</w:t>
      </w:r>
      <w:r w:rsidR="00A035E0">
        <w:rPr>
          <w:rFonts w:eastAsia="Calibri" w:cstheme="minorHAnsi"/>
          <w:color w:val="000000"/>
          <w:spacing w:val="-3"/>
          <w:sz w:val="18"/>
          <w:szCs w:val="18"/>
          <w:lang w:val="en-GB" w:eastAsia="en-GB"/>
        </w:rPr>
        <w:t xml:space="preserve"> </w:t>
      </w:r>
      <w:r w:rsidR="00C22EF1" w:rsidRPr="00792B37">
        <w:rPr>
          <w:rFonts w:eastAsia="Calibri" w:cstheme="minorHAnsi"/>
          <w:color w:val="000000"/>
          <w:spacing w:val="-3"/>
          <w:sz w:val="18"/>
          <w:szCs w:val="18"/>
          <w:lang w:val="en-GB" w:eastAsia="en-GB"/>
        </w:rPr>
        <w:t>Any item not specifically addressed in the proponent’s proposal will be deemed as accepted by the proponent. The terms “proponent” and “contractor” refer to those organizations that submit a proposal pursuant to this CFP.</w:t>
      </w:r>
    </w:p>
    <w:p w14:paraId="2E5CF778" w14:textId="5C66F2D9" w:rsidR="00792B37" w:rsidRDefault="00C22EF1" w:rsidP="00DC6588">
      <w:pPr>
        <w:pStyle w:val="ListParagraph"/>
        <w:numPr>
          <w:ilvl w:val="1"/>
          <w:numId w:val="6"/>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sidRPr="00792B37">
        <w:rPr>
          <w:rFonts w:eastAsia="Calibri" w:cstheme="minorHAnsi"/>
          <w:color w:val="000000"/>
          <w:spacing w:val="-3"/>
          <w:sz w:val="18"/>
          <w:szCs w:val="18"/>
          <w:lang w:val="en-GB" w:eastAsia="en-GB"/>
        </w:rPr>
        <w:t>Where the proponent is presented with a requirement or asked to use a specific approach, the proponent must not only state its acceptance, but also describe, where appropriate, how it intends to comply.</w:t>
      </w:r>
      <w:r w:rsidR="00A035E0">
        <w:rPr>
          <w:rFonts w:eastAsia="Calibri" w:cstheme="minorHAnsi"/>
          <w:color w:val="000000"/>
          <w:spacing w:val="-3"/>
          <w:sz w:val="18"/>
          <w:szCs w:val="18"/>
          <w:lang w:val="en-GB" w:eastAsia="en-GB"/>
        </w:rPr>
        <w:t xml:space="preserve"> </w:t>
      </w:r>
      <w:r w:rsidRPr="00792B37">
        <w:rPr>
          <w:rFonts w:eastAsia="Calibri" w:cstheme="minorHAnsi"/>
          <w:color w:val="000000"/>
          <w:spacing w:val="-3"/>
          <w:sz w:val="18"/>
          <w:szCs w:val="18"/>
          <w:lang w:val="en-GB" w:eastAsia="en-GB"/>
        </w:rPr>
        <w:t xml:space="preserve">Failure to provide an answer to an item will be considered an acceptance of the item. Where a descriptive response is requested, failure to provide </w:t>
      </w:r>
      <w:r w:rsidR="000F0F18">
        <w:rPr>
          <w:rFonts w:eastAsia="Calibri" w:cstheme="minorHAnsi"/>
          <w:color w:val="000000"/>
          <w:spacing w:val="-3"/>
          <w:sz w:val="18"/>
          <w:szCs w:val="18"/>
          <w:lang w:val="en-GB" w:eastAsia="en-GB"/>
        </w:rPr>
        <w:t>one</w:t>
      </w:r>
      <w:r w:rsidRPr="00792B37">
        <w:rPr>
          <w:rFonts w:eastAsia="Calibri" w:cstheme="minorHAnsi"/>
          <w:color w:val="000000"/>
          <w:spacing w:val="-3"/>
          <w:sz w:val="18"/>
          <w:szCs w:val="18"/>
          <w:lang w:val="en-GB" w:eastAsia="en-GB"/>
        </w:rPr>
        <w:t xml:space="preserve"> will be viewed as non-responsive.</w:t>
      </w:r>
      <w:r w:rsidR="00A035E0">
        <w:rPr>
          <w:rFonts w:eastAsia="Calibri" w:cstheme="minorHAnsi"/>
          <w:color w:val="000000"/>
          <w:spacing w:val="-3"/>
          <w:sz w:val="18"/>
          <w:szCs w:val="18"/>
          <w:lang w:val="en-GB" w:eastAsia="en-GB"/>
        </w:rPr>
        <w:t xml:space="preserve"> </w:t>
      </w:r>
    </w:p>
    <w:p w14:paraId="6A7D66EC" w14:textId="77777777" w:rsidR="00792B37" w:rsidRDefault="00C22EF1" w:rsidP="00DC6588">
      <w:pPr>
        <w:pStyle w:val="ListParagraph"/>
        <w:numPr>
          <w:ilvl w:val="1"/>
          <w:numId w:val="6"/>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sidRPr="00792B37">
        <w:rPr>
          <w:rFonts w:eastAsia="Calibri" w:cstheme="minorHAnsi"/>
          <w:color w:val="000000"/>
          <w:spacing w:val="-3"/>
          <w:sz w:val="18"/>
          <w:szCs w:val="18"/>
          <w:lang w:val="en-GB" w:eastAsia="en-GB"/>
        </w:rPr>
        <w:t xml:space="preserve">The terms of reference in this document provides a general overview of the current operation. If the proponent wishes to propose alternatives or equivalents, the proponent must demonstrate that any such proposed change is equivalent or superior to </w:t>
      </w:r>
      <w:r w:rsidR="0026403E" w:rsidRPr="00792B37">
        <w:rPr>
          <w:rFonts w:eastAsia="Calibri" w:cstheme="minorHAnsi"/>
          <w:color w:val="000000"/>
          <w:spacing w:val="-3"/>
          <w:sz w:val="18"/>
          <w:szCs w:val="18"/>
          <w:lang w:val="en-GB" w:eastAsia="en-GB"/>
        </w:rPr>
        <w:t>UN Women</w:t>
      </w:r>
      <w:r w:rsidRPr="00792B37">
        <w:rPr>
          <w:rFonts w:eastAsia="Calibri" w:cstheme="minorHAnsi"/>
          <w:color w:val="000000"/>
          <w:spacing w:val="-3"/>
          <w:sz w:val="18"/>
          <w:szCs w:val="18"/>
          <w:lang w:val="en-GB" w:eastAsia="en-GB"/>
        </w:rPr>
        <w:t xml:space="preserve"> established requirements. Acceptance of such changes is at the sole discretion of </w:t>
      </w:r>
      <w:r w:rsidR="0026403E" w:rsidRPr="00792B37">
        <w:rPr>
          <w:rFonts w:eastAsia="Calibri" w:cstheme="minorHAnsi"/>
          <w:color w:val="000000"/>
          <w:spacing w:val="-3"/>
          <w:sz w:val="18"/>
          <w:szCs w:val="18"/>
          <w:lang w:val="en-GB" w:eastAsia="en-GB"/>
        </w:rPr>
        <w:t>UN Women</w:t>
      </w:r>
      <w:r w:rsidRPr="00792B37">
        <w:rPr>
          <w:rFonts w:eastAsia="Calibri" w:cstheme="minorHAnsi"/>
          <w:color w:val="000000"/>
          <w:spacing w:val="-3"/>
          <w:sz w:val="18"/>
          <w:szCs w:val="18"/>
          <w:lang w:val="en-GB" w:eastAsia="en-GB"/>
        </w:rPr>
        <w:t>.</w:t>
      </w:r>
    </w:p>
    <w:p w14:paraId="3030011A" w14:textId="6261CC48" w:rsidR="00792B37" w:rsidRDefault="00C22EF1" w:rsidP="00DC6588">
      <w:pPr>
        <w:pStyle w:val="ListParagraph"/>
        <w:numPr>
          <w:ilvl w:val="1"/>
          <w:numId w:val="6"/>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sidRPr="00792B37">
        <w:rPr>
          <w:rFonts w:eastAsia="Calibri" w:cstheme="minorHAnsi"/>
          <w:color w:val="000000"/>
          <w:spacing w:val="-3"/>
          <w:sz w:val="18"/>
          <w:szCs w:val="18"/>
          <w:lang w:val="en-GB" w:eastAsia="en-GB"/>
        </w:rPr>
        <w:t xml:space="preserve">Proposals must offer services for the total requirement, unless otherwise permitted in the CFP document. Proposals offering only part of the services </w:t>
      </w:r>
      <w:r w:rsidR="00850211">
        <w:rPr>
          <w:rFonts w:eastAsia="Calibri" w:cstheme="minorHAnsi"/>
          <w:color w:val="000000"/>
          <w:spacing w:val="-3"/>
          <w:sz w:val="18"/>
          <w:szCs w:val="18"/>
          <w:lang w:val="en-GB" w:eastAsia="en-GB"/>
        </w:rPr>
        <w:t>will</w:t>
      </w:r>
      <w:r w:rsidRPr="00792B37">
        <w:rPr>
          <w:rFonts w:eastAsia="Calibri" w:cstheme="minorHAnsi"/>
          <w:color w:val="000000"/>
          <w:spacing w:val="-3"/>
          <w:sz w:val="18"/>
          <w:szCs w:val="18"/>
          <w:lang w:val="en-GB" w:eastAsia="en-GB"/>
        </w:rPr>
        <w:t xml:space="preserve"> be rejected unless permitted otherwise in the CFP document. </w:t>
      </w:r>
    </w:p>
    <w:p w14:paraId="5DD252B3" w14:textId="7E46E0C6" w:rsidR="00792B37" w:rsidRPr="00792B37" w:rsidRDefault="00C31928" w:rsidP="00DC6588">
      <w:pPr>
        <w:pStyle w:val="ListParagraph"/>
        <w:numPr>
          <w:ilvl w:val="1"/>
          <w:numId w:val="6"/>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sidRPr="00792B37">
        <w:rPr>
          <w:rFonts w:eastAsia="Calibri" w:cstheme="minorHAnsi"/>
          <w:color w:val="000000" w:themeColor="text1"/>
          <w:sz w:val="18"/>
          <w:szCs w:val="18"/>
          <w:lang w:val="en-GB" w:eastAsia="en-GB"/>
        </w:rPr>
        <w:t xml:space="preserve">Proponents </w:t>
      </w:r>
      <w:r w:rsidRPr="00792B37">
        <w:rPr>
          <w:rFonts w:cstheme="minorHAnsi"/>
          <w:sz w:val="18"/>
          <w:szCs w:val="18"/>
        </w:rPr>
        <w:t>may use the services of sub-contractors or sub-partners to partially perform the work</w:t>
      </w:r>
      <w:r w:rsidR="0020020D" w:rsidRPr="00792B37">
        <w:rPr>
          <w:rFonts w:cstheme="minorHAnsi"/>
          <w:sz w:val="18"/>
          <w:szCs w:val="18"/>
        </w:rPr>
        <w:t xml:space="preserve"> except if the proponent is providing grant-making work. </w:t>
      </w:r>
      <w:r w:rsidR="004E78F2">
        <w:rPr>
          <w:rFonts w:cstheme="minorHAnsi"/>
          <w:sz w:val="18"/>
          <w:szCs w:val="18"/>
        </w:rPr>
        <w:t>The p</w:t>
      </w:r>
      <w:r w:rsidR="0020020D" w:rsidRPr="00792B37">
        <w:rPr>
          <w:rFonts w:cstheme="minorHAnsi"/>
          <w:sz w:val="18"/>
          <w:szCs w:val="18"/>
        </w:rPr>
        <w:t>roponent’s Technical Proposal shall indicate clearly if the proponent is intending to use sub-contractors or sub-partners and their names.</w:t>
      </w:r>
      <w:r w:rsidR="00A035E0">
        <w:rPr>
          <w:rFonts w:cstheme="minorHAnsi"/>
          <w:sz w:val="18"/>
          <w:szCs w:val="18"/>
        </w:rPr>
        <w:t xml:space="preserve"> </w:t>
      </w:r>
      <w:r w:rsidR="0020020D" w:rsidRPr="00792B37">
        <w:rPr>
          <w:rFonts w:cstheme="minorHAnsi"/>
          <w:sz w:val="18"/>
          <w:szCs w:val="18"/>
        </w:rPr>
        <w:t xml:space="preserve">If it is not possible to include the names of sub-partners and sub-contractors in the proposal, the names must be submitted to UN Women as soon as possible. </w:t>
      </w:r>
    </w:p>
    <w:p w14:paraId="0758F573" w14:textId="75024945" w:rsidR="00C22EF1" w:rsidRPr="00792B37" w:rsidRDefault="00FE60E3" w:rsidP="00DC6588">
      <w:pPr>
        <w:pStyle w:val="ListParagraph"/>
        <w:numPr>
          <w:ilvl w:val="1"/>
          <w:numId w:val="6"/>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Pr>
          <w:rFonts w:eastAsia="Calibri" w:cstheme="minorHAnsi"/>
          <w:color w:val="000000"/>
          <w:spacing w:val="-3"/>
          <w:sz w:val="18"/>
          <w:szCs w:val="18"/>
          <w:lang w:val="en-GB" w:eastAsia="en-GB"/>
        </w:rPr>
        <w:t>The p</w:t>
      </w:r>
      <w:r w:rsidR="00C22EF1" w:rsidRPr="00792B37">
        <w:rPr>
          <w:rFonts w:eastAsia="Calibri" w:cstheme="minorHAnsi"/>
          <w:color w:val="000000"/>
          <w:spacing w:val="-3"/>
          <w:sz w:val="18"/>
          <w:szCs w:val="18"/>
          <w:lang w:val="en-GB" w:eastAsia="en-GB"/>
        </w:rPr>
        <w:t xml:space="preserve">roponent’s proposal shall </w:t>
      </w:r>
      <w:r>
        <w:rPr>
          <w:rFonts w:eastAsia="Calibri" w:cstheme="minorHAnsi"/>
          <w:color w:val="000000"/>
          <w:spacing w:val="-3"/>
          <w:sz w:val="18"/>
          <w:szCs w:val="18"/>
          <w:lang w:val="en-GB" w:eastAsia="en-GB"/>
        </w:rPr>
        <w:t xml:space="preserve">state the following and </w:t>
      </w:r>
      <w:r w:rsidR="00C22EF1" w:rsidRPr="00792B37">
        <w:rPr>
          <w:rFonts w:eastAsia="Calibri" w:cstheme="minorHAnsi"/>
          <w:color w:val="000000"/>
          <w:spacing w:val="-3"/>
          <w:sz w:val="18"/>
          <w:szCs w:val="18"/>
          <w:lang w:val="en-GB" w:eastAsia="en-GB"/>
        </w:rPr>
        <w:t>include all of the following labelled annexes:</w:t>
      </w:r>
      <w:r w:rsidR="00C22EF1" w:rsidRPr="00792B37">
        <w:rPr>
          <w:rFonts w:eastAsia="Calibri" w:cstheme="minorHAnsi"/>
          <w:color w:val="000000"/>
          <w:spacing w:val="-3"/>
          <w:sz w:val="18"/>
          <w:szCs w:val="18"/>
          <w:lang w:val="en-GB" w:eastAsia="en-GB"/>
        </w:rPr>
        <w:tab/>
      </w:r>
    </w:p>
    <w:p w14:paraId="7ACCEA1B" w14:textId="77777777" w:rsidR="00C22EF1" w:rsidRPr="0056586D" w:rsidRDefault="00C22EF1" w:rsidP="00DC6588">
      <w:pPr>
        <w:tabs>
          <w:tab w:val="left" w:pos="-1440"/>
        </w:tabs>
        <w:suppressAutoHyphens/>
        <w:spacing w:after="0" w:line="240" w:lineRule="auto"/>
        <w:ind w:left="540" w:hanging="540"/>
        <w:jc w:val="both"/>
        <w:rPr>
          <w:rFonts w:eastAsia="Calibri" w:cstheme="minorHAnsi"/>
          <w:color w:val="000000"/>
          <w:spacing w:val="-3"/>
          <w:sz w:val="18"/>
          <w:szCs w:val="18"/>
          <w:lang w:val="en-GB" w:eastAsia="en-GB"/>
        </w:rPr>
      </w:pPr>
    </w:p>
    <w:p w14:paraId="223E09E4" w14:textId="02446B04" w:rsidR="00C22EF1" w:rsidRPr="0056586D" w:rsidRDefault="006D5EEA" w:rsidP="00DC6588">
      <w:pPr>
        <w:tabs>
          <w:tab w:val="left" w:pos="-720"/>
          <w:tab w:val="left" w:pos="540"/>
        </w:tabs>
        <w:suppressAutoHyphens/>
        <w:spacing w:after="0" w:line="240" w:lineRule="auto"/>
        <w:ind w:left="540" w:hanging="540"/>
        <w:jc w:val="both"/>
        <w:rPr>
          <w:rFonts w:eastAsia="Calibri" w:cstheme="minorHAnsi"/>
          <w:color w:val="000000"/>
          <w:spacing w:val="-2"/>
          <w:sz w:val="18"/>
          <w:szCs w:val="18"/>
          <w:lang w:val="en-CA"/>
        </w:rPr>
      </w:pPr>
      <w:r>
        <w:rPr>
          <w:rFonts w:eastAsia="Calibri" w:cstheme="minorHAnsi"/>
          <w:b/>
          <w:bCs/>
          <w:color w:val="000000"/>
          <w:spacing w:val="-2"/>
          <w:sz w:val="18"/>
          <w:szCs w:val="18"/>
          <w:lang w:val="en-CA"/>
        </w:rPr>
        <w:tab/>
      </w:r>
      <w:r w:rsidR="00C22EF1" w:rsidRPr="0056586D">
        <w:rPr>
          <w:rFonts w:eastAsia="Calibri" w:cstheme="minorHAnsi"/>
          <w:b/>
          <w:bCs/>
          <w:color w:val="000000"/>
          <w:spacing w:val="-2"/>
          <w:sz w:val="18"/>
          <w:szCs w:val="18"/>
          <w:lang w:val="en-CA"/>
        </w:rPr>
        <w:t>CFP submission</w:t>
      </w:r>
      <w:r w:rsidR="00C22EF1" w:rsidRPr="0056586D">
        <w:rPr>
          <w:rFonts w:eastAsia="Calibri" w:cstheme="minorHAnsi"/>
          <w:color w:val="000000"/>
          <w:spacing w:val="-2"/>
          <w:sz w:val="18"/>
          <w:szCs w:val="18"/>
          <w:lang w:val="en-CA"/>
        </w:rPr>
        <w:t xml:space="preserve"> (on or before proposal due date):</w:t>
      </w:r>
    </w:p>
    <w:p w14:paraId="2FAD0ED9" w14:textId="77777777" w:rsidR="0070710D" w:rsidRDefault="0070710D" w:rsidP="00DC6588">
      <w:pPr>
        <w:tabs>
          <w:tab w:val="left" w:pos="-720"/>
        </w:tabs>
        <w:suppressAutoHyphens/>
        <w:spacing w:after="0" w:line="240" w:lineRule="auto"/>
        <w:ind w:left="540"/>
        <w:jc w:val="both"/>
        <w:rPr>
          <w:rFonts w:eastAsia="Times New Roman" w:cstheme="minorHAnsi"/>
          <w:color w:val="000000"/>
          <w:spacing w:val="-2"/>
          <w:sz w:val="18"/>
          <w:szCs w:val="18"/>
          <w:lang w:val="en-GB" w:eastAsia="en-GB"/>
        </w:rPr>
      </w:pPr>
    </w:p>
    <w:p w14:paraId="410E41E0" w14:textId="73C1D273" w:rsidR="00C22EF1" w:rsidRPr="0056586D" w:rsidRDefault="00C22EF1" w:rsidP="00DC6588">
      <w:pPr>
        <w:tabs>
          <w:tab w:val="left" w:pos="-720"/>
        </w:tabs>
        <w:suppressAutoHyphens/>
        <w:spacing w:after="0" w:line="240" w:lineRule="auto"/>
        <w:ind w:left="540"/>
        <w:jc w:val="both"/>
        <w:rPr>
          <w:rFonts w:eastAsia="Times New Roman" w:cstheme="minorHAnsi"/>
          <w:color w:val="000000"/>
          <w:spacing w:val="-2"/>
          <w:sz w:val="18"/>
          <w:szCs w:val="18"/>
          <w:lang w:val="en-GB" w:eastAsia="en-GB"/>
        </w:rPr>
      </w:pPr>
      <w:r w:rsidRPr="0056586D">
        <w:rPr>
          <w:rFonts w:eastAsia="Times New Roman" w:cstheme="minorHAnsi"/>
          <w:color w:val="000000"/>
          <w:spacing w:val="-2"/>
          <w:sz w:val="18"/>
          <w:szCs w:val="18"/>
          <w:lang w:val="en-GB" w:eastAsia="en-GB"/>
        </w:rPr>
        <w:t>As a minimum, proponents shall complete and return the below listed documents (</w:t>
      </w:r>
      <w:r w:rsidR="00B71941">
        <w:rPr>
          <w:rFonts w:eastAsia="Times New Roman" w:cstheme="minorHAnsi"/>
          <w:color w:val="000000"/>
          <w:spacing w:val="-2"/>
          <w:sz w:val="18"/>
          <w:szCs w:val="18"/>
          <w:lang w:val="en-GB" w:eastAsia="en-GB"/>
        </w:rPr>
        <w:t>a</w:t>
      </w:r>
      <w:r w:rsidRPr="0056586D">
        <w:rPr>
          <w:rFonts w:eastAsia="Times New Roman" w:cstheme="minorHAnsi"/>
          <w:color w:val="000000"/>
          <w:spacing w:val="-2"/>
          <w:sz w:val="18"/>
          <w:szCs w:val="18"/>
          <w:lang w:val="en-GB" w:eastAsia="en-GB"/>
        </w:rPr>
        <w:t xml:space="preserve">nnexes to this CFP) </w:t>
      </w:r>
      <w:r w:rsidRPr="0056586D">
        <w:rPr>
          <w:rFonts w:eastAsia="Times New Roman" w:cstheme="minorHAnsi"/>
          <w:b/>
          <w:color w:val="000000"/>
          <w:spacing w:val="-2"/>
          <w:sz w:val="18"/>
          <w:szCs w:val="18"/>
          <w:lang w:val="en-GB" w:eastAsia="en-GB"/>
        </w:rPr>
        <w:t>as an integral part of their proposal</w:t>
      </w:r>
      <w:r w:rsidRPr="0056586D">
        <w:rPr>
          <w:rFonts w:eastAsia="Times New Roman" w:cstheme="minorHAnsi"/>
          <w:color w:val="000000"/>
          <w:spacing w:val="-2"/>
          <w:sz w:val="18"/>
          <w:szCs w:val="18"/>
          <w:lang w:val="en-GB" w:eastAsia="en-GB"/>
        </w:rPr>
        <w:t>. Proponents may add additional documentation to their proposals as they deem appropriate.</w:t>
      </w:r>
    </w:p>
    <w:p w14:paraId="5B02043E" w14:textId="77777777" w:rsidR="00C22EF1" w:rsidRPr="0056586D" w:rsidRDefault="00C22EF1" w:rsidP="00DC6588">
      <w:pPr>
        <w:tabs>
          <w:tab w:val="left" w:pos="-720"/>
          <w:tab w:val="left" w:pos="540"/>
        </w:tabs>
        <w:suppressAutoHyphens/>
        <w:spacing w:after="0" w:line="240" w:lineRule="auto"/>
        <w:ind w:left="540" w:hanging="540"/>
        <w:jc w:val="both"/>
        <w:rPr>
          <w:rFonts w:eastAsia="Times New Roman" w:cstheme="minorHAnsi"/>
          <w:color w:val="000000"/>
          <w:spacing w:val="-2"/>
          <w:sz w:val="18"/>
          <w:szCs w:val="18"/>
          <w:lang w:val="en-GB" w:eastAsia="en-GB"/>
        </w:rPr>
      </w:pPr>
    </w:p>
    <w:p w14:paraId="77699E81" w14:textId="3842E141" w:rsidR="00C22EF1" w:rsidRPr="0056586D" w:rsidRDefault="006D5EEA" w:rsidP="00DC6588">
      <w:pPr>
        <w:tabs>
          <w:tab w:val="left" w:pos="-720"/>
          <w:tab w:val="left" w:pos="540"/>
        </w:tabs>
        <w:suppressAutoHyphens/>
        <w:spacing w:after="0" w:line="240" w:lineRule="auto"/>
        <w:ind w:left="540" w:hanging="540"/>
        <w:jc w:val="both"/>
        <w:rPr>
          <w:rFonts w:eastAsia="Times New Roman" w:cstheme="minorHAnsi"/>
          <w:color w:val="000000"/>
          <w:spacing w:val="-2"/>
          <w:sz w:val="18"/>
          <w:szCs w:val="18"/>
          <w:lang w:val="en-GB" w:eastAsia="en-GB"/>
        </w:rPr>
      </w:pPr>
      <w:r>
        <w:rPr>
          <w:rFonts w:eastAsia="Times New Roman" w:cstheme="minorHAnsi"/>
          <w:color w:val="000000"/>
          <w:spacing w:val="-2"/>
          <w:sz w:val="18"/>
          <w:szCs w:val="18"/>
          <w:lang w:val="en-GB" w:eastAsia="en-GB"/>
        </w:rPr>
        <w:tab/>
      </w:r>
      <w:r w:rsidR="00C22EF1" w:rsidRPr="0056586D">
        <w:rPr>
          <w:rFonts w:eastAsia="Times New Roman" w:cstheme="minorHAnsi"/>
          <w:color w:val="000000"/>
          <w:spacing w:val="-2"/>
          <w:sz w:val="18"/>
          <w:szCs w:val="18"/>
          <w:lang w:val="en-GB" w:eastAsia="en-GB"/>
        </w:rPr>
        <w:t>Failure to complete and return the below listed documents as part of the proposal may result in proposal rejection.</w:t>
      </w:r>
    </w:p>
    <w:p w14:paraId="29F2AEDB" w14:textId="77777777" w:rsidR="00C22EF1" w:rsidRPr="0056586D" w:rsidRDefault="00C22EF1" w:rsidP="00DC6588">
      <w:pPr>
        <w:tabs>
          <w:tab w:val="left" w:pos="-720"/>
        </w:tabs>
        <w:suppressAutoHyphens/>
        <w:spacing w:after="0" w:line="240" w:lineRule="auto"/>
        <w:jc w:val="both"/>
        <w:rPr>
          <w:rFonts w:eastAsia="Calibri" w:cstheme="minorHAnsi"/>
          <w:color w:val="000000"/>
          <w:sz w:val="18"/>
          <w:szCs w:val="18"/>
          <w:lang w:val="en-CA"/>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38"/>
        <w:gridCol w:w="6498"/>
      </w:tblGrid>
      <w:tr w:rsidR="00C22EF1" w:rsidRPr="0056586D" w14:paraId="52F9BD6E" w14:textId="77777777" w:rsidTr="004618C5">
        <w:trPr>
          <w:trHeight w:val="20"/>
        </w:trPr>
        <w:tc>
          <w:tcPr>
            <w:tcW w:w="1638" w:type="dxa"/>
          </w:tcPr>
          <w:p w14:paraId="5E2AC1ED" w14:textId="77777777" w:rsidR="00C22EF1" w:rsidRPr="0056586D" w:rsidRDefault="00C22EF1" w:rsidP="00DC6588">
            <w:pPr>
              <w:widowControl w:val="0"/>
              <w:suppressAutoHyphens/>
              <w:spacing w:after="0" w:line="240" w:lineRule="auto"/>
              <w:jc w:val="both"/>
              <w:rPr>
                <w:rFonts w:eastAsia="Calibri" w:cstheme="minorHAnsi"/>
                <w:color w:val="000000"/>
                <w:spacing w:val="-3"/>
                <w:sz w:val="18"/>
                <w:szCs w:val="18"/>
                <w:lang w:val="en-CA"/>
              </w:rPr>
            </w:pPr>
            <w:r w:rsidRPr="0056586D">
              <w:rPr>
                <w:rFonts w:eastAsia="Calibri" w:cstheme="minorHAnsi"/>
                <w:color w:val="000000"/>
                <w:spacing w:val="-2"/>
                <w:sz w:val="18"/>
                <w:szCs w:val="18"/>
                <w:lang w:val="en-CA"/>
              </w:rPr>
              <w:t>Part of proposal</w:t>
            </w:r>
          </w:p>
        </w:tc>
        <w:tc>
          <w:tcPr>
            <w:tcW w:w="6498" w:type="dxa"/>
          </w:tcPr>
          <w:p w14:paraId="2B7C19E2" w14:textId="39767564" w:rsidR="00C22EF1" w:rsidRPr="0056586D" w:rsidRDefault="008A4449" w:rsidP="00DC6588">
            <w:pPr>
              <w:widowControl w:val="0"/>
              <w:suppressAutoHyphens/>
              <w:spacing w:after="0" w:line="240" w:lineRule="auto"/>
              <w:jc w:val="both"/>
              <w:rPr>
                <w:rFonts w:eastAsia="Calibri" w:cstheme="minorHAnsi"/>
                <w:color w:val="000000"/>
                <w:spacing w:val="-3"/>
                <w:sz w:val="18"/>
                <w:szCs w:val="18"/>
                <w:lang w:val="en-CA"/>
              </w:rPr>
            </w:pPr>
            <w:r w:rsidRPr="0056586D">
              <w:rPr>
                <w:rFonts w:eastAsia="Calibri" w:cstheme="minorHAnsi"/>
                <w:b/>
                <w:spacing w:val="-2"/>
                <w:sz w:val="18"/>
                <w:szCs w:val="18"/>
                <w:lang w:val="en-CA" w:eastAsia="en-GB"/>
              </w:rPr>
              <w:t xml:space="preserve">Annex </w:t>
            </w:r>
            <w:r w:rsidRPr="0056586D">
              <w:rPr>
                <w:rFonts w:cstheme="minorHAnsi"/>
                <w:b/>
                <w:spacing w:val="-2"/>
                <w:sz w:val="18"/>
                <w:szCs w:val="18"/>
                <w:lang w:val="en-CA"/>
              </w:rPr>
              <w:t>B</w:t>
            </w:r>
            <w:r w:rsidRPr="0056586D">
              <w:rPr>
                <w:rFonts w:eastAsia="Calibri" w:cstheme="minorHAnsi"/>
                <w:b/>
                <w:spacing w:val="-2"/>
                <w:sz w:val="18"/>
                <w:szCs w:val="18"/>
                <w:lang w:val="en-CA" w:eastAsia="en-GB"/>
              </w:rPr>
              <w:t>-1</w:t>
            </w:r>
            <w:r w:rsidRPr="0056586D">
              <w:rPr>
                <w:rFonts w:eastAsia="Calibri" w:cstheme="minorHAnsi"/>
                <w:spacing w:val="-2"/>
                <w:sz w:val="18"/>
                <w:szCs w:val="18"/>
                <w:lang w:val="en-CA" w:eastAsia="en-GB"/>
              </w:rPr>
              <w:t xml:space="preserve"> Mandatory </w:t>
            </w:r>
            <w:r w:rsidR="00726222">
              <w:rPr>
                <w:rFonts w:eastAsia="Calibri" w:cstheme="minorHAnsi"/>
                <w:spacing w:val="-2"/>
                <w:sz w:val="18"/>
                <w:szCs w:val="18"/>
                <w:lang w:val="en-CA" w:eastAsia="en-GB"/>
              </w:rPr>
              <w:t>R</w:t>
            </w:r>
            <w:r w:rsidRPr="0056586D">
              <w:rPr>
                <w:rFonts w:eastAsia="Calibri" w:cstheme="minorHAnsi"/>
                <w:spacing w:val="-2"/>
                <w:sz w:val="18"/>
                <w:szCs w:val="18"/>
                <w:lang w:val="en-CA" w:eastAsia="en-GB"/>
              </w:rPr>
              <w:t>equirements/</w:t>
            </w:r>
            <w:r w:rsidR="00726222">
              <w:rPr>
                <w:rFonts w:eastAsia="Calibri" w:cstheme="minorHAnsi"/>
                <w:spacing w:val="-2"/>
                <w:sz w:val="18"/>
                <w:szCs w:val="18"/>
                <w:lang w:val="en-CA" w:eastAsia="en-GB"/>
              </w:rPr>
              <w:t>P</w:t>
            </w:r>
            <w:r w:rsidRPr="0056586D">
              <w:rPr>
                <w:rFonts w:eastAsia="Calibri" w:cstheme="minorHAnsi"/>
                <w:spacing w:val="-2"/>
                <w:sz w:val="18"/>
                <w:szCs w:val="18"/>
                <w:lang w:val="en-CA" w:eastAsia="en-GB"/>
              </w:rPr>
              <w:t>re-</w:t>
            </w:r>
            <w:r w:rsidR="00726222">
              <w:rPr>
                <w:rFonts w:eastAsia="Calibri" w:cstheme="minorHAnsi"/>
                <w:spacing w:val="-2"/>
                <w:sz w:val="18"/>
                <w:szCs w:val="18"/>
                <w:lang w:val="en-CA" w:eastAsia="en-GB"/>
              </w:rPr>
              <w:t>Q</w:t>
            </w:r>
            <w:r w:rsidRPr="0056586D">
              <w:rPr>
                <w:rFonts w:eastAsia="Calibri" w:cstheme="minorHAnsi"/>
                <w:spacing w:val="-2"/>
                <w:sz w:val="18"/>
                <w:szCs w:val="18"/>
                <w:lang w:val="en-CA" w:eastAsia="en-GB"/>
              </w:rPr>
              <w:t xml:space="preserve">ualification </w:t>
            </w:r>
            <w:r w:rsidR="00F81F82">
              <w:rPr>
                <w:rFonts w:eastAsia="Calibri" w:cstheme="minorHAnsi"/>
                <w:spacing w:val="-2"/>
                <w:sz w:val="18"/>
                <w:szCs w:val="18"/>
                <w:lang w:val="en-CA" w:eastAsia="en-GB"/>
              </w:rPr>
              <w:t>C</w:t>
            </w:r>
            <w:r w:rsidRPr="0056586D">
              <w:rPr>
                <w:rFonts w:eastAsia="Calibri" w:cstheme="minorHAnsi"/>
                <w:spacing w:val="-2"/>
                <w:sz w:val="18"/>
                <w:szCs w:val="18"/>
                <w:lang w:val="en-CA" w:eastAsia="en-GB"/>
              </w:rPr>
              <w:t>riteria</w:t>
            </w:r>
            <w:r w:rsidRPr="0056586D">
              <w:rPr>
                <w:rFonts w:eastAsia="Calibri" w:cstheme="minorHAnsi"/>
                <w:color w:val="000000"/>
                <w:spacing w:val="-3"/>
                <w:sz w:val="18"/>
                <w:szCs w:val="18"/>
                <w:lang w:val="en-CA"/>
              </w:rPr>
              <w:t xml:space="preserve"> </w:t>
            </w:r>
            <w:r w:rsidR="00131596" w:rsidRPr="0056586D">
              <w:rPr>
                <w:rFonts w:eastAsia="Calibri" w:cstheme="minorHAnsi"/>
                <w:color w:val="000000"/>
                <w:spacing w:val="-3"/>
                <w:sz w:val="18"/>
                <w:szCs w:val="18"/>
                <w:lang w:val="en-CA"/>
              </w:rPr>
              <w:t xml:space="preserve">and </w:t>
            </w:r>
            <w:r w:rsidR="00F81F82">
              <w:rPr>
                <w:rFonts w:eastAsia="Calibri" w:cstheme="minorHAnsi"/>
                <w:color w:val="000000"/>
                <w:spacing w:val="-3"/>
                <w:sz w:val="18"/>
                <w:szCs w:val="18"/>
                <w:lang w:val="en-CA"/>
              </w:rPr>
              <w:t>C</w:t>
            </w:r>
            <w:r w:rsidR="00131596" w:rsidRPr="0056586D">
              <w:rPr>
                <w:rFonts w:eastAsia="Calibri" w:cstheme="minorHAnsi"/>
                <w:color w:val="000000"/>
                <w:spacing w:val="-3"/>
                <w:sz w:val="18"/>
                <w:szCs w:val="18"/>
                <w:lang w:val="en-CA"/>
              </w:rPr>
              <w:t xml:space="preserve">ontractual </w:t>
            </w:r>
            <w:r w:rsidR="00F81F82">
              <w:rPr>
                <w:rFonts w:eastAsia="Calibri" w:cstheme="minorHAnsi"/>
                <w:color w:val="000000"/>
                <w:spacing w:val="-3"/>
                <w:sz w:val="18"/>
                <w:szCs w:val="18"/>
                <w:lang w:val="en-CA"/>
              </w:rPr>
              <w:t>A</w:t>
            </w:r>
            <w:r w:rsidR="00131596" w:rsidRPr="0056586D">
              <w:rPr>
                <w:rFonts w:eastAsia="Calibri" w:cstheme="minorHAnsi"/>
                <w:color w:val="000000"/>
                <w:spacing w:val="-3"/>
                <w:sz w:val="18"/>
                <w:szCs w:val="18"/>
                <w:lang w:val="en-CA"/>
              </w:rPr>
              <w:t>spects</w:t>
            </w:r>
          </w:p>
        </w:tc>
      </w:tr>
      <w:tr w:rsidR="00C22EF1" w:rsidRPr="0056586D" w14:paraId="2918AA56" w14:textId="77777777" w:rsidTr="004618C5">
        <w:trPr>
          <w:trHeight w:val="20"/>
        </w:trPr>
        <w:tc>
          <w:tcPr>
            <w:tcW w:w="1638" w:type="dxa"/>
          </w:tcPr>
          <w:p w14:paraId="51E505FE" w14:textId="77777777" w:rsidR="00C22EF1" w:rsidRPr="0056586D" w:rsidRDefault="00C22EF1" w:rsidP="00DC6588">
            <w:pPr>
              <w:widowControl w:val="0"/>
              <w:suppressAutoHyphens/>
              <w:spacing w:after="0" w:line="240" w:lineRule="auto"/>
              <w:jc w:val="both"/>
              <w:rPr>
                <w:rFonts w:eastAsia="Calibri" w:cstheme="minorHAnsi"/>
                <w:color w:val="000000"/>
                <w:spacing w:val="-3"/>
                <w:sz w:val="18"/>
                <w:szCs w:val="18"/>
                <w:lang w:val="en-CA"/>
              </w:rPr>
            </w:pPr>
            <w:r w:rsidRPr="0056586D">
              <w:rPr>
                <w:rFonts w:eastAsia="Calibri" w:cstheme="minorHAnsi"/>
                <w:color w:val="000000"/>
                <w:spacing w:val="-2"/>
                <w:sz w:val="18"/>
                <w:szCs w:val="18"/>
                <w:lang w:val="en-CA"/>
              </w:rPr>
              <w:t>Part of proposal</w:t>
            </w:r>
          </w:p>
        </w:tc>
        <w:tc>
          <w:tcPr>
            <w:tcW w:w="6498" w:type="dxa"/>
          </w:tcPr>
          <w:p w14:paraId="5A23C3BA" w14:textId="2470BF50" w:rsidR="00C22EF1" w:rsidRPr="0056586D" w:rsidRDefault="008A4449" w:rsidP="00DC6588">
            <w:pPr>
              <w:tabs>
                <w:tab w:val="left" w:pos="-720"/>
                <w:tab w:val="left" w:pos="1440"/>
              </w:tabs>
              <w:suppressAutoHyphens/>
              <w:spacing w:after="0" w:line="240" w:lineRule="auto"/>
              <w:jc w:val="both"/>
              <w:rPr>
                <w:rFonts w:eastAsia="Calibri" w:cstheme="minorHAnsi"/>
                <w:spacing w:val="-2"/>
                <w:sz w:val="18"/>
                <w:szCs w:val="18"/>
                <w:lang w:val="en-CA" w:eastAsia="en-GB"/>
              </w:rPr>
            </w:pPr>
            <w:r w:rsidRPr="0056586D">
              <w:rPr>
                <w:rFonts w:eastAsia="Calibri" w:cstheme="minorHAnsi"/>
                <w:b/>
                <w:spacing w:val="-2"/>
                <w:sz w:val="18"/>
                <w:szCs w:val="18"/>
                <w:lang w:val="en-CA" w:eastAsia="en-GB"/>
              </w:rPr>
              <w:t xml:space="preserve">Annex </w:t>
            </w:r>
            <w:r w:rsidRPr="0056586D">
              <w:rPr>
                <w:rFonts w:cstheme="minorHAnsi"/>
                <w:b/>
                <w:spacing w:val="-2"/>
                <w:sz w:val="18"/>
                <w:szCs w:val="18"/>
                <w:lang w:val="en-CA"/>
              </w:rPr>
              <w:t>B</w:t>
            </w:r>
            <w:r w:rsidRPr="0056586D">
              <w:rPr>
                <w:rFonts w:eastAsia="Calibri" w:cstheme="minorHAnsi"/>
                <w:b/>
                <w:spacing w:val="-2"/>
                <w:sz w:val="18"/>
                <w:szCs w:val="18"/>
                <w:lang w:val="en-CA" w:eastAsia="en-GB"/>
              </w:rPr>
              <w:t>-2</w:t>
            </w:r>
            <w:r w:rsidRPr="0056586D">
              <w:rPr>
                <w:rFonts w:eastAsia="Calibri" w:cstheme="minorHAnsi"/>
                <w:spacing w:val="-2"/>
                <w:sz w:val="18"/>
                <w:szCs w:val="18"/>
                <w:lang w:val="en-CA" w:eastAsia="en-GB"/>
              </w:rPr>
              <w:t xml:space="preserve"> </w:t>
            </w:r>
            <w:r w:rsidRPr="0056586D">
              <w:rPr>
                <w:rFonts w:cstheme="minorHAnsi"/>
                <w:spacing w:val="-2"/>
                <w:sz w:val="18"/>
                <w:szCs w:val="18"/>
                <w:lang w:val="en-CA"/>
              </w:rPr>
              <w:t xml:space="preserve">Template for </w:t>
            </w:r>
            <w:r w:rsidR="00F81F82">
              <w:rPr>
                <w:rFonts w:cstheme="minorHAnsi"/>
                <w:spacing w:val="-2"/>
                <w:sz w:val="18"/>
                <w:szCs w:val="18"/>
                <w:lang w:val="en-CA"/>
              </w:rPr>
              <w:t>P</w:t>
            </w:r>
            <w:r w:rsidRPr="0056586D">
              <w:rPr>
                <w:rFonts w:cstheme="minorHAnsi"/>
                <w:spacing w:val="-2"/>
                <w:sz w:val="18"/>
                <w:szCs w:val="18"/>
                <w:lang w:val="en-CA"/>
              </w:rPr>
              <w:t xml:space="preserve">roposal </w:t>
            </w:r>
            <w:r w:rsidR="00F81F82">
              <w:rPr>
                <w:rFonts w:cstheme="minorHAnsi"/>
                <w:spacing w:val="-2"/>
                <w:sz w:val="18"/>
                <w:szCs w:val="18"/>
                <w:lang w:val="en-CA"/>
              </w:rPr>
              <w:t>S</w:t>
            </w:r>
            <w:r w:rsidRPr="0056586D">
              <w:rPr>
                <w:rFonts w:cstheme="minorHAnsi"/>
                <w:spacing w:val="-2"/>
                <w:sz w:val="18"/>
                <w:szCs w:val="18"/>
                <w:lang w:val="en-CA"/>
              </w:rPr>
              <w:t>ubmission</w:t>
            </w:r>
          </w:p>
        </w:tc>
      </w:tr>
      <w:tr w:rsidR="00C22EF1" w:rsidRPr="0056586D" w14:paraId="3C297BCF" w14:textId="77777777" w:rsidTr="004618C5">
        <w:trPr>
          <w:trHeight w:val="20"/>
        </w:trPr>
        <w:tc>
          <w:tcPr>
            <w:tcW w:w="1638" w:type="dxa"/>
          </w:tcPr>
          <w:p w14:paraId="324B7112" w14:textId="77777777" w:rsidR="00C22EF1" w:rsidRPr="0056586D" w:rsidRDefault="00C22EF1" w:rsidP="00DC6588">
            <w:pPr>
              <w:widowControl w:val="0"/>
              <w:suppressAutoHyphens/>
              <w:spacing w:after="0" w:line="240" w:lineRule="auto"/>
              <w:jc w:val="both"/>
              <w:rPr>
                <w:rFonts w:eastAsia="Calibri" w:cstheme="minorHAnsi"/>
                <w:color w:val="000000"/>
                <w:spacing w:val="-3"/>
                <w:sz w:val="18"/>
                <w:szCs w:val="18"/>
                <w:lang w:val="en-CA"/>
              </w:rPr>
            </w:pPr>
            <w:r w:rsidRPr="0056586D">
              <w:rPr>
                <w:rFonts w:eastAsia="Calibri" w:cstheme="minorHAnsi"/>
                <w:color w:val="000000"/>
                <w:spacing w:val="-2"/>
                <w:sz w:val="18"/>
                <w:szCs w:val="18"/>
                <w:lang w:val="en-CA"/>
              </w:rPr>
              <w:t>Part of proposal</w:t>
            </w:r>
          </w:p>
        </w:tc>
        <w:tc>
          <w:tcPr>
            <w:tcW w:w="6498" w:type="dxa"/>
          </w:tcPr>
          <w:p w14:paraId="133D927D" w14:textId="45096621" w:rsidR="00C22EF1" w:rsidRPr="0056586D" w:rsidRDefault="008A4449" w:rsidP="00DC6588">
            <w:pPr>
              <w:tabs>
                <w:tab w:val="left" w:pos="-720"/>
                <w:tab w:val="left" w:pos="1440"/>
              </w:tabs>
              <w:suppressAutoHyphens/>
              <w:spacing w:after="0" w:line="240" w:lineRule="auto"/>
              <w:jc w:val="both"/>
              <w:rPr>
                <w:rFonts w:eastAsia="Calibri" w:cstheme="minorHAnsi"/>
                <w:spacing w:val="-2"/>
                <w:sz w:val="18"/>
                <w:szCs w:val="18"/>
                <w:lang w:val="en-CA" w:eastAsia="en-GB"/>
              </w:rPr>
            </w:pPr>
            <w:r w:rsidRPr="0056586D">
              <w:rPr>
                <w:rFonts w:eastAsia="Calibri" w:cstheme="minorHAnsi"/>
                <w:b/>
                <w:spacing w:val="-2"/>
                <w:sz w:val="18"/>
                <w:szCs w:val="18"/>
                <w:lang w:val="en-CA" w:eastAsia="en-GB"/>
              </w:rPr>
              <w:t xml:space="preserve">Annex </w:t>
            </w:r>
            <w:r w:rsidRPr="0056586D">
              <w:rPr>
                <w:rFonts w:cstheme="minorHAnsi"/>
                <w:b/>
                <w:spacing w:val="-2"/>
                <w:sz w:val="18"/>
                <w:szCs w:val="18"/>
                <w:lang w:val="en-CA"/>
              </w:rPr>
              <w:t>B</w:t>
            </w:r>
            <w:r w:rsidRPr="0056586D">
              <w:rPr>
                <w:rFonts w:eastAsia="Calibri" w:cstheme="minorHAnsi"/>
                <w:b/>
                <w:spacing w:val="-2"/>
                <w:sz w:val="18"/>
                <w:szCs w:val="18"/>
                <w:lang w:val="en-CA" w:eastAsia="en-GB"/>
              </w:rPr>
              <w:t>-</w:t>
            </w:r>
            <w:r w:rsidRPr="0056586D">
              <w:rPr>
                <w:rFonts w:cstheme="minorHAnsi"/>
                <w:b/>
                <w:spacing w:val="-2"/>
                <w:sz w:val="18"/>
                <w:szCs w:val="18"/>
                <w:lang w:val="en-CA"/>
              </w:rPr>
              <w:t>3</w:t>
            </w:r>
            <w:r w:rsidRPr="0056586D">
              <w:rPr>
                <w:rFonts w:eastAsia="Calibri" w:cstheme="minorHAnsi"/>
                <w:spacing w:val="-2"/>
                <w:sz w:val="18"/>
                <w:szCs w:val="18"/>
                <w:lang w:val="en-CA" w:eastAsia="en-GB"/>
              </w:rPr>
              <w:t xml:space="preserve"> Format of </w:t>
            </w:r>
            <w:r w:rsidR="00F81F82">
              <w:rPr>
                <w:rFonts w:eastAsia="Calibri" w:cstheme="minorHAnsi"/>
                <w:spacing w:val="-2"/>
                <w:sz w:val="18"/>
                <w:szCs w:val="18"/>
                <w:lang w:val="en-CA" w:eastAsia="en-GB"/>
              </w:rPr>
              <w:t>R</w:t>
            </w:r>
            <w:r w:rsidRPr="0056586D">
              <w:rPr>
                <w:rFonts w:eastAsia="Calibri" w:cstheme="minorHAnsi"/>
                <w:spacing w:val="-2"/>
                <w:sz w:val="18"/>
                <w:szCs w:val="18"/>
                <w:lang w:val="en-CA" w:eastAsia="en-GB"/>
              </w:rPr>
              <w:t xml:space="preserve">esume for </w:t>
            </w:r>
            <w:r w:rsidR="00F81F82">
              <w:rPr>
                <w:rFonts w:eastAsia="Calibri" w:cstheme="minorHAnsi"/>
                <w:spacing w:val="-2"/>
                <w:sz w:val="18"/>
                <w:szCs w:val="18"/>
                <w:lang w:val="en-CA" w:eastAsia="en-GB"/>
              </w:rPr>
              <w:t>P</w:t>
            </w:r>
            <w:r w:rsidRPr="0056586D">
              <w:rPr>
                <w:rFonts w:eastAsia="Calibri" w:cstheme="minorHAnsi"/>
                <w:spacing w:val="-2"/>
                <w:sz w:val="18"/>
                <w:szCs w:val="18"/>
                <w:lang w:val="en-CA" w:eastAsia="en-GB"/>
              </w:rPr>
              <w:t xml:space="preserve">roposed </w:t>
            </w:r>
            <w:r w:rsidR="005752C3">
              <w:rPr>
                <w:rFonts w:eastAsia="Calibri" w:cstheme="minorHAnsi"/>
                <w:spacing w:val="-2"/>
                <w:sz w:val="18"/>
                <w:szCs w:val="18"/>
                <w:lang w:val="en-CA" w:eastAsia="en-GB"/>
              </w:rPr>
              <w:t>Personnel</w:t>
            </w:r>
          </w:p>
        </w:tc>
      </w:tr>
      <w:tr w:rsidR="00D70D29" w:rsidRPr="0056586D" w14:paraId="312727F1" w14:textId="77777777" w:rsidTr="004618C5">
        <w:trPr>
          <w:trHeight w:val="20"/>
        </w:trPr>
        <w:tc>
          <w:tcPr>
            <w:tcW w:w="1638" w:type="dxa"/>
          </w:tcPr>
          <w:p w14:paraId="1E7F8918" w14:textId="77777777" w:rsidR="00D70D29" w:rsidRPr="0056586D" w:rsidRDefault="00D70D29" w:rsidP="00DC6588">
            <w:pPr>
              <w:widowControl w:val="0"/>
              <w:suppressAutoHyphens/>
              <w:spacing w:after="0" w:line="240" w:lineRule="auto"/>
              <w:jc w:val="both"/>
              <w:rPr>
                <w:rFonts w:eastAsia="Calibri" w:cstheme="minorHAnsi"/>
                <w:color w:val="000000"/>
                <w:spacing w:val="-3"/>
                <w:sz w:val="18"/>
                <w:szCs w:val="18"/>
                <w:lang w:val="en-CA"/>
              </w:rPr>
            </w:pPr>
            <w:r w:rsidRPr="0056586D">
              <w:rPr>
                <w:rFonts w:eastAsia="Calibri" w:cstheme="minorHAnsi"/>
                <w:color w:val="000000"/>
                <w:spacing w:val="-2"/>
                <w:sz w:val="18"/>
                <w:szCs w:val="18"/>
                <w:lang w:val="en-CA"/>
              </w:rPr>
              <w:t>Part of proposal</w:t>
            </w:r>
          </w:p>
        </w:tc>
        <w:tc>
          <w:tcPr>
            <w:tcW w:w="6498" w:type="dxa"/>
          </w:tcPr>
          <w:p w14:paraId="1DBB2FD8" w14:textId="0C5E5A6D" w:rsidR="00D70D29" w:rsidRPr="0056586D" w:rsidRDefault="00D70D29" w:rsidP="00DC6588">
            <w:pPr>
              <w:tabs>
                <w:tab w:val="left" w:pos="-720"/>
                <w:tab w:val="left" w:pos="1440"/>
              </w:tabs>
              <w:suppressAutoHyphens/>
              <w:spacing w:after="0" w:line="240" w:lineRule="auto"/>
              <w:jc w:val="both"/>
              <w:rPr>
                <w:rFonts w:eastAsia="Calibri" w:cstheme="minorHAnsi"/>
                <w:spacing w:val="-2"/>
                <w:sz w:val="18"/>
                <w:szCs w:val="18"/>
                <w:lang w:val="en-CA" w:eastAsia="en-GB"/>
              </w:rPr>
            </w:pPr>
            <w:r w:rsidRPr="0056586D">
              <w:rPr>
                <w:rFonts w:eastAsia="Calibri" w:cstheme="minorHAnsi"/>
                <w:b/>
                <w:spacing w:val="-2"/>
                <w:sz w:val="18"/>
                <w:szCs w:val="18"/>
                <w:lang w:val="en-CA" w:eastAsia="en-GB"/>
              </w:rPr>
              <w:t xml:space="preserve">Annex </w:t>
            </w:r>
            <w:r w:rsidRPr="0056586D">
              <w:rPr>
                <w:rFonts w:cstheme="minorHAnsi"/>
                <w:b/>
                <w:spacing w:val="-2"/>
                <w:sz w:val="18"/>
                <w:szCs w:val="18"/>
                <w:lang w:val="en-CA"/>
              </w:rPr>
              <w:t>B</w:t>
            </w:r>
            <w:r w:rsidRPr="0056586D">
              <w:rPr>
                <w:rFonts w:eastAsia="Calibri" w:cstheme="minorHAnsi"/>
                <w:b/>
                <w:spacing w:val="-2"/>
                <w:sz w:val="18"/>
                <w:szCs w:val="18"/>
                <w:lang w:val="en-CA" w:eastAsia="en-GB"/>
              </w:rPr>
              <w:t>-</w:t>
            </w:r>
            <w:r w:rsidRPr="0056586D">
              <w:rPr>
                <w:rFonts w:cstheme="minorHAnsi"/>
                <w:b/>
                <w:spacing w:val="-2"/>
                <w:sz w:val="18"/>
                <w:szCs w:val="18"/>
                <w:lang w:val="en-CA"/>
              </w:rPr>
              <w:t>4</w:t>
            </w:r>
            <w:r w:rsidRPr="0056586D">
              <w:rPr>
                <w:rFonts w:eastAsia="Calibri" w:cstheme="minorHAnsi"/>
                <w:spacing w:val="-2"/>
                <w:sz w:val="18"/>
                <w:szCs w:val="18"/>
                <w:lang w:val="en-CA" w:eastAsia="en-GB"/>
              </w:rPr>
              <w:t xml:space="preserve"> Capacity Assessment </w:t>
            </w:r>
            <w:r w:rsidR="00F81F82">
              <w:rPr>
                <w:rFonts w:eastAsia="Calibri" w:cstheme="minorHAnsi"/>
                <w:spacing w:val="-2"/>
                <w:sz w:val="18"/>
                <w:szCs w:val="18"/>
                <w:lang w:val="en-CA" w:eastAsia="en-GB"/>
              </w:rPr>
              <w:t>M</w:t>
            </w:r>
            <w:r w:rsidRPr="0056586D">
              <w:rPr>
                <w:rFonts w:eastAsia="Calibri" w:cstheme="minorHAnsi"/>
                <w:spacing w:val="-2"/>
                <w:sz w:val="18"/>
                <w:szCs w:val="18"/>
                <w:lang w:val="en-CA" w:eastAsia="en-GB"/>
              </w:rPr>
              <w:t>inimum Documents</w:t>
            </w:r>
          </w:p>
        </w:tc>
      </w:tr>
    </w:tbl>
    <w:p w14:paraId="4634246A" w14:textId="77777777" w:rsidR="00C22EF1" w:rsidRPr="0056586D" w:rsidRDefault="00C22EF1" w:rsidP="00DC6588">
      <w:pPr>
        <w:widowControl w:val="0"/>
        <w:spacing w:after="0" w:line="240" w:lineRule="auto"/>
        <w:jc w:val="both"/>
        <w:rPr>
          <w:rFonts w:eastAsia="Calibri" w:cstheme="minorHAnsi"/>
          <w:color w:val="000000"/>
          <w:sz w:val="18"/>
          <w:szCs w:val="18"/>
          <w:lang w:val="en-CA"/>
        </w:rPr>
      </w:pPr>
    </w:p>
    <w:p w14:paraId="5965C482" w14:textId="77777777" w:rsidR="00C22EF1" w:rsidRPr="0056586D" w:rsidRDefault="00C22EF1" w:rsidP="00DC6588">
      <w:pPr>
        <w:suppressAutoHyphens/>
        <w:spacing w:after="0" w:line="240" w:lineRule="auto"/>
        <w:ind w:left="540"/>
        <w:jc w:val="both"/>
        <w:rPr>
          <w:rFonts w:eastAsia="Arial" w:cstheme="minorHAnsi"/>
          <w:color w:val="000000"/>
          <w:spacing w:val="-2"/>
          <w:sz w:val="18"/>
          <w:szCs w:val="18"/>
        </w:rPr>
      </w:pPr>
      <w:r w:rsidRPr="0056586D">
        <w:rPr>
          <w:rFonts w:eastAsia="Arial" w:cstheme="minorHAnsi"/>
          <w:color w:val="000000"/>
          <w:spacing w:val="-2"/>
          <w:sz w:val="18"/>
          <w:szCs w:val="18"/>
        </w:rPr>
        <w:t>If after assessing this opportunity you have made the determination not to submit your proposal, we would appreciate it if you could return this form indicating your reasons for non-participation.</w:t>
      </w:r>
    </w:p>
    <w:p w14:paraId="30308C70" w14:textId="11E4CCB7" w:rsidR="00C22EF1" w:rsidRPr="007C4FD2" w:rsidRDefault="00C22EF1" w:rsidP="00DC6588">
      <w:pPr>
        <w:tabs>
          <w:tab w:val="left" w:pos="720"/>
        </w:tabs>
        <w:suppressAutoHyphens/>
        <w:spacing w:after="0" w:line="240" w:lineRule="auto"/>
        <w:jc w:val="both"/>
        <w:rPr>
          <w:rFonts w:eastAsia="Times New Roman" w:cstheme="minorHAnsi"/>
          <w:spacing w:val="-2"/>
          <w:sz w:val="18"/>
          <w:szCs w:val="18"/>
        </w:rPr>
      </w:pPr>
    </w:p>
    <w:p w14:paraId="16B78E48" w14:textId="44F7119D" w:rsidR="00C22EF1" w:rsidRPr="007C4FD2" w:rsidRDefault="00C22EF1" w:rsidP="00DC6588">
      <w:pPr>
        <w:keepNext/>
        <w:keepLines/>
        <w:numPr>
          <w:ilvl w:val="0"/>
          <w:numId w:val="6"/>
        </w:numPr>
        <w:tabs>
          <w:tab w:val="left" w:pos="540"/>
        </w:tabs>
        <w:spacing w:after="0" w:line="240" w:lineRule="auto"/>
        <w:ind w:left="540" w:hanging="540"/>
        <w:contextualSpacing/>
        <w:jc w:val="both"/>
        <w:outlineLvl w:val="0"/>
        <w:rPr>
          <w:rFonts w:eastAsia="Times New Roman" w:cstheme="minorHAnsi"/>
          <w:b/>
          <w:bCs/>
          <w:sz w:val="18"/>
          <w:szCs w:val="18"/>
          <w:lang w:val="en-GB" w:eastAsia="en-GB"/>
        </w:rPr>
      </w:pPr>
      <w:r w:rsidRPr="007C4FD2">
        <w:rPr>
          <w:rFonts w:eastAsia="Times New Roman" w:cstheme="minorHAnsi"/>
          <w:b/>
          <w:bCs/>
          <w:sz w:val="18"/>
          <w:szCs w:val="18"/>
          <w:lang w:val="en-GB" w:eastAsia="en-GB"/>
        </w:rPr>
        <w:t xml:space="preserve">Format and </w:t>
      </w:r>
      <w:r w:rsidR="005F7BB1" w:rsidRPr="007C4FD2">
        <w:rPr>
          <w:rFonts w:eastAsia="Times New Roman" w:cstheme="minorHAnsi"/>
          <w:b/>
          <w:bCs/>
          <w:sz w:val="18"/>
          <w:szCs w:val="18"/>
          <w:lang w:val="en-GB" w:eastAsia="en-GB"/>
        </w:rPr>
        <w:t>S</w:t>
      </w:r>
      <w:r w:rsidRPr="007C4FD2">
        <w:rPr>
          <w:rFonts w:eastAsia="Times New Roman" w:cstheme="minorHAnsi"/>
          <w:b/>
          <w:bCs/>
          <w:sz w:val="18"/>
          <w:szCs w:val="18"/>
          <w:lang w:val="en-GB" w:eastAsia="en-GB"/>
        </w:rPr>
        <w:t xml:space="preserve">igning of </w:t>
      </w:r>
      <w:r w:rsidR="005F7BB1" w:rsidRPr="007C4FD2">
        <w:rPr>
          <w:rFonts w:eastAsia="Times New Roman" w:cstheme="minorHAnsi"/>
          <w:b/>
          <w:bCs/>
          <w:sz w:val="18"/>
          <w:szCs w:val="18"/>
          <w:lang w:val="en-GB" w:eastAsia="en-GB"/>
        </w:rPr>
        <w:t>P</w:t>
      </w:r>
      <w:r w:rsidRPr="007C4FD2">
        <w:rPr>
          <w:rFonts w:eastAsia="Times New Roman" w:cstheme="minorHAnsi"/>
          <w:b/>
          <w:bCs/>
          <w:sz w:val="18"/>
          <w:szCs w:val="18"/>
          <w:lang w:val="en-GB" w:eastAsia="en-GB"/>
        </w:rPr>
        <w:t>roposal</w:t>
      </w:r>
      <w:r w:rsidR="001E7A73" w:rsidRPr="007C4FD2">
        <w:rPr>
          <w:rFonts w:eastAsia="Times New Roman" w:cstheme="minorHAnsi"/>
          <w:b/>
          <w:bCs/>
          <w:sz w:val="18"/>
          <w:szCs w:val="18"/>
          <w:lang w:val="en-GB" w:eastAsia="en-GB"/>
        </w:rPr>
        <w:t>s</w:t>
      </w:r>
    </w:p>
    <w:p w14:paraId="717D4B11" w14:textId="237F7BD2" w:rsidR="002A532E" w:rsidRPr="002A532E" w:rsidRDefault="00C22EF1" w:rsidP="00DC6588">
      <w:pPr>
        <w:pStyle w:val="ListParagraph"/>
        <w:keepNext/>
        <w:keepLines/>
        <w:numPr>
          <w:ilvl w:val="1"/>
          <w:numId w:val="6"/>
        </w:numPr>
        <w:tabs>
          <w:tab w:val="left" w:pos="540"/>
        </w:tabs>
        <w:spacing w:after="0" w:line="240" w:lineRule="auto"/>
        <w:ind w:left="540" w:hanging="540"/>
        <w:jc w:val="both"/>
        <w:outlineLvl w:val="0"/>
        <w:rPr>
          <w:rFonts w:eastAsia="Times New Roman" w:cstheme="minorHAnsi"/>
          <w:color w:val="000000"/>
          <w:sz w:val="18"/>
          <w:szCs w:val="18"/>
          <w:lang w:val="en-GB" w:eastAsia="en-GB"/>
        </w:rPr>
      </w:pPr>
      <w:r w:rsidRPr="002A532E">
        <w:rPr>
          <w:rFonts w:eastAsia="Times New Roman" w:cstheme="minorHAnsi"/>
          <w:color w:val="000000"/>
          <w:sz w:val="18"/>
          <w:szCs w:val="18"/>
          <w:lang w:val="en-GB" w:eastAsia="en-GB"/>
        </w:rPr>
        <w:t>The proposal shall be typed or written in indelible ink and shall be signed by the proponent or a person or persons duly authorized to bind the proponent to the contract. The latter authorization shall be indicated by written power-of-attorney accompanying the proposal.</w:t>
      </w:r>
      <w:r w:rsidR="00A035E0">
        <w:rPr>
          <w:rFonts w:eastAsia="Times New Roman" w:cstheme="minorHAnsi"/>
          <w:color w:val="000000"/>
          <w:sz w:val="18"/>
          <w:szCs w:val="18"/>
          <w:lang w:val="en-GB" w:eastAsia="en-GB"/>
        </w:rPr>
        <w:t xml:space="preserve"> </w:t>
      </w:r>
    </w:p>
    <w:p w14:paraId="4F3E0B07" w14:textId="39F967F8" w:rsidR="002A532E" w:rsidRPr="002A532E" w:rsidRDefault="00C22EF1" w:rsidP="00DC6588">
      <w:pPr>
        <w:pStyle w:val="ListParagraph"/>
        <w:keepNext/>
        <w:keepLines/>
        <w:numPr>
          <w:ilvl w:val="1"/>
          <w:numId w:val="6"/>
        </w:numPr>
        <w:tabs>
          <w:tab w:val="left" w:pos="540"/>
        </w:tabs>
        <w:spacing w:after="0" w:line="240" w:lineRule="auto"/>
        <w:ind w:left="540" w:hanging="540"/>
        <w:jc w:val="both"/>
        <w:outlineLvl w:val="0"/>
        <w:rPr>
          <w:rFonts w:eastAsia="Times New Roman" w:cstheme="minorHAnsi"/>
          <w:color w:val="000000"/>
          <w:sz w:val="18"/>
          <w:szCs w:val="18"/>
          <w:lang w:val="en-GB" w:eastAsia="en-GB"/>
        </w:rPr>
      </w:pPr>
      <w:r w:rsidRPr="002A532E">
        <w:rPr>
          <w:rFonts w:eastAsia="Times New Roman" w:cstheme="minorHAnsi"/>
          <w:color w:val="000000"/>
          <w:sz w:val="18"/>
          <w:szCs w:val="18"/>
          <w:lang w:val="en-GB" w:eastAsia="en-GB"/>
        </w:rPr>
        <w:t>A proposal shall contain no interlineations, erasures, or overwriting except as necessary to correct errors made by the proponent, in which case such corrections shall be initialled by the person or persons signing the proposal.</w:t>
      </w:r>
      <w:r w:rsidRPr="002A532E">
        <w:rPr>
          <w:rFonts w:eastAsia="Calibri" w:cstheme="minorHAnsi"/>
          <w:sz w:val="18"/>
          <w:szCs w:val="18"/>
          <w:lang w:val="en-CA"/>
        </w:rPr>
        <w:tab/>
      </w:r>
    </w:p>
    <w:p w14:paraId="67010020" w14:textId="77777777" w:rsidR="002A532E" w:rsidRPr="007C4FD2" w:rsidRDefault="002A532E" w:rsidP="00DC6588">
      <w:pPr>
        <w:keepNext/>
        <w:keepLines/>
        <w:tabs>
          <w:tab w:val="left" w:pos="540"/>
        </w:tabs>
        <w:spacing w:after="0" w:line="240" w:lineRule="auto"/>
        <w:ind w:left="540" w:hanging="540"/>
        <w:contextualSpacing/>
        <w:jc w:val="both"/>
        <w:outlineLvl w:val="0"/>
        <w:rPr>
          <w:rFonts w:eastAsia="Times New Roman" w:cstheme="minorHAnsi"/>
          <w:b/>
          <w:bCs/>
          <w:sz w:val="18"/>
          <w:szCs w:val="18"/>
          <w:lang w:val="en-GB" w:eastAsia="en-GB"/>
        </w:rPr>
      </w:pPr>
    </w:p>
    <w:p w14:paraId="7C9C3D50" w14:textId="30166A83" w:rsidR="00C22EF1" w:rsidRPr="007C4FD2" w:rsidRDefault="00C22EF1" w:rsidP="00DC6588">
      <w:pPr>
        <w:keepNext/>
        <w:keepLines/>
        <w:numPr>
          <w:ilvl w:val="0"/>
          <w:numId w:val="6"/>
        </w:numPr>
        <w:tabs>
          <w:tab w:val="left" w:pos="540"/>
        </w:tabs>
        <w:spacing w:after="0" w:line="240" w:lineRule="auto"/>
        <w:ind w:left="540" w:hanging="540"/>
        <w:contextualSpacing/>
        <w:jc w:val="both"/>
        <w:outlineLvl w:val="0"/>
        <w:rPr>
          <w:rFonts w:eastAsia="Times New Roman" w:cstheme="minorHAnsi"/>
          <w:b/>
          <w:bCs/>
          <w:sz w:val="18"/>
          <w:szCs w:val="18"/>
          <w:lang w:val="en-GB" w:eastAsia="en-GB"/>
        </w:rPr>
      </w:pPr>
      <w:r w:rsidRPr="007C4FD2">
        <w:rPr>
          <w:rFonts w:eastAsia="Times New Roman" w:cstheme="minorHAnsi"/>
          <w:b/>
          <w:bCs/>
          <w:sz w:val="18"/>
          <w:szCs w:val="18"/>
          <w:lang w:val="en-GB" w:eastAsia="en-GB"/>
        </w:rPr>
        <w:t>Award</w:t>
      </w:r>
    </w:p>
    <w:p w14:paraId="67256AAD" w14:textId="289D1F13" w:rsidR="001E7A73" w:rsidRDefault="00C22EF1" w:rsidP="00DC6588">
      <w:pPr>
        <w:numPr>
          <w:ilvl w:val="1"/>
          <w:numId w:val="0"/>
        </w:numPr>
        <w:tabs>
          <w:tab w:val="left" w:pos="-1440"/>
          <w:tab w:val="left" w:pos="540"/>
        </w:tabs>
        <w:suppressAutoHyphens/>
        <w:spacing w:after="0" w:line="240" w:lineRule="auto"/>
        <w:ind w:left="540" w:hanging="540"/>
        <w:contextualSpacing/>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14.1</w:t>
      </w:r>
      <w:r w:rsidR="001E7A73">
        <w:rPr>
          <w:rFonts w:eastAsia="Calibri" w:cstheme="minorHAnsi"/>
          <w:color w:val="000000"/>
          <w:spacing w:val="-3"/>
          <w:sz w:val="18"/>
          <w:szCs w:val="18"/>
          <w:lang w:val="en-GB" w:eastAsia="en-GB"/>
        </w:rPr>
        <w:tab/>
      </w:r>
      <w:r w:rsidRPr="0056586D">
        <w:rPr>
          <w:rFonts w:eastAsia="Calibri" w:cstheme="minorHAnsi"/>
          <w:color w:val="000000"/>
          <w:spacing w:val="-3"/>
          <w:sz w:val="18"/>
          <w:szCs w:val="18"/>
          <w:lang w:val="en-GB" w:eastAsia="en-GB"/>
        </w:rPr>
        <w:t xml:space="preserve">Award will be made to the responsible and responsive proponent with the highest evaluated proposal following negotiation of an acceptable contract. </w:t>
      </w:r>
      <w:r w:rsidR="0026403E">
        <w:rPr>
          <w:rFonts w:eastAsia="Calibri" w:cstheme="minorHAnsi"/>
          <w:color w:val="000000"/>
          <w:spacing w:val="-3"/>
          <w:sz w:val="18"/>
          <w:szCs w:val="18"/>
          <w:lang w:val="en-GB" w:eastAsia="en-GB"/>
        </w:rPr>
        <w:t>UN Women</w:t>
      </w:r>
      <w:r w:rsidRPr="0056586D">
        <w:rPr>
          <w:rFonts w:eastAsia="Calibri" w:cstheme="minorHAnsi"/>
          <w:color w:val="000000"/>
          <w:spacing w:val="-3"/>
          <w:sz w:val="18"/>
          <w:szCs w:val="18"/>
          <w:lang w:val="en-GB" w:eastAsia="en-GB"/>
        </w:rPr>
        <w:t xml:space="preserve"> reserves the right to conduct negotiations </w:t>
      </w:r>
      <w:r w:rsidRPr="0056586D">
        <w:rPr>
          <w:rFonts w:eastAsia="Arial" w:cstheme="minorHAnsi"/>
          <w:color w:val="000000"/>
          <w:spacing w:val="-2"/>
          <w:sz w:val="18"/>
          <w:szCs w:val="18"/>
          <w:lang w:val="en-GB" w:eastAsia="en-GB"/>
        </w:rPr>
        <w:t>w</w:t>
      </w:r>
      <w:r w:rsidRPr="0056586D">
        <w:rPr>
          <w:rFonts w:eastAsia="Arial" w:cstheme="minorHAnsi"/>
          <w:color w:val="000000"/>
          <w:spacing w:val="-1"/>
          <w:sz w:val="18"/>
          <w:szCs w:val="18"/>
          <w:lang w:val="en-GB" w:eastAsia="en-GB"/>
        </w:rPr>
        <w:t>i</w:t>
      </w:r>
      <w:r w:rsidRPr="0056586D">
        <w:rPr>
          <w:rFonts w:eastAsia="Arial" w:cstheme="minorHAnsi"/>
          <w:color w:val="000000"/>
          <w:spacing w:val="2"/>
          <w:sz w:val="18"/>
          <w:szCs w:val="18"/>
          <w:lang w:val="en-GB" w:eastAsia="en-GB"/>
        </w:rPr>
        <w:t>t</w:t>
      </w:r>
      <w:r w:rsidRPr="0056586D">
        <w:rPr>
          <w:rFonts w:eastAsia="Arial" w:cstheme="minorHAnsi"/>
          <w:color w:val="000000"/>
          <w:spacing w:val="-3"/>
          <w:sz w:val="18"/>
          <w:szCs w:val="18"/>
          <w:lang w:val="en-GB" w:eastAsia="en-GB"/>
        </w:rPr>
        <w:t>h</w:t>
      </w:r>
      <w:r w:rsidRPr="0056586D">
        <w:rPr>
          <w:rFonts w:eastAsia="Arial" w:cstheme="minorHAnsi"/>
          <w:color w:val="000000"/>
          <w:spacing w:val="-4"/>
          <w:sz w:val="18"/>
          <w:szCs w:val="18"/>
          <w:lang w:val="en-GB" w:eastAsia="en-GB"/>
        </w:rPr>
        <w:t xml:space="preserve"> </w:t>
      </w:r>
      <w:r w:rsidRPr="0056586D">
        <w:rPr>
          <w:rFonts w:eastAsia="Arial" w:cstheme="minorHAnsi"/>
          <w:color w:val="000000"/>
          <w:spacing w:val="-1"/>
          <w:sz w:val="18"/>
          <w:szCs w:val="18"/>
          <w:lang w:val="en-GB" w:eastAsia="en-GB"/>
        </w:rPr>
        <w:t>t</w:t>
      </w:r>
      <w:r w:rsidRPr="0056586D">
        <w:rPr>
          <w:rFonts w:eastAsia="Arial" w:cstheme="minorHAnsi"/>
          <w:color w:val="000000"/>
          <w:spacing w:val="2"/>
          <w:sz w:val="18"/>
          <w:szCs w:val="18"/>
          <w:lang w:val="en-GB" w:eastAsia="en-GB"/>
        </w:rPr>
        <w:t>h</w:t>
      </w:r>
      <w:r w:rsidRPr="0056586D">
        <w:rPr>
          <w:rFonts w:eastAsia="Arial" w:cstheme="minorHAnsi"/>
          <w:color w:val="000000"/>
          <w:spacing w:val="-3"/>
          <w:sz w:val="18"/>
          <w:szCs w:val="18"/>
          <w:lang w:val="en-GB" w:eastAsia="en-GB"/>
        </w:rPr>
        <w:t>e proponent</w:t>
      </w:r>
      <w:r w:rsidRPr="0056586D">
        <w:rPr>
          <w:rFonts w:eastAsia="Arial" w:cstheme="minorHAnsi"/>
          <w:color w:val="000000"/>
          <w:spacing w:val="-7"/>
          <w:sz w:val="18"/>
          <w:szCs w:val="18"/>
          <w:lang w:val="en-GB" w:eastAsia="en-GB"/>
        </w:rPr>
        <w:t xml:space="preserve"> </w:t>
      </w:r>
      <w:r w:rsidRPr="0056586D">
        <w:rPr>
          <w:rFonts w:eastAsia="Arial" w:cstheme="minorHAnsi"/>
          <w:color w:val="000000"/>
          <w:spacing w:val="1"/>
          <w:sz w:val="18"/>
          <w:szCs w:val="18"/>
          <w:lang w:val="en-GB" w:eastAsia="en-GB"/>
        </w:rPr>
        <w:t>r</w:t>
      </w:r>
      <w:r w:rsidRPr="0056586D">
        <w:rPr>
          <w:rFonts w:eastAsia="Arial" w:cstheme="minorHAnsi"/>
          <w:color w:val="000000"/>
          <w:spacing w:val="-3"/>
          <w:sz w:val="18"/>
          <w:szCs w:val="18"/>
          <w:lang w:val="en-GB" w:eastAsia="en-GB"/>
        </w:rPr>
        <w:t>e</w:t>
      </w:r>
      <w:r w:rsidRPr="0056586D">
        <w:rPr>
          <w:rFonts w:eastAsia="Arial" w:cstheme="minorHAnsi"/>
          <w:color w:val="000000"/>
          <w:spacing w:val="-1"/>
          <w:sz w:val="18"/>
          <w:szCs w:val="18"/>
          <w:lang w:val="en-GB" w:eastAsia="en-GB"/>
        </w:rPr>
        <w:t>g</w:t>
      </w:r>
      <w:r w:rsidRPr="0056586D">
        <w:rPr>
          <w:rFonts w:eastAsia="Arial" w:cstheme="minorHAnsi"/>
          <w:color w:val="000000"/>
          <w:spacing w:val="-3"/>
          <w:sz w:val="18"/>
          <w:szCs w:val="18"/>
          <w:lang w:val="en-GB" w:eastAsia="en-GB"/>
        </w:rPr>
        <w:t>ar</w:t>
      </w:r>
      <w:r w:rsidRPr="0056586D">
        <w:rPr>
          <w:rFonts w:eastAsia="Arial" w:cstheme="minorHAnsi"/>
          <w:color w:val="000000"/>
          <w:spacing w:val="2"/>
          <w:sz w:val="18"/>
          <w:szCs w:val="18"/>
          <w:lang w:val="en-GB" w:eastAsia="en-GB"/>
        </w:rPr>
        <w:t>d</w:t>
      </w:r>
      <w:r w:rsidRPr="0056586D">
        <w:rPr>
          <w:rFonts w:eastAsia="Arial" w:cstheme="minorHAnsi"/>
          <w:color w:val="000000"/>
          <w:spacing w:val="-1"/>
          <w:sz w:val="18"/>
          <w:szCs w:val="18"/>
          <w:lang w:val="en-GB" w:eastAsia="en-GB"/>
        </w:rPr>
        <w:t>i</w:t>
      </w:r>
      <w:r w:rsidRPr="0056586D">
        <w:rPr>
          <w:rFonts w:eastAsia="Arial" w:cstheme="minorHAnsi"/>
          <w:color w:val="000000"/>
          <w:spacing w:val="-3"/>
          <w:sz w:val="18"/>
          <w:szCs w:val="18"/>
          <w:lang w:val="en-GB" w:eastAsia="en-GB"/>
        </w:rPr>
        <w:t>ng</w:t>
      </w:r>
      <w:r w:rsidRPr="0056586D">
        <w:rPr>
          <w:rFonts w:eastAsia="Arial" w:cstheme="minorHAnsi"/>
          <w:color w:val="000000"/>
          <w:spacing w:val="-7"/>
          <w:sz w:val="18"/>
          <w:szCs w:val="18"/>
          <w:lang w:val="en-GB" w:eastAsia="en-GB"/>
        </w:rPr>
        <w:t xml:space="preserve"> </w:t>
      </w:r>
      <w:r w:rsidRPr="0056586D">
        <w:rPr>
          <w:rFonts w:eastAsia="Arial" w:cstheme="minorHAnsi"/>
          <w:color w:val="000000"/>
          <w:spacing w:val="-3"/>
          <w:sz w:val="18"/>
          <w:szCs w:val="18"/>
          <w:lang w:val="en-GB" w:eastAsia="en-GB"/>
        </w:rPr>
        <w:t>t</w:t>
      </w:r>
      <w:r w:rsidRPr="0056586D">
        <w:rPr>
          <w:rFonts w:eastAsia="Arial" w:cstheme="minorHAnsi"/>
          <w:color w:val="000000"/>
          <w:spacing w:val="-1"/>
          <w:sz w:val="18"/>
          <w:szCs w:val="18"/>
          <w:lang w:val="en-GB" w:eastAsia="en-GB"/>
        </w:rPr>
        <w:t>h</w:t>
      </w:r>
      <w:r w:rsidRPr="0056586D">
        <w:rPr>
          <w:rFonts w:eastAsia="Arial" w:cstheme="minorHAnsi"/>
          <w:color w:val="000000"/>
          <w:spacing w:val="-3"/>
          <w:sz w:val="18"/>
          <w:szCs w:val="18"/>
          <w:lang w:val="en-GB" w:eastAsia="en-GB"/>
        </w:rPr>
        <w:t>e</w:t>
      </w:r>
      <w:r w:rsidRPr="0056586D">
        <w:rPr>
          <w:rFonts w:eastAsia="Arial" w:cstheme="minorHAnsi"/>
          <w:color w:val="000000"/>
          <w:spacing w:val="-1"/>
          <w:sz w:val="18"/>
          <w:szCs w:val="18"/>
          <w:lang w:val="en-GB" w:eastAsia="en-GB"/>
        </w:rPr>
        <w:t xml:space="preserve"> </w:t>
      </w:r>
      <w:r w:rsidRPr="0056586D">
        <w:rPr>
          <w:rFonts w:eastAsia="Arial" w:cstheme="minorHAnsi"/>
          <w:color w:val="000000"/>
          <w:spacing w:val="1"/>
          <w:sz w:val="18"/>
          <w:szCs w:val="18"/>
          <w:lang w:val="en-GB" w:eastAsia="en-GB"/>
        </w:rPr>
        <w:t>c</w:t>
      </w:r>
      <w:r w:rsidRPr="0056586D">
        <w:rPr>
          <w:rFonts w:eastAsia="Arial" w:cstheme="minorHAnsi"/>
          <w:color w:val="000000"/>
          <w:spacing w:val="-3"/>
          <w:sz w:val="18"/>
          <w:szCs w:val="18"/>
          <w:lang w:val="en-GB" w:eastAsia="en-GB"/>
        </w:rPr>
        <w:t>o</w:t>
      </w:r>
      <w:r w:rsidRPr="0056586D">
        <w:rPr>
          <w:rFonts w:eastAsia="Arial" w:cstheme="minorHAnsi"/>
          <w:color w:val="000000"/>
          <w:spacing w:val="-1"/>
          <w:sz w:val="18"/>
          <w:szCs w:val="18"/>
          <w:lang w:val="en-GB" w:eastAsia="en-GB"/>
        </w:rPr>
        <w:t>n</w:t>
      </w:r>
      <w:r w:rsidRPr="0056586D">
        <w:rPr>
          <w:rFonts w:eastAsia="Arial" w:cstheme="minorHAnsi"/>
          <w:color w:val="000000"/>
          <w:spacing w:val="-3"/>
          <w:sz w:val="18"/>
          <w:szCs w:val="18"/>
          <w:lang w:val="en-GB" w:eastAsia="en-GB"/>
        </w:rPr>
        <w:t>t</w:t>
      </w:r>
      <w:r w:rsidRPr="0056586D">
        <w:rPr>
          <w:rFonts w:eastAsia="Arial" w:cstheme="minorHAnsi"/>
          <w:color w:val="000000"/>
          <w:spacing w:val="2"/>
          <w:sz w:val="18"/>
          <w:szCs w:val="18"/>
          <w:lang w:val="en-GB" w:eastAsia="en-GB"/>
        </w:rPr>
        <w:t>e</w:t>
      </w:r>
      <w:r w:rsidRPr="0056586D">
        <w:rPr>
          <w:rFonts w:eastAsia="Arial" w:cstheme="minorHAnsi"/>
          <w:color w:val="000000"/>
          <w:spacing w:val="-3"/>
          <w:sz w:val="18"/>
          <w:szCs w:val="18"/>
          <w:lang w:val="en-GB" w:eastAsia="en-GB"/>
        </w:rPr>
        <w:t>nts</w:t>
      </w:r>
      <w:r w:rsidRPr="0056586D">
        <w:rPr>
          <w:rFonts w:eastAsia="Arial" w:cstheme="minorHAnsi"/>
          <w:color w:val="000000"/>
          <w:spacing w:val="-8"/>
          <w:sz w:val="18"/>
          <w:szCs w:val="18"/>
          <w:lang w:val="en-GB" w:eastAsia="en-GB"/>
        </w:rPr>
        <w:t xml:space="preserve"> </w:t>
      </w:r>
      <w:r w:rsidRPr="0056586D">
        <w:rPr>
          <w:rFonts w:eastAsia="Arial" w:cstheme="minorHAnsi"/>
          <w:color w:val="000000"/>
          <w:spacing w:val="-3"/>
          <w:sz w:val="18"/>
          <w:szCs w:val="18"/>
          <w:lang w:val="en-GB" w:eastAsia="en-GB"/>
        </w:rPr>
        <w:t>of</w:t>
      </w:r>
      <w:r w:rsidRPr="0056586D">
        <w:rPr>
          <w:rFonts w:eastAsia="Arial" w:cstheme="minorHAnsi"/>
          <w:color w:val="000000"/>
          <w:spacing w:val="-1"/>
          <w:sz w:val="18"/>
          <w:szCs w:val="18"/>
          <w:lang w:val="en-GB" w:eastAsia="en-GB"/>
        </w:rPr>
        <w:t xml:space="preserve"> </w:t>
      </w:r>
      <w:r w:rsidRPr="0056586D">
        <w:rPr>
          <w:rFonts w:eastAsia="Arial" w:cstheme="minorHAnsi"/>
          <w:color w:val="000000"/>
          <w:spacing w:val="-3"/>
          <w:sz w:val="18"/>
          <w:szCs w:val="18"/>
          <w:lang w:val="en-GB" w:eastAsia="en-GB"/>
        </w:rPr>
        <w:t>t</w:t>
      </w:r>
      <w:r w:rsidRPr="0056586D">
        <w:rPr>
          <w:rFonts w:eastAsia="Arial" w:cstheme="minorHAnsi"/>
          <w:color w:val="000000"/>
          <w:spacing w:val="-1"/>
          <w:sz w:val="18"/>
          <w:szCs w:val="18"/>
          <w:lang w:val="en-GB" w:eastAsia="en-GB"/>
        </w:rPr>
        <w:t>h</w:t>
      </w:r>
      <w:r w:rsidRPr="0056586D">
        <w:rPr>
          <w:rFonts w:eastAsia="Arial" w:cstheme="minorHAnsi"/>
          <w:color w:val="000000"/>
          <w:spacing w:val="2"/>
          <w:sz w:val="18"/>
          <w:szCs w:val="18"/>
          <w:lang w:val="en-GB" w:eastAsia="en-GB"/>
        </w:rPr>
        <w:t>e</w:t>
      </w:r>
      <w:r w:rsidRPr="0056586D">
        <w:rPr>
          <w:rFonts w:eastAsia="Arial" w:cstheme="minorHAnsi"/>
          <w:color w:val="000000"/>
          <w:spacing w:val="-1"/>
          <w:sz w:val="18"/>
          <w:szCs w:val="18"/>
          <w:lang w:val="en-GB" w:eastAsia="en-GB"/>
        </w:rPr>
        <w:t>i</w:t>
      </w:r>
      <w:r w:rsidRPr="0056586D">
        <w:rPr>
          <w:rFonts w:eastAsia="Arial" w:cstheme="minorHAnsi"/>
          <w:color w:val="000000"/>
          <w:spacing w:val="-3"/>
          <w:sz w:val="18"/>
          <w:szCs w:val="18"/>
          <w:lang w:val="en-GB" w:eastAsia="en-GB"/>
        </w:rPr>
        <w:t>r</w:t>
      </w:r>
      <w:r w:rsidRPr="0056586D">
        <w:rPr>
          <w:rFonts w:eastAsia="Arial" w:cstheme="minorHAnsi"/>
          <w:color w:val="000000"/>
          <w:spacing w:val="-4"/>
          <w:sz w:val="18"/>
          <w:szCs w:val="18"/>
          <w:lang w:val="en-GB" w:eastAsia="en-GB"/>
        </w:rPr>
        <w:t xml:space="preserve"> </w:t>
      </w:r>
      <w:r w:rsidRPr="0056586D">
        <w:rPr>
          <w:rFonts w:eastAsia="Arial" w:cstheme="minorHAnsi"/>
          <w:color w:val="000000"/>
          <w:spacing w:val="-3"/>
          <w:sz w:val="18"/>
          <w:szCs w:val="18"/>
          <w:lang w:val="en-GB" w:eastAsia="en-GB"/>
        </w:rPr>
        <w:t xml:space="preserve">proposal. </w:t>
      </w:r>
      <w:r w:rsidRPr="0056586D">
        <w:rPr>
          <w:rFonts w:eastAsia="Calibri" w:cstheme="minorHAnsi"/>
          <w:color w:val="000000"/>
          <w:spacing w:val="-3"/>
          <w:sz w:val="18"/>
          <w:szCs w:val="18"/>
          <w:lang w:val="en-GB" w:eastAsia="en-GB"/>
        </w:rPr>
        <w:t xml:space="preserve">The award will be in effect only after acceptance by the selected proponent of the terms and conditions </w:t>
      </w:r>
      <w:r w:rsidR="00483D48">
        <w:rPr>
          <w:rFonts w:eastAsia="Calibri" w:cstheme="minorHAnsi"/>
          <w:color w:val="000000"/>
          <w:spacing w:val="-3"/>
          <w:sz w:val="18"/>
          <w:szCs w:val="18"/>
          <w:lang w:val="en-GB" w:eastAsia="en-GB"/>
        </w:rPr>
        <w:t xml:space="preserve">of the agreement </w:t>
      </w:r>
      <w:r w:rsidRPr="0056586D">
        <w:rPr>
          <w:rFonts w:eastAsia="Calibri" w:cstheme="minorHAnsi"/>
          <w:color w:val="000000"/>
          <w:spacing w:val="-3"/>
          <w:sz w:val="18"/>
          <w:szCs w:val="18"/>
          <w:lang w:val="en-GB" w:eastAsia="en-GB"/>
        </w:rPr>
        <w:t xml:space="preserve">and the terms of reference. </w:t>
      </w:r>
      <w:r w:rsidRPr="0056586D">
        <w:rPr>
          <w:rFonts w:eastAsia="Calibri" w:cstheme="minorHAnsi"/>
          <w:b/>
          <w:bCs/>
          <w:color w:val="000000"/>
          <w:spacing w:val="-3"/>
          <w:sz w:val="18"/>
          <w:szCs w:val="18"/>
          <w:lang w:val="en-GB" w:eastAsia="en-GB"/>
        </w:rPr>
        <w:t>The agreement will reflect the name of the proponent whose financials were provided in response to this CFP</w:t>
      </w:r>
      <w:r w:rsidRPr="0056586D">
        <w:rPr>
          <w:rFonts w:eastAsia="Calibri" w:cstheme="minorHAnsi"/>
          <w:color w:val="000000"/>
          <w:spacing w:val="-3"/>
          <w:sz w:val="18"/>
          <w:szCs w:val="18"/>
          <w:lang w:val="en-GB" w:eastAsia="en-GB"/>
        </w:rPr>
        <w:t>.</w:t>
      </w:r>
      <w:r w:rsidR="00A035E0">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 xml:space="preserve">Upon execution of agreement </w:t>
      </w:r>
      <w:r w:rsidR="0026403E">
        <w:rPr>
          <w:rFonts w:eastAsia="Calibri" w:cstheme="minorHAnsi"/>
          <w:color w:val="000000"/>
          <w:spacing w:val="-3"/>
          <w:sz w:val="18"/>
          <w:szCs w:val="18"/>
          <w:lang w:val="en-GB" w:eastAsia="en-GB"/>
        </w:rPr>
        <w:t>UN Women</w:t>
      </w:r>
      <w:r w:rsidRPr="0056586D">
        <w:rPr>
          <w:rFonts w:eastAsia="Calibri" w:cstheme="minorHAnsi"/>
          <w:color w:val="000000"/>
          <w:spacing w:val="-3"/>
          <w:sz w:val="18"/>
          <w:szCs w:val="18"/>
          <w:lang w:val="en-GB" w:eastAsia="en-GB"/>
        </w:rPr>
        <w:t xml:space="preserve"> will promptly notify the unsuccessful proponents.</w:t>
      </w:r>
    </w:p>
    <w:p w14:paraId="2D09D476" w14:textId="6E0959AA" w:rsidR="00C22EF1" w:rsidRPr="0056586D" w:rsidRDefault="00C22EF1" w:rsidP="00DC6588">
      <w:pPr>
        <w:numPr>
          <w:ilvl w:val="1"/>
          <w:numId w:val="0"/>
        </w:numPr>
        <w:tabs>
          <w:tab w:val="left" w:pos="-1440"/>
          <w:tab w:val="left" w:pos="540"/>
        </w:tabs>
        <w:suppressAutoHyphens/>
        <w:spacing w:after="0" w:line="240" w:lineRule="auto"/>
        <w:ind w:left="540" w:hanging="540"/>
        <w:contextualSpacing/>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14.2</w:t>
      </w:r>
      <w:r w:rsidR="001E7A73">
        <w:rPr>
          <w:rFonts w:eastAsia="Calibri" w:cstheme="minorHAnsi"/>
          <w:color w:val="000000"/>
          <w:spacing w:val="-3"/>
          <w:sz w:val="18"/>
          <w:szCs w:val="18"/>
          <w:lang w:val="en-GB" w:eastAsia="en-GB"/>
        </w:rPr>
        <w:tab/>
      </w:r>
      <w:r w:rsidRPr="0056586D">
        <w:rPr>
          <w:rFonts w:eastAsia="Calibri" w:cstheme="minorHAnsi"/>
          <w:color w:val="000000"/>
          <w:spacing w:val="-3"/>
          <w:sz w:val="18"/>
          <w:szCs w:val="18"/>
          <w:lang w:val="en-GB" w:eastAsia="en-GB"/>
        </w:rPr>
        <w:t>The selected proponent is expected to commence providing services as of the date and time stipulated in this CFP.</w:t>
      </w:r>
    </w:p>
    <w:p w14:paraId="4607204F" w14:textId="12A010DE" w:rsidR="00C22EF1" w:rsidRPr="0056586D" w:rsidRDefault="00C22EF1" w:rsidP="00DC6588">
      <w:pPr>
        <w:tabs>
          <w:tab w:val="left" w:pos="-1440"/>
          <w:tab w:val="left" w:pos="540"/>
        </w:tabs>
        <w:suppressAutoHyphens/>
        <w:spacing w:after="0" w:line="240" w:lineRule="auto"/>
        <w:ind w:left="540" w:hanging="540"/>
        <w:jc w:val="both"/>
        <w:rPr>
          <w:rFonts w:eastAsia="Calibri" w:cstheme="minorHAnsi"/>
          <w:color w:val="000000" w:themeColor="text1"/>
          <w:sz w:val="18"/>
          <w:szCs w:val="18"/>
          <w:lang w:val="en-GB" w:eastAsia="en-GB"/>
        </w:rPr>
      </w:pPr>
      <w:r w:rsidRPr="0056586D">
        <w:rPr>
          <w:rFonts w:eastAsia="Calibri" w:cstheme="minorHAnsi"/>
          <w:color w:val="000000"/>
          <w:spacing w:val="-3"/>
          <w:sz w:val="18"/>
          <w:szCs w:val="18"/>
          <w:lang w:val="en-GB" w:eastAsia="en-GB"/>
        </w:rPr>
        <w:t>14.3</w:t>
      </w:r>
      <w:r w:rsidR="001E7A73">
        <w:rPr>
          <w:rFonts w:eastAsia="Calibri" w:cstheme="minorHAnsi"/>
          <w:color w:val="000000"/>
          <w:spacing w:val="-3"/>
          <w:sz w:val="18"/>
          <w:szCs w:val="18"/>
          <w:lang w:val="en-GB" w:eastAsia="en-GB"/>
        </w:rPr>
        <w:tab/>
      </w:r>
      <w:r w:rsidRPr="0056586D">
        <w:rPr>
          <w:rFonts w:eastAsia="Calibri" w:cstheme="minorHAnsi"/>
          <w:color w:val="000000"/>
          <w:spacing w:val="-3"/>
          <w:sz w:val="18"/>
          <w:szCs w:val="18"/>
          <w:lang w:val="en-GB" w:eastAsia="en-GB"/>
        </w:rPr>
        <w:t xml:space="preserve">The award will be for an agreement with an original term of </w:t>
      </w:r>
      <w:r w:rsidR="00184143">
        <w:rPr>
          <w:rFonts w:eastAsia="Calibri" w:cstheme="minorHAnsi"/>
          <w:color w:val="000000"/>
          <w:spacing w:val="-3"/>
          <w:sz w:val="18"/>
          <w:szCs w:val="18"/>
          <w:lang w:val="en-GB" w:eastAsia="en-GB"/>
        </w:rPr>
        <w:t>b</w:t>
      </w:r>
      <w:r w:rsidR="00CB5EC2">
        <w:rPr>
          <w:rFonts w:eastAsia="Calibri" w:cstheme="minorHAnsi"/>
          <w:color w:val="000000"/>
          <w:spacing w:val="-3"/>
          <w:sz w:val="18"/>
          <w:szCs w:val="18"/>
          <w:lang w:val="en-GB" w:eastAsia="en-GB"/>
        </w:rPr>
        <w:t>etween 12 and 18 months</w:t>
      </w:r>
      <w:r w:rsidR="002B1D2B" w:rsidRPr="0056586D">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 xml:space="preserve">with the option to renew under the same terms and conditions for an additional period or periods as indicated by </w:t>
      </w:r>
      <w:r w:rsidR="0026403E">
        <w:rPr>
          <w:rFonts w:eastAsia="Calibri" w:cstheme="minorHAnsi"/>
          <w:color w:val="000000"/>
          <w:spacing w:val="-3"/>
          <w:sz w:val="18"/>
          <w:szCs w:val="18"/>
          <w:lang w:val="en-GB" w:eastAsia="en-GB"/>
        </w:rPr>
        <w:t>UN Women</w:t>
      </w:r>
      <w:r w:rsidRPr="0056586D">
        <w:rPr>
          <w:rFonts w:eastAsia="Calibri" w:cstheme="minorHAnsi"/>
          <w:color w:val="000000"/>
          <w:spacing w:val="-3"/>
          <w:sz w:val="18"/>
          <w:szCs w:val="18"/>
          <w:lang w:val="en-GB" w:eastAsia="en-GB"/>
        </w:rPr>
        <w:t>.</w:t>
      </w:r>
    </w:p>
    <w:p w14:paraId="1A6F43F4" w14:textId="77777777" w:rsidR="00C22EF1" w:rsidRPr="0056586D" w:rsidRDefault="00C22EF1" w:rsidP="0038204D">
      <w:pPr>
        <w:tabs>
          <w:tab w:val="center" w:pos="4320"/>
          <w:tab w:val="right" w:pos="8640"/>
        </w:tabs>
        <w:spacing w:after="0" w:line="240" w:lineRule="auto"/>
        <w:rPr>
          <w:rFonts w:eastAsia="Times New Roman" w:cstheme="minorHAnsi"/>
          <w:b/>
          <w:color w:val="000000"/>
          <w:sz w:val="18"/>
          <w:szCs w:val="18"/>
          <w:lang w:val="en-GB" w:eastAsia="en-GB"/>
        </w:rPr>
      </w:pPr>
    </w:p>
    <w:p w14:paraId="5216F503" w14:textId="77777777" w:rsidR="00C22EF1" w:rsidRPr="0056586D" w:rsidRDefault="00C22EF1" w:rsidP="0038204D">
      <w:pPr>
        <w:tabs>
          <w:tab w:val="center" w:pos="4320"/>
          <w:tab w:val="right" w:pos="8640"/>
        </w:tabs>
        <w:spacing w:after="0" w:line="240" w:lineRule="auto"/>
        <w:rPr>
          <w:rFonts w:eastAsia="Times New Roman" w:cstheme="minorHAnsi"/>
          <w:b/>
          <w:color w:val="000000"/>
          <w:sz w:val="18"/>
          <w:szCs w:val="18"/>
          <w:lang w:val="en-GB" w:eastAsia="en-GB"/>
        </w:rPr>
      </w:pPr>
    </w:p>
    <w:p w14:paraId="55C250ED" w14:textId="77777777" w:rsidR="00C22EF1" w:rsidRPr="0056586D" w:rsidRDefault="00C22EF1" w:rsidP="0038204D">
      <w:pPr>
        <w:tabs>
          <w:tab w:val="left" w:pos="6168"/>
        </w:tabs>
        <w:spacing w:after="0" w:line="240" w:lineRule="auto"/>
        <w:jc w:val="both"/>
        <w:rPr>
          <w:rFonts w:eastAsia="Calibri" w:cstheme="minorHAnsi"/>
          <w:sz w:val="18"/>
          <w:szCs w:val="18"/>
          <w:lang w:val="en-CA"/>
        </w:rPr>
        <w:sectPr w:rsidR="00C22EF1" w:rsidRPr="0056586D" w:rsidSect="00A24415">
          <w:pgSz w:w="11907" w:h="16839" w:code="9"/>
          <w:pgMar w:top="1440" w:right="1440" w:bottom="1440" w:left="1440" w:header="720" w:footer="720" w:gutter="0"/>
          <w:cols w:space="720"/>
          <w:titlePg/>
          <w:docGrid w:linePitch="299"/>
        </w:sectPr>
      </w:pPr>
    </w:p>
    <w:p w14:paraId="1AA786F7" w14:textId="77777777" w:rsidR="00C22EF1" w:rsidRPr="0056586D" w:rsidRDefault="00C22EF1" w:rsidP="0038204D">
      <w:pPr>
        <w:keepNext/>
        <w:keepLines/>
        <w:spacing w:after="0" w:line="240" w:lineRule="auto"/>
        <w:outlineLvl w:val="0"/>
        <w:rPr>
          <w:rFonts w:eastAsia="Times New Roman" w:cstheme="minorHAnsi"/>
          <w:b/>
          <w:color w:val="000000"/>
          <w:sz w:val="18"/>
          <w:szCs w:val="18"/>
          <w:lang w:val="en-GB" w:eastAsia="en-GB"/>
        </w:rPr>
      </w:pPr>
    </w:p>
    <w:p w14:paraId="2B6AF2D5" w14:textId="5AB84E37" w:rsidR="00C22EF1" w:rsidRDefault="00C22EF1" w:rsidP="0038204D">
      <w:pPr>
        <w:shd w:val="clear" w:color="auto" w:fill="FFFFFF" w:themeFill="background1"/>
        <w:tabs>
          <w:tab w:val="center" w:pos="4320"/>
          <w:tab w:val="right" w:pos="8640"/>
        </w:tabs>
        <w:spacing w:after="0" w:line="240" w:lineRule="auto"/>
        <w:jc w:val="center"/>
        <w:rPr>
          <w:rFonts w:eastAsia="Times New Roman" w:cstheme="minorHAnsi"/>
          <w:b/>
          <w:bCs/>
          <w:color w:val="002060"/>
          <w:sz w:val="18"/>
          <w:szCs w:val="18"/>
          <w:lang w:val="en-GB" w:eastAsia="en-GB"/>
        </w:rPr>
      </w:pPr>
      <w:r w:rsidRPr="0056586D">
        <w:rPr>
          <w:rFonts w:eastAsia="Times New Roman" w:cstheme="minorHAnsi"/>
          <w:b/>
          <w:bCs/>
          <w:color w:val="002060"/>
          <w:sz w:val="18"/>
          <w:szCs w:val="18"/>
          <w:lang w:val="en-GB" w:eastAsia="en-GB"/>
        </w:rPr>
        <w:t>Annex B-</w:t>
      </w:r>
      <w:r w:rsidR="00397A6C" w:rsidRPr="0056586D">
        <w:rPr>
          <w:rFonts w:eastAsia="Times New Roman" w:cstheme="minorHAnsi"/>
          <w:b/>
          <w:bCs/>
          <w:color w:val="002060"/>
          <w:sz w:val="18"/>
          <w:szCs w:val="18"/>
          <w:lang w:val="en-GB" w:eastAsia="en-GB"/>
        </w:rPr>
        <w:t>2</w:t>
      </w:r>
    </w:p>
    <w:p w14:paraId="22EF3D88" w14:textId="7321FC4B" w:rsidR="00397A6C" w:rsidRPr="00DE39D5" w:rsidRDefault="00397A6C" w:rsidP="0038204D">
      <w:pPr>
        <w:shd w:val="clear" w:color="auto" w:fill="FFFFFF" w:themeFill="background1"/>
        <w:tabs>
          <w:tab w:val="center" w:pos="4320"/>
          <w:tab w:val="right" w:pos="8640"/>
        </w:tabs>
        <w:spacing w:after="0" w:line="240" w:lineRule="auto"/>
        <w:jc w:val="center"/>
        <w:rPr>
          <w:rFonts w:eastAsia="Times New Roman" w:cstheme="minorHAnsi"/>
          <w:b/>
          <w:color w:val="002060"/>
          <w:sz w:val="18"/>
          <w:szCs w:val="18"/>
          <w:u w:val="single"/>
          <w:lang w:val="en-GB" w:eastAsia="en-GB"/>
        </w:rPr>
      </w:pPr>
      <w:r w:rsidRPr="00DE39D5">
        <w:rPr>
          <w:rFonts w:eastAsia="Times New Roman" w:cstheme="minorHAnsi"/>
          <w:b/>
          <w:color w:val="002060"/>
          <w:sz w:val="18"/>
          <w:szCs w:val="18"/>
          <w:u w:val="single"/>
          <w:lang w:val="en-GB" w:eastAsia="en-GB"/>
        </w:rPr>
        <w:t xml:space="preserve">Template for </w:t>
      </w:r>
      <w:r w:rsidR="009A49E6" w:rsidRPr="00DE39D5">
        <w:rPr>
          <w:rFonts w:eastAsia="Times New Roman" w:cstheme="minorHAnsi"/>
          <w:b/>
          <w:color w:val="002060"/>
          <w:sz w:val="18"/>
          <w:szCs w:val="18"/>
          <w:u w:val="single"/>
          <w:lang w:val="en-GB" w:eastAsia="en-GB"/>
        </w:rPr>
        <w:t>P</w:t>
      </w:r>
      <w:r w:rsidRPr="00DE39D5">
        <w:rPr>
          <w:rFonts w:eastAsia="Times New Roman" w:cstheme="minorHAnsi"/>
          <w:b/>
          <w:color w:val="002060"/>
          <w:sz w:val="18"/>
          <w:szCs w:val="18"/>
          <w:u w:val="single"/>
          <w:lang w:val="en-GB" w:eastAsia="en-GB"/>
        </w:rPr>
        <w:t xml:space="preserve">roposal </w:t>
      </w:r>
      <w:r w:rsidR="009A49E6" w:rsidRPr="00DE39D5">
        <w:rPr>
          <w:rFonts w:eastAsia="Times New Roman" w:cstheme="minorHAnsi"/>
          <w:b/>
          <w:color w:val="002060"/>
          <w:sz w:val="18"/>
          <w:szCs w:val="18"/>
          <w:u w:val="single"/>
          <w:lang w:val="en-GB" w:eastAsia="en-GB"/>
        </w:rPr>
        <w:t>S</w:t>
      </w:r>
      <w:r w:rsidRPr="00DE39D5">
        <w:rPr>
          <w:rFonts w:eastAsia="Times New Roman" w:cstheme="minorHAnsi"/>
          <w:b/>
          <w:color w:val="002060"/>
          <w:sz w:val="18"/>
          <w:szCs w:val="18"/>
          <w:u w:val="single"/>
          <w:lang w:val="en-GB" w:eastAsia="en-GB"/>
        </w:rPr>
        <w:t>ubmission</w:t>
      </w:r>
    </w:p>
    <w:p w14:paraId="40F2A6C0" w14:textId="77777777" w:rsidR="00C22EF1" w:rsidRPr="0056586D" w:rsidRDefault="00C22EF1" w:rsidP="0038204D">
      <w:pPr>
        <w:tabs>
          <w:tab w:val="center" w:pos="4320"/>
          <w:tab w:val="right" w:pos="8640"/>
        </w:tabs>
        <w:spacing w:after="0" w:line="240" w:lineRule="auto"/>
        <w:jc w:val="center"/>
        <w:rPr>
          <w:rFonts w:eastAsia="Times New Roman" w:cstheme="minorHAnsi"/>
          <w:b/>
          <w:color w:val="000000"/>
          <w:sz w:val="18"/>
          <w:szCs w:val="18"/>
          <w:lang w:val="en-GB" w:eastAsia="en-GB"/>
        </w:rPr>
      </w:pPr>
    </w:p>
    <w:p w14:paraId="37F3F7A1" w14:textId="33AD6E3D" w:rsidR="00C22EF1" w:rsidRPr="0056586D" w:rsidRDefault="00C22EF1" w:rsidP="0038204D">
      <w:pPr>
        <w:tabs>
          <w:tab w:val="center" w:pos="4320"/>
          <w:tab w:val="right" w:pos="8640"/>
        </w:tabs>
        <w:spacing w:after="0" w:line="240" w:lineRule="auto"/>
        <w:rPr>
          <w:rFonts w:eastAsia="Times New Roman" w:cstheme="minorHAnsi"/>
          <w:b/>
          <w:color w:val="000000"/>
          <w:sz w:val="18"/>
          <w:szCs w:val="18"/>
          <w:lang w:val="en-GB" w:eastAsia="en-GB"/>
        </w:rPr>
      </w:pPr>
      <w:r w:rsidRPr="0056586D">
        <w:rPr>
          <w:rFonts w:eastAsia="Times New Roman" w:cstheme="minorHAnsi"/>
          <w:b/>
          <w:color w:val="000000"/>
          <w:sz w:val="18"/>
          <w:szCs w:val="18"/>
          <w:lang w:val="en-GB" w:eastAsia="en-GB"/>
        </w:rPr>
        <w:t xml:space="preserve">Call </w:t>
      </w:r>
      <w:r w:rsidR="005128FC">
        <w:rPr>
          <w:rFonts w:eastAsia="Times New Roman" w:cstheme="minorHAnsi"/>
          <w:b/>
          <w:color w:val="000000"/>
          <w:sz w:val="18"/>
          <w:szCs w:val="18"/>
          <w:lang w:val="en-GB" w:eastAsia="en-GB"/>
        </w:rPr>
        <w:t>F</w:t>
      </w:r>
      <w:r w:rsidRPr="0056586D">
        <w:rPr>
          <w:rFonts w:eastAsia="Times New Roman" w:cstheme="minorHAnsi"/>
          <w:b/>
          <w:color w:val="000000"/>
          <w:sz w:val="18"/>
          <w:szCs w:val="18"/>
          <w:lang w:val="en-GB" w:eastAsia="en-GB"/>
        </w:rPr>
        <w:t xml:space="preserve">or </w:t>
      </w:r>
      <w:r w:rsidR="008B7812" w:rsidRPr="0056586D">
        <w:rPr>
          <w:rFonts w:eastAsia="Times New Roman" w:cstheme="minorHAnsi"/>
          <w:b/>
          <w:color w:val="000000"/>
          <w:sz w:val="18"/>
          <w:szCs w:val="18"/>
          <w:lang w:val="en-GB" w:eastAsia="en-GB"/>
        </w:rPr>
        <w:t>P</w:t>
      </w:r>
      <w:r w:rsidRPr="0056586D">
        <w:rPr>
          <w:rFonts w:eastAsia="Times New Roman" w:cstheme="minorHAnsi"/>
          <w:b/>
          <w:color w:val="000000"/>
          <w:sz w:val="18"/>
          <w:szCs w:val="18"/>
          <w:lang w:val="en-GB" w:eastAsia="en-GB"/>
        </w:rPr>
        <w:t>roposal</w:t>
      </w:r>
      <w:r w:rsidR="008B7812" w:rsidRPr="0056586D">
        <w:rPr>
          <w:rFonts w:eastAsia="Times New Roman" w:cstheme="minorHAnsi"/>
          <w:b/>
          <w:color w:val="000000"/>
          <w:sz w:val="18"/>
          <w:szCs w:val="18"/>
          <w:lang w:val="en-GB" w:eastAsia="en-GB"/>
        </w:rPr>
        <w:t>s</w:t>
      </w:r>
    </w:p>
    <w:p w14:paraId="256FBA33" w14:textId="6E98CC74" w:rsidR="00C22EF1" w:rsidRPr="0056586D" w:rsidRDefault="00C22EF1" w:rsidP="0038204D">
      <w:pPr>
        <w:tabs>
          <w:tab w:val="center" w:pos="4320"/>
          <w:tab w:val="right" w:pos="8640"/>
        </w:tabs>
        <w:spacing w:after="0" w:line="240" w:lineRule="auto"/>
        <w:rPr>
          <w:rFonts w:eastAsia="Times New Roman" w:cstheme="minorHAnsi"/>
          <w:b/>
          <w:color w:val="000000"/>
          <w:sz w:val="18"/>
          <w:szCs w:val="18"/>
          <w:lang w:val="en-GB" w:eastAsia="en-GB"/>
        </w:rPr>
      </w:pPr>
      <w:r w:rsidRPr="0056586D">
        <w:rPr>
          <w:rFonts w:eastAsia="Times New Roman" w:cstheme="minorHAnsi"/>
          <w:b/>
          <w:color w:val="000000"/>
          <w:sz w:val="18"/>
          <w:szCs w:val="18"/>
          <w:lang w:val="en-GB" w:eastAsia="en-GB"/>
        </w:rPr>
        <w:t xml:space="preserve">Description of Services </w:t>
      </w:r>
    </w:p>
    <w:p w14:paraId="7BC5A0A4" w14:textId="77777777" w:rsidR="007A52AC" w:rsidRPr="0056586D" w:rsidRDefault="007A52AC" w:rsidP="007A52AC">
      <w:pPr>
        <w:spacing w:after="0" w:line="240" w:lineRule="auto"/>
        <w:rPr>
          <w:rFonts w:eastAsia="Calibri" w:cstheme="minorHAnsi"/>
          <w:b/>
          <w:bCs/>
          <w:sz w:val="18"/>
          <w:szCs w:val="18"/>
          <w:lang w:val="en-CA"/>
        </w:rPr>
      </w:pPr>
      <w:r w:rsidRPr="0056586D">
        <w:rPr>
          <w:rFonts w:eastAsia="Calibri" w:cstheme="minorHAnsi"/>
          <w:b/>
          <w:bCs/>
          <w:sz w:val="18"/>
          <w:szCs w:val="18"/>
          <w:lang w:val="en-CA"/>
        </w:rPr>
        <w:t>CFP No.</w:t>
      </w:r>
      <w:r>
        <w:rPr>
          <w:rFonts w:eastAsia="Calibri" w:cstheme="minorHAnsi"/>
          <w:b/>
          <w:bCs/>
          <w:sz w:val="18"/>
          <w:szCs w:val="18"/>
          <w:lang w:val="en-CA"/>
        </w:rPr>
        <w:t xml:space="preserve"> </w:t>
      </w:r>
      <w:r w:rsidRPr="007B2284">
        <w:rPr>
          <w:rFonts w:eastAsia="Calibri" w:cstheme="minorHAnsi"/>
          <w:b/>
          <w:bCs/>
          <w:sz w:val="18"/>
          <w:szCs w:val="18"/>
          <w:lang w:val="en-CA"/>
        </w:rPr>
        <w:t>UNW-ECA-RO-CFP-2025-2</w:t>
      </w:r>
      <w:r>
        <w:rPr>
          <w:rFonts w:eastAsia="Calibri" w:cstheme="minorHAnsi"/>
          <w:b/>
          <w:bCs/>
          <w:sz w:val="18"/>
          <w:szCs w:val="18"/>
          <w:lang w:val="en-CA"/>
        </w:rPr>
        <w:t xml:space="preserve"> </w:t>
      </w:r>
    </w:p>
    <w:p w14:paraId="2C40959C" w14:textId="44B84110" w:rsidR="001B089C" w:rsidRDefault="001B089C" w:rsidP="0038204D">
      <w:pPr>
        <w:tabs>
          <w:tab w:val="center" w:pos="4320"/>
          <w:tab w:val="right" w:pos="8640"/>
        </w:tabs>
        <w:spacing w:after="0" w:line="240" w:lineRule="auto"/>
        <w:rPr>
          <w:rFonts w:eastAsia="Times New Roman" w:cstheme="minorHAnsi"/>
          <w:b/>
          <w:color w:val="000000"/>
          <w:spacing w:val="-3"/>
          <w:sz w:val="18"/>
          <w:szCs w:val="18"/>
          <w:lang w:val="en-GB" w:eastAsia="en-GB"/>
        </w:rPr>
      </w:pPr>
    </w:p>
    <w:p w14:paraId="6BA4E6EA" w14:textId="77777777" w:rsidR="001B089C" w:rsidRPr="0056586D" w:rsidRDefault="001B089C" w:rsidP="0038204D">
      <w:pPr>
        <w:tabs>
          <w:tab w:val="center" w:pos="4320"/>
          <w:tab w:val="right" w:pos="8640"/>
        </w:tabs>
        <w:spacing w:after="0" w:line="240" w:lineRule="auto"/>
        <w:rPr>
          <w:rFonts w:eastAsia="Times New Roman" w:cstheme="minorHAnsi"/>
          <w:b/>
          <w:color w:val="000000"/>
          <w:spacing w:val="-3"/>
          <w:sz w:val="18"/>
          <w:szCs w:val="18"/>
          <w:lang w:val="en-GB" w:eastAsia="en-GB"/>
        </w:rPr>
      </w:pPr>
    </w:p>
    <w:tbl>
      <w:tblPr>
        <w:tblStyle w:val="TableGrid4"/>
        <w:tblW w:w="0" w:type="auto"/>
        <w:tblLook w:val="04A0" w:firstRow="1" w:lastRow="0" w:firstColumn="1" w:lastColumn="0" w:noHBand="0" w:noVBand="1"/>
      </w:tblPr>
      <w:tblGrid>
        <w:gridCol w:w="9017"/>
      </w:tblGrid>
      <w:tr w:rsidR="00C22EF1" w:rsidRPr="0056586D" w14:paraId="1209E14D" w14:textId="77777777" w:rsidTr="004618C5">
        <w:trPr>
          <w:trHeight w:val="256"/>
        </w:trPr>
        <w:tc>
          <w:tcPr>
            <w:tcW w:w="9350" w:type="dxa"/>
          </w:tcPr>
          <w:p w14:paraId="7F20C7FF" w14:textId="77777777" w:rsidR="00C40E02" w:rsidRDefault="00C40E02" w:rsidP="0038204D">
            <w:pPr>
              <w:widowControl w:val="0"/>
              <w:autoSpaceDE w:val="0"/>
              <w:autoSpaceDN w:val="0"/>
              <w:adjustRightInd w:val="0"/>
              <w:jc w:val="both"/>
              <w:rPr>
                <w:rFonts w:asciiTheme="minorHAnsi" w:hAnsiTheme="minorHAnsi" w:cstheme="minorHAnsi"/>
                <w:b/>
                <w:bCs/>
                <w:color w:val="000000"/>
                <w:sz w:val="18"/>
                <w:szCs w:val="18"/>
              </w:rPr>
            </w:pPr>
          </w:p>
          <w:p w14:paraId="11481FE4" w14:textId="77777777" w:rsidR="00C22EF1" w:rsidRDefault="00C22EF1" w:rsidP="0038204D">
            <w:pPr>
              <w:widowControl w:val="0"/>
              <w:autoSpaceDE w:val="0"/>
              <w:autoSpaceDN w:val="0"/>
              <w:adjustRightInd w:val="0"/>
              <w:jc w:val="both"/>
              <w:rPr>
                <w:rFonts w:asciiTheme="minorHAnsi" w:hAnsiTheme="minorHAnsi" w:cstheme="minorHAnsi"/>
                <w:b/>
                <w:bCs/>
                <w:color w:val="000000"/>
                <w:sz w:val="18"/>
                <w:szCs w:val="18"/>
              </w:rPr>
            </w:pPr>
            <w:r w:rsidRPr="0056586D">
              <w:rPr>
                <w:rFonts w:asciiTheme="minorHAnsi" w:hAnsiTheme="minorHAnsi" w:cstheme="minorHAnsi"/>
                <w:b/>
                <w:bCs/>
                <w:color w:val="000000"/>
                <w:sz w:val="18"/>
                <w:szCs w:val="18"/>
              </w:rPr>
              <w:t xml:space="preserve">Mandatory </w:t>
            </w:r>
            <w:r w:rsidR="009A49E6">
              <w:rPr>
                <w:rFonts w:asciiTheme="minorHAnsi" w:hAnsiTheme="minorHAnsi" w:cstheme="minorHAnsi"/>
                <w:b/>
                <w:bCs/>
                <w:color w:val="000000"/>
                <w:sz w:val="18"/>
                <w:szCs w:val="18"/>
              </w:rPr>
              <w:t>R</w:t>
            </w:r>
            <w:r w:rsidRPr="0056586D">
              <w:rPr>
                <w:rFonts w:asciiTheme="minorHAnsi" w:hAnsiTheme="minorHAnsi" w:cstheme="minorHAnsi"/>
                <w:b/>
                <w:bCs/>
                <w:color w:val="000000"/>
                <w:sz w:val="18"/>
                <w:szCs w:val="18"/>
              </w:rPr>
              <w:t>equirements/</w:t>
            </w:r>
            <w:r w:rsidR="009A49E6">
              <w:rPr>
                <w:rFonts w:asciiTheme="minorHAnsi" w:hAnsiTheme="minorHAnsi" w:cstheme="minorHAnsi"/>
                <w:b/>
                <w:bCs/>
                <w:color w:val="000000"/>
                <w:sz w:val="18"/>
                <w:szCs w:val="18"/>
              </w:rPr>
              <w:t>P</w:t>
            </w:r>
            <w:r w:rsidRPr="0056586D">
              <w:rPr>
                <w:rFonts w:asciiTheme="minorHAnsi" w:hAnsiTheme="minorHAnsi" w:cstheme="minorHAnsi"/>
                <w:b/>
                <w:bCs/>
                <w:color w:val="000000"/>
                <w:sz w:val="18"/>
                <w:szCs w:val="18"/>
              </w:rPr>
              <w:t>re-</w:t>
            </w:r>
            <w:r w:rsidR="009A49E6">
              <w:rPr>
                <w:rFonts w:asciiTheme="minorHAnsi" w:hAnsiTheme="minorHAnsi" w:cstheme="minorHAnsi"/>
                <w:b/>
                <w:bCs/>
                <w:color w:val="000000"/>
                <w:sz w:val="18"/>
                <w:szCs w:val="18"/>
              </w:rPr>
              <w:t>Q</w:t>
            </w:r>
            <w:r w:rsidRPr="0056586D">
              <w:rPr>
                <w:rFonts w:asciiTheme="minorHAnsi" w:hAnsiTheme="minorHAnsi" w:cstheme="minorHAnsi"/>
                <w:b/>
                <w:bCs/>
                <w:color w:val="000000"/>
                <w:sz w:val="18"/>
                <w:szCs w:val="18"/>
              </w:rPr>
              <w:t xml:space="preserve">ualification </w:t>
            </w:r>
            <w:r w:rsidR="009A49E6">
              <w:rPr>
                <w:rFonts w:asciiTheme="minorHAnsi" w:hAnsiTheme="minorHAnsi" w:cstheme="minorHAnsi"/>
                <w:b/>
                <w:bCs/>
                <w:color w:val="000000"/>
                <w:sz w:val="18"/>
                <w:szCs w:val="18"/>
              </w:rPr>
              <w:t>C</w:t>
            </w:r>
            <w:r w:rsidRPr="0056586D">
              <w:rPr>
                <w:rFonts w:asciiTheme="minorHAnsi" w:hAnsiTheme="minorHAnsi" w:cstheme="minorHAnsi"/>
                <w:b/>
                <w:bCs/>
                <w:color w:val="000000"/>
                <w:sz w:val="18"/>
                <w:szCs w:val="18"/>
              </w:rPr>
              <w:t xml:space="preserve">riteria </w:t>
            </w:r>
          </w:p>
          <w:p w14:paraId="7BF8C77C" w14:textId="27A57361" w:rsidR="00C40E02" w:rsidRPr="0056586D" w:rsidRDefault="00C40E02" w:rsidP="0038204D">
            <w:pPr>
              <w:widowControl w:val="0"/>
              <w:autoSpaceDE w:val="0"/>
              <w:autoSpaceDN w:val="0"/>
              <w:adjustRightInd w:val="0"/>
              <w:jc w:val="both"/>
              <w:rPr>
                <w:rFonts w:asciiTheme="minorHAnsi" w:hAnsiTheme="minorHAnsi" w:cstheme="minorHAnsi"/>
                <w:color w:val="000000"/>
                <w:sz w:val="18"/>
                <w:szCs w:val="18"/>
              </w:rPr>
            </w:pPr>
          </w:p>
        </w:tc>
      </w:tr>
    </w:tbl>
    <w:p w14:paraId="27FB7DF4" w14:textId="77777777" w:rsidR="009A49E6" w:rsidRDefault="009A49E6" w:rsidP="0038204D">
      <w:pPr>
        <w:widowControl w:val="0"/>
        <w:autoSpaceDE w:val="0"/>
        <w:autoSpaceDN w:val="0"/>
        <w:adjustRightInd w:val="0"/>
        <w:spacing w:after="0" w:line="240" w:lineRule="auto"/>
        <w:jc w:val="both"/>
        <w:rPr>
          <w:rFonts w:eastAsia="Calibri" w:cstheme="minorHAnsi"/>
          <w:color w:val="000000"/>
          <w:sz w:val="18"/>
          <w:szCs w:val="18"/>
          <w:u w:val="single"/>
          <w:lang w:val="en-CA"/>
        </w:rPr>
      </w:pPr>
    </w:p>
    <w:p w14:paraId="20150730" w14:textId="190AC741" w:rsidR="00C22EF1" w:rsidRDefault="00C22EF1"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u w:val="single"/>
          <w:lang w:val="en-CA"/>
        </w:rPr>
        <w:t xml:space="preserve">Proponents are requested to complete </w:t>
      </w:r>
      <w:r w:rsidR="001D0D64" w:rsidRPr="0056586D">
        <w:rPr>
          <w:rFonts w:eastAsia="Calibri" w:cstheme="minorHAnsi"/>
          <w:color w:val="000000"/>
          <w:sz w:val="18"/>
          <w:szCs w:val="18"/>
          <w:u w:val="single"/>
          <w:lang w:val="en-CA"/>
        </w:rPr>
        <w:t xml:space="preserve">this </w:t>
      </w:r>
      <w:r w:rsidRPr="0056586D">
        <w:rPr>
          <w:rFonts w:eastAsia="Calibri" w:cstheme="minorHAnsi"/>
          <w:color w:val="000000"/>
          <w:sz w:val="18"/>
          <w:szCs w:val="18"/>
          <w:u w:val="single"/>
          <w:lang w:val="en-CA"/>
        </w:rPr>
        <w:t xml:space="preserve">form </w:t>
      </w:r>
      <w:r w:rsidR="001D0D64" w:rsidRPr="0056586D">
        <w:rPr>
          <w:rFonts w:eastAsia="Calibri" w:cstheme="minorHAnsi"/>
          <w:color w:val="000000"/>
          <w:sz w:val="18"/>
          <w:szCs w:val="18"/>
          <w:u w:val="single"/>
          <w:lang w:val="en-CA"/>
        </w:rPr>
        <w:t>(</w:t>
      </w:r>
      <w:r w:rsidRPr="0056586D">
        <w:rPr>
          <w:rFonts w:eastAsia="Calibri" w:cstheme="minorHAnsi"/>
          <w:b/>
          <w:color w:val="000000"/>
          <w:sz w:val="18"/>
          <w:szCs w:val="18"/>
          <w:u w:val="single"/>
          <w:lang w:val="en-CA"/>
        </w:rPr>
        <w:t>Annex B</w:t>
      </w:r>
      <w:r w:rsidR="005F78B8" w:rsidRPr="0056586D">
        <w:rPr>
          <w:rFonts w:eastAsia="Calibri" w:cstheme="minorHAnsi"/>
          <w:b/>
          <w:color w:val="000000"/>
          <w:sz w:val="18"/>
          <w:szCs w:val="18"/>
          <w:u w:val="single"/>
          <w:lang w:val="en-CA"/>
        </w:rPr>
        <w:t>-2</w:t>
      </w:r>
      <w:r w:rsidR="001D0D64" w:rsidRPr="0056586D">
        <w:rPr>
          <w:rFonts w:eastAsia="Calibri" w:cstheme="minorHAnsi"/>
          <w:b/>
          <w:color w:val="000000"/>
          <w:sz w:val="18"/>
          <w:szCs w:val="18"/>
          <w:u w:val="single"/>
          <w:lang w:val="en-CA"/>
        </w:rPr>
        <w:t>)</w:t>
      </w:r>
      <w:r w:rsidRPr="0056586D">
        <w:rPr>
          <w:rFonts w:eastAsia="Calibri" w:cstheme="minorHAnsi"/>
          <w:color w:val="000000"/>
          <w:sz w:val="18"/>
          <w:szCs w:val="18"/>
          <w:u w:val="single"/>
          <w:lang w:val="en-CA"/>
        </w:rPr>
        <w:t xml:space="preserve"> and return it as part of their submission.</w:t>
      </w:r>
      <w:r w:rsidRPr="0056586D">
        <w:rPr>
          <w:rFonts w:eastAsia="Calibri" w:cstheme="minorHAnsi"/>
          <w:color w:val="000000"/>
          <w:sz w:val="18"/>
          <w:szCs w:val="18"/>
          <w:lang w:val="en-CA"/>
        </w:rPr>
        <w:t xml:space="preserve"> </w:t>
      </w:r>
    </w:p>
    <w:p w14:paraId="368AC1E0" w14:textId="77777777" w:rsidR="00A9619F" w:rsidRPr="00F35D77" w:rsidRDefault="00A9619F" w:rsidP="00A9619F">
      <w:pPr>
        <w:spacing w:after="0" w:line="240" w:lineRule="auto"/>
        <w:jc w:val="both"/>
        <w:rPr>
          <w:rFonts w:ascii="Calibri" w:eastAsia="Arial" w:hAnsi="Calibri" w:cs="Calibri"/>
          <w:sz w:val="18"/>
          <w:szCs w:val="18"/>
        </w:rPr>
      </w:pPr>
    </w:p>
    <w:tbl>
      <w:tblPr>
        <w:tblpPr w:leftFromText="180" w:rightFromText="180" w:vertAnchor="text" w:horzAnchor="margin" w:tblpY="67"/>
        <w:tblW w:w="89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7102"/>
        <w:gridCol w:w="1890"/>
      </w:tblGrid>
      <w:tr w:rsidR="00A9619F" w:rsidRPr="00F35D77" w14:paraId="4F07AA32" w14:textId="77777777" w:rsidTr="2370D990">
        <w:trPr>
          <w:tblHeader/>
        </w:trPr>
        <w:tc>
          <w:tcPr>
            <w:tcW w:w="7102" w:type="dxa"/>
            <w:tcBorders>
              <w:top w:val="single" w:sz="4" w:space="0" w:color="auto"/>
              <w:left w:val="single" w:sz="6" w:space="0" w:color="000000" w:themeColor="text1"/>
              <w:bottom w:val="single" w:sz="6" w:space="0" w:color="000000" w:themeColor="text1"/>
              <w:right w:val="single" w:sz="6" w:space="0" w:color="000000" w:themeColor="text1"/>
            </w:tcBorders>
          </w:tcPr>
          <w:p w14:paraId="043C84B2" w14:textId="77777777" w:rsidR="00A9619F" w:rsidRPr="00F35D77" w:rsidRDefault="00A9619F" w:rsidP="00CD2818">
            <w:pPr>
              <w:spacing w:after="0" w:line="240" w:lineRule="auto"/>
              <w:rPr>
                <w:rFonts w:ascii="Calibri" w:eastAsia="Arial" w:hAnsi="Calibri" w:cs="Calibri"/>
                <w:sz w:val="18"/>
                <w:szCs w:val="18"/>
              </w:rPr>
            </w:pPr>
            <w:r w:rsidRPr="00F35D77">
              <w:rPr>
                <w:rFonts w:ascii="Calibri" w:eastAsia="Arial" w:hAnsi="Calibri" w:cs="Calibri"/>
                <w:b/>
                <w:bCs/>
                <w:sz w:val="18"/>
                <w:szCs w:val="18"/>
              </w:rPr>
              <w:t>Proponent’s Eligibility Confirmation and Information</w:t>
            </w:r>
          </w:p>
        </w:tc>
        <w:tc>
          <w:tcPr>
            <w:tcW w:w="1890" w:type="dxa"/>
            <w:tcBorders>
              <w:top w:val="single" w:sz="4" w:space="0" w:color="auto"/>
              <w:left w:val="single" w:sz="6" w:space="0" w:color="000000" w:themeColor="text1"/>
              <w:bottom w:val="single" w:sz="6" w:space="0" w:color="000000" w:themeColor="text1"/>
              <w:right w:val="single" w:sz="6" w:space="0" w:color="000000" w:themeColor="text1"/>
            </w:tcBorders>
          </w:tcPr>
          <w:p w14:paraId="20BB5DBC" w14:textId="77777777" w:rsidR="00A9619F" w:rsidRPr="00F35D77" w:rsidRDefault="00A9619F" w:rsidP="00CD2818">
            <w:pPr>
              <w:spacing w:after="0" w:line="240" w:lineRule="auto"/>
              <w:rPr>
                <w:rFonts w:ascii="Calibri" w:eastAsia="Arial" w:hAnsi="Calibri" w:cs="Calibri"/>
                <w:b/>
                <w:bCs/>
                <w:sz w:val="18"/>
                <w:szCs w:val="18"/>
              </w:rPr>
            </w:pPr>
            <w:r w:rsidRPr="00F35D77">
              <w:rPr>
                <w:rFonts w:ascii="Calibri" w:eastAsia="Arial" w:hAnsi="Calibri" w:cs="Calibri"/>
                <w:b/>
                <w:bCs/>
                <w:sz w:val="18"/>
                <w:szCs w:val="18"/>
              </w:rPr>
              <w:t>Proponent’s Response</w:t>
            </w:r>
          </w:p>
        </w:tc>
      </w:tr>
      <w:tr w:rsidR="00A9619F" w:rsidRPr="00F35D77" w14:paraId="7F0A2B51" w14:textId="70D8E229" w:rsidTr="2370D990">
        <w:tc>
          <w:tcPr>
            <w:tcW w:w="71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192324" w14:textId="76E862C4" w:rsidR="00A9619F" w:rsidRPr="00F35D77" w:rsidRDefault="00A9619F" w:rsidP="00916BE8">
            <w:pPr>
              <w:numPr>
                <w:ilvl w:val="0"/>
                <w:numId w:val="18"/>
              </w:numPr>
              <w:spacing w:after="0" w:line="240" w:lineRule="auto"/>
              <w:jc w:val="both"/>
              <w:rPr>
                <w:rFonts w:ascii="Calibri" w:eastAsia="Arial" w:hAnsi="Calibri" w:cs="Calibri"/>
                <w:sz w:val="18"/>
                <w:szCs w:val="18"/>
              </w:rPr>
            </w:pPr>
            <w:r w:rsidRPr="00F35D77">
              <w:rPr>
                <w:rFonts w:ascii="Calibri" w:eastAsia="Arial" w:hAnsi="Calibri" w:cs="Calibri"/>
                <w:sz w:val="18"/>
                <w:szCs w:val="18"/>
              </w:rPr>
              <w:t xml:space="preserve">What year was </w:t>
            </w:r>
            <w:r w:rsidR="006E5050">
              <w:rPr>
                <w:rFonts w:ascii="Calibri" w:eastAsia="Arial" w:hAnsi="Calibri" w:cs="Calibri"/>
                <w:sz w:val="18"/>
                <w:szCs w:val="18"/>
              </w:rPr>
              <w:t>the</w:t>
            </w:r>
            <w:r w:rsidRPr="00F35D77">
              <w:rPr>
                <w:rFonts w:ascii="Calibri" w:eastAsia="Arial" w:hAnsi="Calibri" w:cs="Calibri"/>
                <w:sz w:val="18"/>
                <w:szCs w:val="18"/>
              </w:rPr>
              <w:t xml:space="preserve"> organization established? </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661A43" w14:textId="4C90FA23" w:rsidR="00A9619F" w:rsidRPr="00F35D77" w:rsidRDefault="00A9619F" w:rsidP="00CD2818">
            <w:pPr>
              <w:spacing w:after="0" w:line="240" w:lineRule="auto"/>
              <w:rPr>
                <w:rFonts w:ascii="Calibri" w:eastAsia="Times New Roman" w:hAnsi="Calibri" w:cs="Calibri"/>
                <w:sz w:val="18"/>
                <w:szCs w:val="18"/>
              </w:rPr>
            </w:pPr>
          </w:p>
        </w:tc>
      </w:tr>
      <w:tr w:rsidR="00A9619F" w:rsidRPr="00F35D77" w14:paraId="36216642" w14:textId="0B556969" w:rsidTr="2370D990">
        <w:trPr>
          <w:trHeight w:val="300"/>
        </w:trPr>
        <w:tc>
          <w:tcPr>
            <w:tcW w:w="71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2CBE5B" w14:textId="07A5922B" w:rsidR="00A9619F" w:rsidRPr="00F35D77" w:rsidRDefault="00A9619F" w:rsidP="00916BE8">
            <w:pPr>
              <w:numPr>
                <w:ilvl w:val="0"/>
                <w:numId w:val="18"/>
              </w:numPr>
              <w:spacing w:after="0" w:line="240" w:lineRule="auto"/>
              <w:jc w:val="both"/>
              <w:rPr>
                <w:rFonts w:ascii="Calibri" w:eastAsia="Arial" w:hAnsi="Calibri" w:cs="Calibri"/>
                <w:sz w:val="18"/>
                <w:szCs w:val="18"/>
              </w:rPr>
            </w:pPr>
            <w:r w:rsidRPr="00F35D77">
              <w:rPr>
                <w:rFonts w:ascii="Calibri" w:eastAsia="Arial" w:hAnsi="Calibri" w:cs="Calibri"/>
                <w:sz w:val="18"/>
                <w:szCs w:val="18"/>
              </w:rPr>
              <w:t xml:space="preserve">In what province/state/country </w:t>
            </w:r>
            <w:r w:rsidR="00641134">
              <w:rPr>
                <w:rFonts w:ascii="Calibri" w:eastAsia="Arial" w:hAnsi="Calibri" w:cs="Calibri"/>
                <w:sz w:val="18"/>
                <w:szCs w:val="18"/>
              </w:rPr>
              <w:t>has</w:t>
            </w:r>
            <w:r w:rsidRPr="00F35D77">
              <w:rPr>
                <w:rFonts w:ascii="Calibri" w:eastAsia="Arial" w:hAnsi="Calibri" w:cs="Calibri"/>
                <w:sz w:val="18"/>
                <w:szCs w:val="18"/>
              </w:rPr>
              <w:t xml:space="preserve"> </w:t>
            </w:r>
            <w:r w:rsidR="006E5050">
              <w:rPr>
                <w:rFonts w:ascii="Calibri" w:eastAsia="Arial" w:hAnsi="Calibri" w:cs="Calibri"/>
                <w:sz w:val="18"/>
                <w:szCs w:val="18"/>
              </w:rPr>
              <w:t>the</w:t>
            </w:r>
            <w:r w:rsidRPr="00F35D77">
              <w:rPr>
                <w:rFonts w:ascii="Calibri" w:eastAsia="Arial" w:hAnsi="Calibri" w:cs="Calibri"/>
                <w:sz w:val="18"/>
                <w:szCs w:val="18"/>
              </w:rPr>
              <w:t xml:space="preserve"> organization </w:t>
            </w:r>
            <w:r w:rsidR="00641134">
              <w:rPr>
                <w:rFonts w:ascii="Calibri" w:eastAsia="Arial" w:hAnsi="Calibri" w:cs="Calibri"/>
                <w:sz w:val="18"/>
                <w:szCs w:val="18"/>
              </w:rPr>
              <w:t xml:space="preserve">been </w:t>
            </w:r>
            <w:r w:rsidRPr="00F35D77">
              <w:rPr>
                <w:rFonts w:ascii="Calibri" w:eastAsia="Arial" w:hAnsi="Calibri" w:cs="Calibri"/>
                <w:sz w:val="18"/>
                <w:szCs w:val="18"/>
              </w:rPr>
              <w:t>established?</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8F93B0" w14:textId="1C7338C4" w:rsidR="00A9619F" w:rsidRPr="00F35D77" w:rsidRDefault="00A9619F" w:rsidP="00CD2818">
            <w:pPr>
              <w:spacing w:after="0" w:line="240" w:lineRule="auto"/>
              <w:rPr>
                <w:rFonts w:ascii="Calibri" w:eastAsia="Times New Roman" w:hAnsi="Calibri" w:cs="Calibri"/>
                <w:sz w:val="18"/>
                <w:szCs w:val="18"/>
              </w:rPr>
            </w:pPr>
          </w:p>
        </w:tc>
      </w:tr>
      <w:tr w:rsidR="00F26D4F" w:rsidRPr="00F35D77" w14:paraId="72A52920" w14:textId="77777777" w:rsidTr="2370D990">
        <w:tc>
          <w:tcPr>
            <w:tcW w:w="71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A5CC8F8" w14:textId="3E8A7276" w:rsidR="00F26D4F" w:rsidRPr="00F35D77" w:rsidRDefault="00F26D4F" w:rsidP="00916BE8">
            <w:pPr>
              <w:numPr>
                <w:ilvl w:val="0"/>
                <w:numId w:val="18"/>
              </w:numPr>
              <w:spacing w:after="0" w:line="240" w:lineRule="auto"/>
              <w:jc w:val="both"/>
              <w:rPr>
                <w:rFonts w:ascii="Calibri" w:eastAsia="Arial" w:hAnsi="Calibri" w:cs="Calibri"/>
                <w:sz w:val="18"/>
                <w:szCs w:val="18"/>
              </w:rPr>
            </w:pPr>
            <w:r w:rsidRPr="00F35D77">
              <w:rPr>
                <w:rFonts w:ascii="Calibri" w:eastAsia="Arial" w:hAnsi="Calibri" w:cs="Calibri"/>
                <w:sz w:val="18"/>
                <w:szCs w:val="18"/>
              </w:rPr>
              <w:t xml:space="preserve">Has </w:t>
            </w:r>
            <w:r w:rsidR="006E5050">
              <w:rPr>
                <w:rFonts w:ascii="Calibri" w:eastAsia="Arial" w:hAnsi="Calibri" w:cs="Calibri"/>
                <w:sz w:val="18"/>
                <w:szCs w:val="18"/>
              </w:rPr>
              <w:t>the</w:t>
            </w:r>
            <w:r w:rsidRPr="00F35D77">
              <w:rPr>
                <w:rFonts w:ascii="Calibri" w:eastAsia="Arial" w:hAnsi="Calibri" w:cs="Calibri"/>
                <w:sz w:val="18"/>
                <w:szCs w:val="18"/>
              </w:rPr>
              <w:t xml:space="preserve"> organization ever been adjudged bankrupt, </w:t>
            </w:r>
            <w:proofErr w:type="gramStart"/>
            <w:r w:rsidRPr="00F35D77">
              <w:rPr>
                <w:rFonts w:ascii="Calibri" w:eastAsia="Arial" w:hAnsi="Calibri" w:cs="Calibri"/>
                <w:sz w:val="18"/>
                <w:szCs w:val="18"/>
              </w:rPr>
              <w:t>or been liquidated</w:t>
            </w:r>
            <w:proofErr w:type="gramEnd"/>
            <w:r w:rsidRPr="00F35D77">
              <w:rPr>
                <w:rFonts w:ascii="Calibri" w:eastAsia="Arial" w:hAnsi="Calibri" w:cs="Calibri"/>
                <w:sz w:val="18"/>
                <w:szCs w:val="18"/>
              </w:rPr>
              <w:t>, or been insolvent, or applied for a moratorium or stay on any payment or repayment obligations, or applied to be declared insolvent? (If YES, explain in detail the reasons why, filing date, and current status.)</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CCF64D1" w14:textId="77777777" w:rsidR="00F26D4F" w:rsidRPr="0056586D" w:rsidRDefault="00F26D4F" w:rsidP="00F26D4F">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p w14:paraId="1496A784" w14:textId="105EB842" w:rsidR="00F26D4F" w:rsidRPr="00F35D77" w:rsidRDefault="00F26D4F" w:rsidP="00F26D4F">
            <w:pPr>
              <w:spacing w:after="0" w:line="240" w:lineRule="auto"/>
              <w:rPr>
                <w:rFonts w:ascii="Calibri" w:eastAsia="Arial" w:hAnsi="Calibri" w:cs="Calibri"/>
                <w:sz w:val="18"/>
                <w:szCs w:val="18"/>
              </w:rPr>
            </w:pPr>
          </w:p>
        </w:tc>
      </w:tr>
      <w:tr w:rsidR="00F26D4F" w:rsidRPr="00F35D77" w14:paraId="64D7F2CA" w14:textId="77777777" w:rsidTr="2370D990">
        <w:tc>
          <w:tcPr>
            <w:tcW w:w="71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2796FA" w14:textId="6055FED8" w:rsidR="00F26D4F" w:rsidRPr="00F35D77" w:rsidRDefault="00F26D4F" w:rsidP="00916BE8">
            <w:pPr>
              <w:numPr>
                <w:ilvl w:val="0"/>
                <w:numId w:val="18"/>
              </w:numPr>
              <w:spacing w:after="0" w:line="240" w:lineRule="auto"/>
              <w:jc w:val="both"/>
              <w:rPr>
                <w:rFonts w:ascii="Calibri" w:eastAsia="Arial" w:hAnsi="Calibri" w:cs="Calibri"/>
                <w:sz w:val="18"/>
                <w:szCs w:val="18"/>
              </w:rPr>
            </w:pPr>
            <w:r w:rsidRPr="00F35D77">
              <w:rPr>
                <w:rFonts w:ascii="Calibri" w:eastAsia="Arial" w:hAnsi="Calibri" w:cs="Calibri"/>
                <w:sz w:val="18"/>
                <w:szCs w:val="18"/>
              </w:rPr>
              <w:t xml:space="preserve">Has </w:t>
            </w:r>
            <w:r w:rsidR="006E5050">
              <w:rPr>
                <w:rFonts w:ascii="Calibri" w:eastAsia="Arial" w:hAnsi="Calibri" w:cs="Calibri"/>
                <w:sz w:val="18"/>
                <w:szCs w:val="18"/>
              </w:rPr>
              <w:t>the</w:t>
            </w:r>
            <w:r w:rsidRPr="00F35D77">
              <w:rPr>
                <w:rFonts w:ascii="Calibri" w:eastAsia="Arial" w:hAnsi="Calibri" w:cs="Calibri"/>
                <w:sz w:val="18"/>
                <w:szCs w:val="18"/>
              </w:rPr>
              <w:t xml:space="preserve"> organization ever been terminated for non-performance on a contract? If YES, </w:t>
            </w:r>
            <w:proofErr w:type="gramStart"/>
            <w:r w:rsidRPr="00F35D77">
              <w:rPr>
                <w:rFonts w:ascii="Calibri" w:eastAsia="Arial" w:hAnsi="Calibri" w:cs="Calibri"/>
                <w:sz w:val="18"/>
                <w:szCs w:val="18"/>
              </w:rPr>
              <w:t>describe</w:t>
            </w:r>
            <w:proofErr w:type="gramEnd"/>
            <w:r w:rsidRPr="00F35D77">
              <w:rPr>
                <w:rFonts w:ascii="Calibri" w:eastAsia="Arial" w:hAnsi="Calibri" w:cs="Calibri"/>
                <w:sz w:val="18"/>
                <w:szCs w:val="18"/>
              </w:rPr>
              <w:t xml:space="preserve"> in detail.</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227DAA" w14:textId="77777777" w:rsidR="00F26D4F" w:rsidRPr="0056586D" w:rsidRDefault="00F26D4F" w:rsidP="00F26D4F">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p w14:paraId="1AD7D375" w14:textId="5BE2B40F" w:rsidR="00F26D4F" w:rsidRPr="00F35D77" w:rsidRDefault="00F26D4F" w:rsidP="00F26D4F">
            <w:pPr>
              <w:spacing w:after="0" w:line="240" w:lineRule="auto"/>
              <w:rPr>
                <w:rFonts w:ascii="Calibri" w:eastAsia="Arial" w:hAnsi="Calibri" w:cs="Calibri"/>
                <w:sz w:val="18"/>
                <w:szCs w:val="18"/>
              </w:rPr>
            </w:pPr>
          </w:p>
        </w:tc>
      </w:tr>
      <w:tr w:rsidR="00F26D4F" w:rsidRPr="00F35D77" w14:paraId="2C591D7A" w14:textId="77777777" w:rsidTr="2370D990">
        <w:tc>
          <w:tcPr>
            <w:tcW w:w="71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A9B199" w14:textId="5E1E8679" w:rsidR="005B3A3D" w:rsidRPr="00AC28D0" w:rsidRDefault="00F26D4F" w:rsidP="00916BE8">
            <w:pPr>
              <w:numPr>
                <w:ilvl w:val="0"/>
                <w:numId w:val="18"/>
              </w:numPr>
              <w:spacing w:after="0" w:line="240" w:lineRule="auto"/>
              <w:jc w:val="both"/>
              <w:rPr>
                <w:sz w:val="18"/>
                <w:szCs w:val="18"/>
              </w:rPr>
            </w:pPr>
            <w:r w:rsidRPr="2370D990">
              <w:rPr>
                <w:rFonts w:ascii="Calibri" w:eastAsia="Calibri" w:hAnsi="Calibri" w:cs="Calibri"/>
                <w:sz w:val="18"/>
                <w:szCs w:val="18"/>
              </w:rPr>
              <w:t xml:space="preserve">Has </w:t>
            </w:r>
            <w:r w:rsidR="006E5050">
              <w:rPr>
                <w:rFonts w:ascii="Calibri" w:eastAsia="Calibri" w:hAnsi="Calibri" w:cs="Calibri"/>
                <w:sz w:val="18"/>
                <w:szCs w:val="18"/>
              </w:rPr>
              <w:t>the</w:t>
            </w:r>
            <w:r w:rsidRPr="2370D990">
              <w:rPr>
                <w:rFonts w:ascii="Calibri" w:eastAsia="Calibri" w:hAnsi="Calibri" w:cs="Calibri"/>
                <w:sz w:val="18"/>
                <w:szCs w:val="18"/>
              </w:rPr>
              <w:t xml:space="preserve"> organization or any of its employees and personnel ever been</w:t>
            </w:r>
            <w:r w:rsidR="005B3A3D">
              <w:rPr>
                <w:rFonts w:ascii="Calibri" w:eastAsia="Calibri" w:hAnsi="Calibri" w:cs="Calibri"/>
                <w:sz w:val="18"/>
                <w:szCs w:val="18"/>
              </w:rPr>
              <w:t>:</w:t>
            </w:r>
            <w:r w:rsidRPr="2370D990">
              <w:rPr>
                <w:rFonts w:ascii="Calibri" w:eastAsia="Calibri" w:hAnsi="Calibri" w:cs="Calibri"/>
                <w:sz w:val="18"/>
                <w:szCs w:val="18"/>
              </w:rPr>
              <w:t xml:space="preserve"> </w:t>
            </w:r>
          </w:p>
          <w:p w14:paraId="62F82776" w14:textId="5419C046" w:rsidR="006800F6" w:rsidRPr="00AC28D0" w:rsidRDefault="00F26D4F" w:rsidP="00916BE8">
            <w:pPr>
              <w:pStyle w:val="ListParagraph"/>
              <w:numPr>
                <w:ilvl w:val="0"/>
                <w:numId w:val="19"/>
              </w:numPr>
              <w:spacing w:after="0" w:line="240" w:lineRule="auto"/>
              <w:ind w:left="690" w:hanging="270"/>
              <w:jc w:val="both"/>
              <w:rPr>
                <w:rFonts w:ascii="Calibri" w:eastAsia="Calibri" w:hAnsi="Calibri" w:cs="Calibri"/>
                <w:sz w:val="18"/>
                <w:szCs w:val="18"/>
              </w:rPr>
            </w:pPr>
            <w:r w:rsidRPr="00AC28D0">
              <w:rPr>
                <w:rFonts w:ascii="Calibri" w:eastAsia="Calibri" w:hAnsi="Calibri" w:cs="Calibri"/>
                <w:sz w:val="18"/>
                <w:szCs w:val="18"/>
              </w:rPr>
              <w:t xml:space="preserve">suspended or debarred by any government, a UN agency or other international </w:t>
            </w:r>
            <w:proofErr w:type="gramStart"/>
            <w:r w:rsidRPr="00AC28D0">
              <w:rPr>
                <w:rFonts w:ascii="Calibri" w:eastAsia="Calibri" w:hAnsi="Calibri" w:cs="Calibri"/>
                <w:sz w:val="18"/>
                <w:szCs w:val="18"/>
              </w:rPr>
              <w:t>organization</w:t>
            </w:r>
            <w:r w:rsidR="006800F6" w:rsidRPr="00AC28D0">
              <w:rPr>
                <w:rFonts w:ascii="Calibri" w:eastAsia="Calibri" w:hAnsi="Calibri" w:cs="Calibri"/>
                <w:sz w:val="18"/>
                <w:szCs w:val="18"/>
              </w:rPr>
              <w:t>;</w:t>
            </w:r>
            <w:proofErr w:type="gramEnd"/>
            <w:r w:rsidRPr="00AC28D0">
              <w:rPr>
                <w:rFonts w:ascii="Calibri" w:eastAsia="Calibri" w:hAnsi="Calibri" w:cs="Calibri"/>
                <w:sz w:val="18"/>
                <w:szCs w:val="18"/>
              </w:rPr>
              <w:t xml:space="preserve"> </w:t>
            </w:r>
          </w:p>
          <w:p w14:paraId="0765FD2C" w14:textId="16463EE8" w:rsidR="006800F6" w:rsidRPr="00AC28D0" w:rsidRDefault="00F43EE3" w:rsidP="00916BE8">
            <w:pPr>
              <w:pStyle w:val="ListParagraph"/>
              <w:numPr>
                <w:ilvl w:val="0"/>
                <w:numId w:val="19"/>
              </w:numPr>
              <w:spacing w:after="0" w:line="240" w:lineRule="auto"/>
              <w:ind w:left="690" w:hanging="270"/>
              <w:jc w:val="both"/>
              <w:rPr>
                <w:rFonts w:ascii="Calibri" w:eastAsia="Calibri" w:hAnsi="Calibri" w:cs="Calibri"/>
                <w:sz w:val="18"/>
                <w:szCs w:val="18"/>
              </w:rPr>
            </w:pPr>
            <w:r w:rsidRPr="008E4A05">
              <w:rPr>
                <w:rFonts w:ascii="Calibri" w:eastAsia="Times New Roman" w:hAnsi="Calibri" w:cs="Calibri"/>
                <w:sz w:val="18"/>
                <w:szCs w:val="18"/>
              </w:rPr>
              <w:t>placed on any relevant sanctions list including the  - </w:t>
            </w:r>
            <w:hyperlink r:id="rId22" w:tgtFrame="_blank" w:history="1">
              <w:r w:rsidRPr="008E4A05">
                <w:rPr>
                  <w:rFonts w:ascii="Calibri" w:eastAsia="Times New Roman" w:hAnsi="Calibri" w:cs="Calibri"/>
                  <w:color w:val="0563C1"/>
                  <w:sz w:val="18"/>
                  <w:szCs w:val="18"/>
                  <w:u w:val="single"/>
                </w:rPr>
                <w:t>https://www.un.org/sc/suborg/en/sanctions/un-sc-consolidated-list</w:t>
              </w:r>
            </w:hyperlink>
            <w:r w:rsidRPr="008E4A05">
              <w:rPr>
                <w:rFonts w:ascii="Calibri" w:eastAsia="Times New Roman" w:hAnsi="Calibri" w:cs="Calibri"/>
                <w:color w:val="0563C1"/>
                <w:sz w:val="18"/>
                <w:szCs w:val="18"/>
                <w:u w:val="single"/>
              </w:rPr>
              <w:t>,</w:t>
            </w:r>
            <w:r>
              <w:rPr>
                <w:rFonts w:ascii="Calibri" w:eastAsia="Times New Roman" w:hAnsi="Calibri" w:cs="Calibri"/>
                <w:color w:val="0563C1"/>
                <w:sz w:val="18"/>
                <w:szCs w:val="18"/>
                <w:u w:val="single"/>
              </w:rPr>
              <w:t xml:space="preserve"> </w:t>
            </w:r>
            <w:r w:rsidRPr="008E4A05">
              <w:rPr>
                <w:rFonts w:ascii="Calibri" w:eastAsia="Times New Roman" w:hAnsi="Calibri" w:cs="Calibri"/>
                <w:sz w:val="18"/>
                <w:szCs w:val="18"/>
                <w:lang w:val="en-CA"/>
              </w:rPr>
              <w:t xml:space="preserve">United </w:t>
            </w:r>
            <w:r w:rsidR="19BFD106" w:rsidRPr="00AC28D0">
              <w:rPr>
                <w:rFonts w:ascii="Calibri" w:eastAsia="Calibri" w:hAnsi="Calibri" w:cs="Calibri"/>
                <w:color w:val="000000" w:themeColor="text1"/>
                <w:sz w:val="18"/>
                <w:szCs w:val="18"/>
                <w:lang w:val="en-CA"/>
              </w:rPr>
              <w:t xml:space="preserve">Nations Global Market Place Vendor ineligibility or </w:t>
            </w:r>
            <w:r w:rsidR="19BFD106" w:rsidRPr="00AC28D0">
              <w:rPr>
                <w:rFonts w:ascii="Calibri" w:eastAsia="Calibri" w:hAnsi="Calibri" w:cs="Calibri"/>
                <w:sz w:val="18"/>
                <w:szCs w:val="18"/>
                <w:lang w:val="en-CA"/>
              </w:rPr>
              <w:t>any other Donor Sanction List</w:t>
            </w:r>
            <w:r w:rsidR="006800F6" w:rsidRPr="00AC28D0">
              <w:rPr>
                <w:rFonts w:ascii="Calibri" w:eastAsia="Calibri" w:hAnsi="Calibri" w:cs="Calibri"/>
                <w:sz w:val="18"/>
                <w:szCs w:val="18"/>
                <w:lang w:val="en-CA"/>
              </w:rPr>
              <w:t>; and/or</w:t>
            </w:r>
            <w:r w:rsidR="00F26D4F" w:rsidRPr="00AC28D0">
              <w:rPr>
                <w:rFonts w:ascii="Calibri" w:eastAsia="Calibri" w:hAnsi="Calibri" w:cs="Calibri"/>
                <w:sz w:val="18"/>
                <w:szCs w:val="18"/>
              </w:rPr>
              <w:t xml:space="preserve"> </w:t>
            </w:r>
          </w:p>
          <w:p w14:paraId="47D1EA63" w14:textId="6055B772" w:rsidR="006800F6" w:rsidRPr="00AC28D0" w:rsidRDefault="00A014B3" w:rsidP="00916BE8">
            <w:pPr>
              <w:pStyle w:val="ListParagraph"/>
              <w:numPr>
                <w:ilvl w:val="0"/>
                <w:numId w:val="19"/>
              </w:numPr>
              <w:spacing w:after="0" w:line="240" w:lineRule="auto"/>
              <w:ind w:left="690" w:hanging="270"/>
              <w:jc w:val="both"/>
              <w:rPr>
                <w:rFonts w:ascii="Calibri" w:eastAsia="Calibri" w:hAnsi="Calibri" w:cs="Calibri"/>
                <w:sz w:val="18"/>
                <w:szCs w:val="18"/>
              </w:rPr>
            </w:pPr>
            <w:r>
              <w:rPr>
                <w:rFonts w:ascii="Calibri" w:eastAsia="Calibri" w:hAnsi="Calibri" w:cs="Calibri"/>
                <w:sz w:val="18"/>
                <w:szCs w:val="18"/>
              </w:rPr>
              <w:t xml:space="preserve">been </w:t>
            </w:r>
            <w:r w:rsidR="00F26D4F" w:rsidRPr="00AC28D0">
              <w:rPr>
                <w:rFonts w:ascii="Calibri" w:eastAsia="Calibri" w:hAnsi="Calibri" w:cs="Calibri"/>
                <w:sz w:val="18"/>
                <w:szCs w:val="18"/>
              </w:rPr>
              <w:t xml:space="preserve">the subject of an adverse judgment or award? </w:t>
            </w:r>
          </w:p>
          <w:p w14:paraId="56D983B1" w14:textId="0B72A288" w:rsidR="00C23DF9" w:rsidRPr="00AC28D0" w:rsidRDefault="00F26D4F" w:rsidP="00AC28D0">
            <w:pPr>
              <w:spacing w:after="0" w:line="240" w:lineRule="auto"/>
              <w:ind w:left="360"/>
              <w:jc w:val="both"/>
              <w:rPr>
                <w:sz w:val="18"/>
                <w:szCs w:val="18"/>
              </w:rPr>
            </w:pPr>
            <w:r w:rsidRPr="2370D990">
              <w:rPr>
                <w:rFonts w:ascii="Calibri" w:eastAsia="Calibri" w:hAnsi="Calibri" w:cs="Calibri"/>
                <w:sz w:val="18"/>
                <w:szCs w:val="18"/>
              </w:rPr>
              <w:t xml:space="preserve">If YES, provide details, including date of reinstatement, if applicable. </w:t>
            </w:r>
          </w:p>
          <w:p w14:paraId="4B8A0D91" w14:textId="6EAD52CE" w:rsidR="00F26D4F" w:rsidRPr="00F35D77" w:rsidRDefault="00F26D4F" w:rsidP="00AC28D0">
            <w:pPr>
              <w:spacing w:after="0" w:line="240" w:lineRule="auto"/>
              <w:ind w:left="360"/>
              <w:jc w:val="both"/>
              <w:rPr>
                <w:sz w:val="18"/>
                <w:szCs w:val="18"/>
              </w:rPr>
            </w:pPr>
            <w:r w:rsidRPr="2370D990">
              <w:rPr>
                <w:rFonts w:ascii="Calibri" w:eastAsia="Calibri" w:hAnsi="Calibri" w:cs="Calibri"/>
                <w:sz w:val="18"/>
                <w:szCs w:val="18"/>
              </w:rPr>
              <w:t xml:space="preserve">(If proponent is currently on any relevant sanctions list this should be </w:t>
            </w:r>
            <w:proofErr w:type="gramStart"/>
            <w:r w:rsidRPr="2370D990">
              <w:rPr>
                <w:rFonts w:ascii="Calibri" w:eastAsia="Calibri" w:hAnsi="Calibri" w:cs="Calibri"/>
                <w:sz w:val="18"/>
                <w:szCs w:val="18"/>
              </w:rPr>
              <w:t xml:space="preserve">disclosed </w:t>
            </w:r>
            <w:r w:rsidR="00913FA6" w:rsidRPr="00701FFC">
              <w:rPr>
                <w:rFonts w:ascii="Calibri" w:eastAsia="Times New Roman" w:hAnsi="Calibri" w:cs="Calibri"/>
                <w:sz w:val="18"/>
                <w:szCs w:val="18"/>
              </w:rPr>
              <w:t xml:space="preserve"> in</w:t>
            </w:r>
            <w:proofErr w:type="gramEnd"/>
            <w:r w:rsidR="00913FA6" w:rsidRPr="00701FFC">
              <w:rPr>
                <w:rFonts w:ascii="Calibri" w:eastAsia="Times New Roman" w:hAnsi="Calibri" w:cs="Calibri"/>
                <w:sz w:val="18"/>
                <w:szCs w:val="18"/>
              </w:rPr>
              <w:t xml:space="preserve"> </w:t>
            </w:r>
            <w:r w:rsidR="00913FA6">
              <w:rPr>
                <w:rFonts w:ascii="Calibri" w:eastAsia="Times New Roman" w:hAnsi="Calibri" w:cs="Calibri"/>
                <w:sz w:val="18"/>
                <w:szCs w:val="18"/>
              </w:rPr>
              <w:t xml:space="preserve">Question 8 of the </w:t>
            </w:r>
            <w:r w:rsidR="00913FA6" w:rsidRPr="009F51D6">
              <w:rPr>
                <w:rFonts w:ascii="Calibri" w:eastAsia="Times New Roman" w:hAnsi="Calibri" w:cs="Calibri"/>
                <w:sz w:val="18"/>
                <w:szCs w:val="18"/>
              </w:rPr>
              <w:t>Mandatory Requirements/Pre-Qualification Criteria</w:t>
            </w:r>
            <w:r w:rsidR="00913FA6">
              <w:rPr>
                <w:rFonts w:ascii="Calibri" w:eastAsia="Times New Roman" w:hAnsi="Calibri" w:cs="Calibri"/>
                <w:sz w:val="18"/>
                <w:szCs w:val="18"/>
              </w:rPr>
              <w:t xml:space="preserve"> above</w:t>
            </w:r>
            <w:r w:rsidR="00913FA6" w:rsidRPr="00701FFC">
              <w:rPr>
                <w:rFonts w:ascii="Calibri" w:eastAsia="Times New Roman" w:hAnsi="Calibri" w:cs="Calibri"/>
                <w:sz w:val="18"/>
                <w:szCs w:val="18"/>
              </w:rPr>
              <w:t xml:space="preserve"> and is grounds for immediate rejection</w:t>
            </w:r>
            <w:r w:rsidR="00913FA6">
              <w:rPr>
                <w:rFonts w:ascii="Calibri" w:eastAsia="Times New Roman" w:hAnsi="Calibri" w:cs="Calibri"/>
                <w:sz w:val="18"/>
                <w:szCs w:val="18"/>
              </w:rPr>
              <w:t>.</w:t>
            </w:r>
            <w:r w:rsidR="00913FA6" w:rsidRPr="00701FFC">
              <w:rPr>
                <w:rFonts w:ascii="Calibri" w:eastAsia="Times New Roman" w:hAnsi="Calibri" w:cs="Calibri"/>
                <w:sz w:val="18"/>
                <w:szCs w:val="18"/>
              </w:rPr>
              <w:t>) </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A3759E2" w14:textId="77777777" w:rsidR="00F26D4F" w:rsidRPr="00F35D77" w:rsidRDefault="00F26D4F" w:rsidP="00F26D4F">
            <w:pPr>
              <w:spacing w:after="0" w:line="240" w:lineRule="auto"/>
              <w:rPr>
                <w:rFonts w:ascii="Calibri" w:eastAsia="Arial" w:hAnsi="Calibri" w:cs="Calibri"/>
                <w:sz w:val="18"/>
                <w:szCs w:val="18"/>
              </w:rPr>
            </w:pPr>
            <w:r w:rsidRPr="00F35D77">
              <w:rPr>
                <w:rFonts w:ascii="Calibri" w:eastAsia="Arial" w:hAnsi="Calibri" w:cs="Calibri"/>
                <w:sz w:val="18"/>
                <w:szCs w:val="18"/>
              </w:rPr>
              <w:t>Confirm</w:t>
            </w:r>
          </w:p>
          <w:p w14:paraId="087FDD4A" w14:textId="3A46F302" w:rsidR="00F26D4F" w:rsidRPr="00F26D4F" w:rsidRDefault="00F26D4F" w:rsidP="00F26D4F">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tc>
      </w:tr>
      <w:tr w:rsidR="00F26D4F" w:rsidRPr="00F35D77" w14:paraId="6428B39F" w14:textId="77777777" w:rsidTr="2370D990">
        <w:tc>
          <w:tcPr>
            <w:tcW w:w="71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CC90A2" w14:textId="5A72B1A0" w:rsidR="00F26D4F" w:rsidRPr="00762E21" w:rsidRDefault="00F26D4F" w:rsidP="00916BE8">
            <w:pPr>
              <w:pStyle w:val="ListParagraph"/>
              <w:numPr>
                <w:ilvl w:val="0"/>
                <w:numId w:val="18"/>
              </w:numPr>
              <w:spacing w:after="0" w:line="240" w:lineRule="auto"/>
              <w:jc w:val="both"/>
              <w:rPr>
                <w:rFonts w:ascii="Calibri" w:eastAsia="Arial" w:hAnsi="Calibri" w:cs="Calibri"/>
                <w:sz w:val="18"/>
                <w:szCs w:val="18"/>
              </w:rPr>
            </w:pPr>
            <w:r w:rsidRPr="00762E21">
              <w:rPr>
                <w:rFonts w:ascii="Calibri" w:eastAsia="Arial" w:hAnsi="Calibri" w:cs="Calibri"/>
                <w:sz w:val="18"/>
                <w:szCs w:val="18"/>
              </w:rPr>
              <w:t>It is</w:t>
            </w:r>
            <w:r>
              <w:rPr>
                <w:rFonts w:ascii="Calibri" w:eastAsia="Arial" w:hAnsi="Calibri" w:cs="Calibri"/>
                <w:sz w:val="18"/>
                <w:szCs w:val="18"/>
              </w:rPr>
              <w:t xml:space="preserve"> UN Women</w:t>
            </w:r>
            <w:r w:rsidRPr="00762E21">
              <w:rPr>
                <w:rFonts w:ascii="Calibri" w:eastAsia="Arial" w:hAnsi="Calibri" w:cs="Calibri"/>
                <w:sz w:val="18"/>
                <w:szCs w:val="18"/>
              </w:rPr>
              <w:t xml:space="preserve"> policy to require that proponents and their sub-contractors and sub-partner</w:t>
            </w:r>
            <w:r w:rsidR="00A2282F">
              <w:rPr>
                <w:rFonts w:ascii="Calibri" w:eastAsia="Arial" w:hAnsi="Calibri" w:cs="Calibri"/>
                <w:sz w:val="18"/>
                <w:szCs w:val="18"/>
              </w:rPr>
              <w:t>s</w:t>
            </w:r>
            <w:r w:rsidRPr="00762E21">
              <w:rPr>
                <w:rFonts w:ascii="Calibri" w:eastAsia="Arial" w:hAnsi="Calibri" w:cs="Calibri"/>
                <w:sz w:val="18"/>
                <w:szCs w:val="18"/>
              </w:rPr>
              <w:t xml:space="preserve"> observe</w:t>
            </w:r>
            <w:r>
              <w:rPr>
                <w:rFonts w:ascii="Calibri" w:eastAsia="Arial" w:hAnsi="Calibri" w:cs="Calibri"/>
                <w:sz w:val="18"/>
                <w:szCs w:val="18"/>
              </w:rPr>
              <w:t xml:space="preserve"> </w:t>
            </w:r>
            <w:r w:rsidRPr="00762E21">
              <w:rPr>
                <w:rFonts w:ascii="Calibri" w:eastAsia="Arial" w:hAnsi="Calibri" w:cs="Calibri"/>
                <w:sz w:val="18"/>
                <w:szCs w:val="18"/>
              </w:rPr>
              <w:t>the highest standard of ethics during the selection and execution of contracts. In this</w:t>
            </w:r>
            <w:r>
              <w:rPr>
                <w:rFonts w:ascii="Calibri" w:eastAsia="Arial" w:hAnsi="Calibri" w:cs="Calibri"/>
                <w:sz w:val="18"/>
                <w:szCs w:val="18"/>
              </w:rPr>
              <w:t xml:space="preserve"> </w:t>
            </w:r>
            <w:r w:rsidRPr="00762E21">
              <w:rPr>
                <w:rFonts w:ascii="Calibri" w:eastAsia="Arial" w:hAnsi="Calibri" w:cs="Calibri"/>
                <w:sz w:val="18"/>
                <w:szCs w:val="18"/>
              </w:rPr>
              <w:t>context, any action taken by a proponent, a sub-contractor or a sub-partner to influence the selection</w:t>
            </w:r>
            <w:r>
              <w:rPr>
                <w:rFonts w:ascii="Calibri" w:eastAsia="Arial" w:hAnsi="Calibri" w:cs="Calibri"/>
                <w:sz w:val="18"/>
                <w:szCs w:val="18"/>
              </w:rPr>
              <w:t xml:space="preserve"> </w:t>
            </w:r>
            <w:r w:rsidRPr="00762E21">
              <w:rPr>
                <w:rFonts w:ascii="Calibri" w:eastAsia="Arial" w:hAnsi="Calibri" w:cs="Calibri"/>
                <w:sz w:val="18"/>
                <w:szCs w:val="18"/>
              </w:rPr>
              <w:t xml:space="preserve">process or contract execution for undue advantage is improper. </w:t>
            </w:r>
            <w:r w:rsidR="0087690E">
              <w:rPr>
                <w:rFonts w:ascii="Calibri" w:eastAsia="Arial" w:hAnsi="Calibri" w:cs="Calibri"/>
                <w:sz w:val="18"/>
                <w:szCs w:val="18"/>
              </w:rPr>
              <w:t>The p</w:t>
            </w:r>
            <w:r w:rsidRPr="00DA3985">
              <w:rPr>
                <w:rFonts w:ascii="Calibri" w:eastAsia="Arial" w:hAnsi="Calibri" w:cs="Calibri"/>
                <w:sz w:val="18"/>
                <w:szCs w:val="18"/>
              </w:rPr>
              <w:t xml:space="preserve">roponent must confirm that it has reviewed and taken note of UN Women Anti-Fraud Policy </w:t>
            </w:r>
            <w:r w:rsidR="00EC7F56">
              <w:rPr>
                <w:rFonts w:ascii="Calibri" w:eastAsia="Arial" w:hAnsi="Calibri" w:cs="Calibri"/>
                <w:sz w:val="18"/>
                <w:szCs w:val="18"/>
              </w:rPr>
              <w:t>(</w:t>
            </w:r>
            <w:r w:rsidRPr="000D18C5">
              <w:rPr>
                <w:rFonts w:ascii="Calibri" w:eastAsia="Arial" w:hAnsi="Calibri" w:cs="Calibri"/>
                <w:b/>
                <w:bCs/>
                <w:sz w:val="18"/>
                <w:szCs w:val="18"/>
              </w:rPr>
              <w:t>Annex B</w:t>
            </w:r>
            <w:r w:rsidR="00EC7F56">
              <w:rPr>
                <w:rFonts w:ascii="Calibri" w:eastAsia="Arial" w:hAnsi="Calibri" w:cs="Calibri"/>
                <w:b/>
                <w:bCs/>
                <w:sz w:val="18"/>
                <w:szCs w:val="18"/>
              </w:rPr>
              <w:t>-</w:t>
            </w:r>
            <w:r w:rsidR="0016762F">
              <w:rPr>
                <w:rFonts w:ascii="Calibri" w:eastAsia="Arial" w:hAnsi="Calibri" w:cs="Calibri"/>
                <w:b/>
                <w:bCs/>
                <w:sz w:val="18"/>
                <w:szCs w:val="18"/>
              </w:rPr>
              <w:t>6</w:t>
            </w:r>
            <w:r w:rsidR="00EC7F56" w:rsidRPr="00CF69F0">
              <w:rPr>
                <w:rFonts w:ascii="Calibri" w:eastAsia="Arial" w:hAnsi="Calibri" w:cs="Calibri"/>
                <w:sz w:val="18"/>
                <w:szCs w:val="18"/>
              </w:rPr>
              <w:t>)</w:t>
            </w:r>
            <w:r w:rsidRPr="00DA3985">
              <w:rPr>
                <w:rFonts w:ascii="Calibri" w:eastAsia="Arial" w:hAnsi="Calibri" w:cs="Calibri"/>
                <w:sz w:val="18"/>
                <w:szCs w:val="18"/>
              </w:rPr>
              <w:t>.</w:t>
            </w:r>
            <w:r w:rsidRPr="00762E21">
              <w:rPr>
                <w:rFonts w:ascii="Calibri" w:eastAsia="Arial" w:hAnsi="Calibri" w:cs="Calibri"/>
                <w:sz w:val="18"/>
                <w:szCs w:val="18"/>
              </w:rPr>
              <w:t xml:space="preserve"> </w:t>
            </w:r>
            <w:r w:rsidR="0087690E">
              <w:rPr>
                <w:rFonts w:ascii="Calibri" w:eastAsia="Arial" w:hAnsi="Calibri" w:cs="Calibri"/>
                <w:sz w:val="18"/>
                <w:szCs w:val="18"/>
              </w:rPr>
              <w:t>The proponent must also c</w:t>
            </w:r>
            <w:r w:rsidRPr="00DA3985">
              <w:rPr>
                <w:rFonts w:ascii="Calibri" w:eastAsia="Arial" w:hAnsi="Calibri" w:cs="Calibri"/>
                <w:sz w:val="18"/>
                <w:szCs w:val="18"/>
              </w:rPr>
              <w:t>onfirm that the proponent and its sub-contractors and sub-partners ha</w:t>
            </w:r>
            <w:r w:rsidR="00E5041B">
              <w:rPr>
                <w:rFonts w:ascii="Calibri" w:eastAsia="Arial" w:hAnsi="Calibri" w:cs="Calibri"/>
                <w:sz w:val="18"/>
                <w:szCs w:val="18"/>
              </w:rPr>
              <w:t>ve</w:t>
            </w:r>
            <w:r w:rsidRPr="00DA3985">
              <w:rPr>
                <w:rFonts w:ascii="Calibri" w:eastAsia="Arial" w:hAnsi="Calibri" w:cs="Calibri"/>
                <w:sz w:val="18"/>
                <w:szCs w:val="18"/>
              </w:rPr>
              <w:t xml:space="preserve"> not engaged in any conduct contrary to that </w:t>
            </w:r>
            <w:r w:rsidR="0078074B">
              <w:rPr>
                <w:rFonts w:ascii="Calibri" w:eastAsia="Arial" w:hAnsi="Calibri" w:cs="Calibri"/>
                <w:sz w:val="18"/>
                <w:szCs w:val="18"/>
              </w:rPr>
              <w:t>policy</w:t>
            </w:r>
            <w:r w:rsidRPr="00DA3985">
              <w:rPr>
                <w:rFonts w:ascii="Calibri" w:eastAsia="Arial" w:hAnsi="Calibri" w:cs="Calibri"/>
                <w:sz w:val="18"/>
                <w:szCs w:val="18"/>
              </w:rPr>
              <w:t xml:space="preserve"> including in competing for this CFP.</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D58359" w14:textId="77777777" w:rsidR="00F26D4F" w:rsidRPr="00F35D77" w:rsidRDefault="00F26D4F" w:rsidP="00F26D4F">
            <w:pPr>
              <w:spacing w:after="0" w:line="240" w:lineRule="auto"/>
              <w:rPr>
                <w:rFonts w:ascii="Calibri" w:eastAsia="Arial" w:hAnsi="Calibri" w:cs="Calibri"/>
                <w:sz w:val="18"/>
                <w:szCs w:val="18"/>
              </w:rPr>
            </w:pPr>
            <w:r w:rsidRPr="00F35D77">
              <w:rPr>
                <w:rFonts w:ascii="Calibri" w:eastAsia="Arial" w:hAnsi="Calibri" w:cs="Calibri"/>
                <w:sz w:val="18"/>
                <w:szCs w:val="18"/>
              </w:rPr>
              <w:t>Confirm</w:t>
            </w:r>
          </w:p>
          <w:p w14:paraId="4D1CC7C5" w14:textId="6318091E" w:rsidR="00F26D4F" w:rsidRPr="00F26D4F" w:rsidRDefault="00F26D4F" w:rsidP="00F26D4F">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tc>
      </w:tr>
      <w:tr w:rsidR="00F26D4F" w:rsidRPr="00F35D77" w14:paraId="325EBFFE" w14:textId="77777777" w:rsidTr="2370D990">
        <w:tc>
          <w:tcPr>
            <w:tcW w:w="71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7FB98D" w14:textId="6D6999D6" w:rsidR="00F26D4F" w:rsidRPr="00762E21" w:rsidRDefault="00F26D4F" w:rsidP="00916BE8">
            <w:pPr>
              <w:pStyle w:val="ListParagraph"/>
              <w:numPr>
                <w:ilvl w:val="0"/>
                <w:numId w:val="18"/>
              </w:numPr>
              <w:spacing w:after="0" w:line="240" w:lineRule="auto"/>
              <w:jc w:val="both"/>
              <w:rPr>
                <w:rFonts w:ascii="Calibri" w:eastAsia="Arial" w:hAnsi="Calibri" w:cs="Calibri"/>
                <w:sz w:val="18"/>
                <w:szCs w:val="18"/>
              </w:rPr>
            </w:pPr>
            <w:r w:rsidRPr="00762E21">
              <w:rPr>
                <w:rFonts w:ascii="Calibri" w:eastAsia="Arial" w:hAnsi="Calibri" w:cs="Calibri"/>
                <w:sz w:val="18"/>
                <w:szCs w:val="18"/>
              </w:rPr>
              <w:t>Officials not to benefit:</w:t>
            </w:r>
            <w:r>
              <w:rPr>
                <w:rFonts w:ascii="Calibri" w:eastAsia="Arial" w:hAnsi="Calibri" w:cs="Calibri"/>
                <w:sz w:val="18"/>
                <w:szCs w:val="18"/>
              </w:rPr>
              <w:t xml:space="preserve"> </w:t>
            </w:r>
            <w:r w:rsidR="0057501E">
              <w:rPr>
                <w:rFonts w:ascii="Calibri" w:eastAsia="Arial" w:hAnsi="Calibri" w:cs="Calibri"/>
                <w:sz w:val="18"/>
                <w:szCs w:val="18"/>
              </w:rPr>
              <w:t>The proponent must c</w:t>
            </w:r>
            <w:r w:rsidRPr="00762E21">
              <w:rPr>
                <w:rFonts w:ascii="Calibri" w:eastAsia="Arial" w:hAnsi="Calibri" w:cs="Calibri"/>
                <w:sz w:val="18"/>
                <w:szCs w:val="18"/>
              </w:rPr>
              <w:t>onfirm that no official of</w:t>
            </w:r>
            <w:r>
              <w:rPr>
                <w:rFonts w:ascii="Calibri" w:eastAsia="Arial" w:hAnsi="Calibri" w:cs="Calibri"/>
                <w:sz w:val="18"/>
                <w:szCs w:val="18"/>
              </w:rPr>
              <w:t xml:space="preserve"> UN Women</w:t>
            </w:r>
            <w:r w:rsidRPr="00762E21">
              <w:rPr>
                <w:rFonts w:ascii="Calibri" w:eastAsia="Arial" w:hAnsi="Calibri" w:cs="Calibri"/>
                <w:sz w:val="18"/>
                <w:szCs w:val="18"/>
              </w:rPr>
              <w:t xml:space="preserve"> has received or will be</w:t>
            </w:r>
            <w:r>
              <w:rPr>
                <w:rFonts w:ascii="Calibri" w:eastAsia="Arial" w:hAnsi="Calibri" w:cs="Calibri"/>
                <w:sz w:val="18"/>
                <w:szCs w:val="18"/>
              </w:rPr>
              <w:t xml:space="preserve"> </w:t>
            </w:r>
            <w:r w:rsidRPr="00762E21">
              <w:rPr>
                <w:rFonts w:ascii="Calibri" w:eastAsia="Arial" w:hAnsi="Calibri" w:cs="Calibri"/>
                <w:sz w:val="18"/>
                <w:szCs w:val="18"/>
              </w:rPr>
              <w:t xml:space="preserve">offered any direct or indirect </w:t>
            </w:r>
            <w:r w:rsidR="00F06B01">
              <w:rPr>
                <w:rFonts w:ascii="Calibri" w:eastAsia="Arial" w:hAnsi="Calibri" w:cs="Calibri"/>
                <w:sz w:val="18"/>
                <w:szCs w:val="18"/>
              </w:rPr>
              <w:t>b</w:t>
            </w:r>
            <w:r w:rsidRPr="00762E21">
              <w:rPr>
                <w:rFonts w:ascii="Calibri" w:eastAsia="Arial" w:hAnsi="Calibri" w:cs="Calibri"/>
                <w:sz w:val="18"/>
                <w:szCs w:val="18"/>
              </w:rPr>
              <w:t>enefit arising</w:t>
            </w:r>
            <w:r>
              <w:rPr>
                <w:rFonts w:ascii="Calibri" w:eastAsia="Arial" w:hAnsi="Calibri" w:cs="Calibri"/>
                <w:sz w:val="18"/>
                <w:szCs w:val="18"/>
              </w:rPr>
              <w:t xml:space="preserve"> </w:t>
            </w:r>
            <w:r w:rsidRPr="00762E21">
              <w:rPr>
                <w:rFonts w:ascii="Calibri" w:eastAsia="Arial" w:hAnsi="Calibri" w:cs="Calibri"/>
                <w:sz w:val="18"/>
                <w:szCs w:val="18"/>
              </w:rPr>
              <w:t>from this CFP or any resulting contracts</w:t>
            </w:r>
            <w:r w:rsidR="00516F13">
              <w:t xml:space="preserve"> </w:t>
            </w:r>
            <w:r w:rsidR="00516F13" w:rsidRPr="00516F13">
              <w:rPr>
                <w:rFonts w:ascii="Calibri" w:eastAsia="Arial" w:hAnsi="Calibri" w:cs="Calibri"/>
                <w:sz w:val="18"/>
                <w:szCs w:val="18"/>
              </w:rPr>
              <w:t>by the proponent or its sub-contractors or its sub-partners</w:t>
            </w:r>
            <w:r w:rsidRPr="00762E21">
              <w:rPr>
                <w:rFonts w:ascii="Calibri" w:eastAsia="Arial" w:hAnsi="Calibri" w:cs="Calibri"/>
                <w:sz w:val="18"/>
                <w:szCs w:val="18"/>
              </w:rPr>
              <w:t>.</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FE0115" w14:textId="77777777" w:rsidR="00F26D4F" w:rsidRPr="00F35D77" w:rsidRDefault="00F26D4F" w:rsidP="00F26D4F">
            <w:pPr>
              <w:spacing w:after="0" w:line="240" w:lineRule="auto"/>
              <w:rPr>
                <w:rFonts w:ascii="Calibri" w:eastAsia="Arial" w:hAnsi="Calibri" w:cs="Calibri"/>
                <w:sz w:val="18"/>
                <w:szCs w:val="18"/>
              </w:rPr>
            </w:pPr>
            <w:r w:rsidRPr="00F35D77">
              <w:rPr>
                <w:rFonts w:ascii="Calibri" w:eastAsia="Arial" w:hAnsi="Calibri" w:cs="Calibri"/>
                <w:sz w:val="18"/>
                <w:szCs w:val="18"/>
              </w:rPr>
              <w:t>Confirm</w:t>
            </w:r>
          </w:p>
          <w:p w14:paraId="797C5892" w14:textId="3D6EA09C" w:rsidR="00F26D4F" w:rsidRPr="00F26D4F" w:rsidRDefault="00F26D4F" w:rsidP="00F26D4F">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tc>
      </w:tr>
      <w:tr w:rsidR="00F26D4F" w:rsidRPr="00F35D77" w14:paraId="4CCE791C" w14:textId="77777777" w:rsidTr="2370D990">
        <w:tc>
          <w:tcPr>
            <w:tcW w:w="71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F83CED" w14:textId="7F3FABFE" w:rsidR="00F26D4F" w:rsidRPr="00762E21" w:rsidRDefault="0057501E" w:rsidP="00916BE8">
            <w:pPr>
              <w:pStyle w:val="ListParagraph"/>
              <w:numPr>
                <w:ilvl w:val="0"/>
                <w:numId w:val="18"/>
              </w:numPr>
              <w:spacing w:after="0" w:line="240" w:lineRule="auto"/>
              <w:jc w:val="both"/>
              <w:rPr>
                <w:rFonts w:ascii="Calibri" w:eastAsia="Arial" w:hAnsi="Calibri" w:cs="Calibri"/>
                <w:sz w:val="18"/>
                <w:szCs w:val="18"/>
              </w:rPr>
            </w:pPr>
            <w:r>
              <w:rPr>
                <w:rFonts w:ascii="Calibri" w:eastAsia="Arial" w:hAnsi="Calibri" w:cs="Calibri"/>
                <w:sz w:val="18"/>
                <w:szCs w:val="18"/>
              </w:rPr>
              <w:t>The proponent must c</w:t>
            </w:r>
            <w:r w:rsidR="00F26D4F" w:rsidRPr="00762E21">
              <w:rPr>
                <w:rFonts w:ascii="Calibri" w:eastAsia="Arial" w:hAnsi="Calibri" w:cs="Calibri"/>
                <w:sz w:val="18"/>
                <w:szCs w:val="18"/>
              </w:rPr>
              <w:t>onfirm that the proponent is not engaged in any activity that would put it, if selected</w:t>
            </w:r>
            <w:r w:rsidR="00F26D4F">
              <w:rPr>
                <w:rFonts w:ascii="Calibri" w:eastAsia="Arial" w:hAnsi="Calibri" w:cs="Calibri"/>
                <w:sz w:val="18"/>
                <w:szCs w:val="18"/>
              </w:rPr>
              <w:t xml:space="preserve"> </w:t>
            </w:r>
            <w:r w:rsidR="00F26D4F" w:rsidRPr="00762E21">
              <w:rPr>
                <w:rFonts w:ascii="Calibri" w:eastAsia="Arial" w:hAnsi="Calibri" w:cs="Calibri"/>
                <w:sz w:val="18"/>
                <w:szCs w:val="18"/>
              </w:rPr>
              <w:t>for this assignment, in a conflict of interest with</w:t>
            </w:r>
            <w:r w:rsidR="00F26D4F">
              <w:rPr>
                <w:rFonts w:ascii="Calibri" w:eastAsia="Arial" w:hAnsi="Calibri" w:cs="Calibri"/>
                <w:sz w:val="18"/>
                <w:szCs w:val="18"/>
              </w:rPr>
              <w:t xml:space="preserve"> UN Women</w:t>
            </w:r>
            <w:r w:rsidR="00F26D4F" w:rsidRPr="00762E21">
              <w:rPr>
                <w:rFonts w:ascii="Calibri" w:eastAsia="Arial" w:hAnsi="Calibri" w:cs="Calibri"/>
                <w:sz w:val="18"/>
                <w:szCs w:val="18"/>
              </w:rPr>
              <w:t>.</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463F25" w14:textId="77777777" w:rsidR="00F26D4F" w:rsidRPr="00F35D77" w:rsidRDefault="00F26D4F" w:rsidP="00F26D4F">
            <w:pPr>
              <w:spacing w:after="0" w:line="240" w:lineRule="auto"/>
              <w:rPr>
                <w:rFonts w:ascii="Calibri" w:eastAsia="Arial" w:hAnsi="Calibri" w:cs="Calibri"/>
                <w:sz w:val="18"/>
                <w:szCs w:val="18"/>
              </w:rPr>
            </w:pPr>
            <w:r w:rsidRPr="00F35D77">
              <w:rPr>
                <w:rFonts w:ascii="Calibri" w:eastAsia="Arial" w:hAnsi="Calibri" w:cs="Calibri"/>
                <w:sz w:val="18"/>
                <w:szCs w:val="18"/>
              </w:rPr>
              <w:t>Confirm</w:t>
            </w:r>
          </w:p>
          <w:p w14:paraId="66F12968" w14:textId="17D06B69" w:rsidR="00F26D4F" w:rsidRPr="00F26D4F" w:rsidRDefault="00F26D4F" w:rsidP="00F26D4F">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tc>
      </w:tr>
      <w:tr w:rsidR="00F26D4F" w:rsidRPr="00F35D77" w14:paraId="402D1248" w14:textId="77777777" w:rsidTr="2370D990">
        <w:tc>
          <w:tcPr>
            <w:tcW w:w="71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090A74" w14:textId="0763302A" w:rsidR="00F26D4F" w:rsidRPr="00F35D77" w:rsidRDefault="0057501E" w:rsidP="00916BE8">
            <w:pPr>
              <w:pStyle w:val="ListParagraph"/>
              <w:numPr>
                <w:ilvl w:val="0"/>
                <w:numId w:val="18"/>
              </w:numPr>
              <w:spacing w:after="0" w:line="240" w:lineRule="auto"/>
              <w:jc w:val="both"/>
              <w:rPr>
                <w:rFonts w:ascii="Calibri" w:eastAsia="Arial" w:hAnsi="Calibri" w:cs="Calibri"/>
                <w:sz w:val="18"/>
                <w:szCs w:val="18"/>
              </w:rPr>
            </w:pPr>
            <w:r>
              <w:rPr>
                <w:rFonts w:ascii="Calibri" w:eastAsia="Arial" w:hAnsi="Calibri" w:cs="Calibri"/>
                <w:sz w:val="18"/>
                <w:szCs w:val="18"/>
              </w:rPr>
              <w:t>The proponent must c</w:t>
            </w:r>
            <w:r w:rsidR="00F26D4F" w:rsidRPr="00762E21">
              <w:rPr>
                <w:rFonts w:ascii="Calibri" w:eastAsia="Arial" w:hAnsi="Calibri" w:cs="Calibri"/>
                <w:sz w:val="18"/>
                <w:szCs w:val="18"/>
              </w:rPr>
              <w:t>onfirm that the proponent, its sub-partners or sub-contractors have not been associated, or</w:t>
            </w:r>
            <w:r w:rsidR="00F26D4F">
              <w:rPr>
                <w:rFonts w:ascii="Calibri" w:eastAsia="Arial" w:hAnsi="Calibri" w:cs="Calibri"/>
                <w:sz w:val="18"/>
                <w:szCs w:val="18"/>
              </w:rPr>
              <w:t xml:space="preserve"> </w:t>
            </w:r>
            <w:r w:rsidR="00F26D4F" w:rsidRPr="00762E21">
              <w:rPr>
                <w:rFonts w:ascii="Calibri" w:eastAsia="Arial" w:hAnsi="Calibri" w:cs="Calibri"/>
                <w:sz w:val="18"/>
                <w:szCs w:val="18"/>
              </w:rPr>
              <w:t>involved in any way, directly or indirectly, with the preparation of the design,</w:t>
            </w:r>
            <w:r w:rsidR="00F26D4F">
              <w:rPr>
                <w:rFonts w:ascii="Calibri" w:eastAsia="Arial" w:hAnsi="Calibri" w:cs="Calibri"/>
                <w:sz w:val="18"/>
                <w:szCs w:val="18"/>
              </w:rPr>
              <w:t xml:space="preserve"> </w:t>
            </w:r>
            <w:r w:rsidR="00F26D4F" w:rsidRPr="00762E21">
              <w:rPr>
                <w:rFonts w:ascii="Calibri" w:eastAsia="Arial" w:hAnsi="Calibri" w:cs="Calibri"/>
                <w:sz w:val="18"/>
                <w:szCs w:val="18"/>
              </w:rPr>
              <w:t>terms of references and/or other documents used as a part of this CFP.</w:t>
            </w:r>
            <w:r w:rsidR="00F26D4F">
              <w:rPr>
                <w:rFonts w:ascii="Calibri" w:eastAsia="Arial" w:hAnsi="Calibri" w:cs="Calibri"/>
                <w:sz w:val="18"/>
                <w:szCs w:val="18"/>
              </w:rPr>
              <w:t xml:space="preserve"> </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E2D177" w14:textId="77777777" w:rsidR="00F26D4F" w:rsidRPr="00F35D77" w:rsidRDefault="00F26D4F" w:rsidP="00F26D4F">
            <w:pPr>
              <w:spacing w:after="0" w:line="240" w:lineRule="auto"/>
              <w:rPr>
                <w:rFonts w:ascii="Calibri" w:eastAsia="Arial" w:hAnsi="Calibri" w:cs="Calibri"/>
                <w:sz w:val="18"/>
                <w:szCs w:val="18"/>
              </w:rPr>
            </w:pPr>
            <w:r w:rsidRPr="00F35D77">
              <w:rPr>
                <w:rFonts w:ascii="Calibri" w:eastAsia="Arial" w:hAnsi="Calibri" w:cs="Calibri"/>
                <w:sz w:val="18"/>
                <w:szCs w:val="18"/>
              </w:rPr>
              <w:t>Confirm</w:t>
            </w:r>
          </w:p>
          <w:p w14:paraId="018AAD75" w14:textId="03C726BE" w:rsidR="00F26D4F" w:rsidRPr="00F26D4F" w:rsidRDefault="00F26D4F" w:rsidP="00F26D4F">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tc>
      </w:tr>
      <w:tr w:rsidR="00F26D4F" w:rsidRPr="00F35D77" w14:paraId="46EA6C9A" w14:textId="77777777" w:rsidTr="00EC2E03">
        <w:trPr>
          <w:trHeight w:val="1407"/>
        </w:trPr>
        <w:tc>
          <w:tcPr>
            <w:tcW w:w="7102" w:type="dxa"/>
            <w:tcBorders>
              <w:top w:val="single" w:sz="6" w:space="0" w:color="000000" w:themeColor="text1"/>
              <w:left w:val="single" w:sz="6" w:space="0" w:color="000000" w:themeColor="text1"/>
              <w:bottom w:val="single" w:sz="4" w:space="0" w:color="auto"/>
              <w:right w:val="single" w:sz="6" w:space="0" w:color="000000" w:themeColor="text1"/>
            </w:tcBorders>
          </w:tcPr>
          <w:p w14:paraId="1C233784" w14:textId="3DF46016" w:rsidR="00F26D4F" w:rsidRPr="00762E21" w:rsidRDefault="00F26D4F" w:rsidP="00916BE8">
            <w:pPr>
              <w:pStyle w:val="ListParagraph"/>
              <w:numPr>
                <w:ilvl w:val="0"/>
                <w:numId w:val="18"/>
              </w:numPr>
              <w:spacing w:after="0" w:line="240" w:lineRule="auto"/>
              <w:jc w:val="both"/>
              <w:rPr>
                <w:rFonts w:ascii="Calibri" w:eastAsia="Arial" w:hAnsi="Calibri" w:cs="Calibri"/>
                <w:sz w:val="18"/>
                <w:szCs w:val="18"/>
              </w:rPr>
            </w:pPr>
            <w:r>
              <w:rPr>
                <w:rFonts w:ascii="Calibri" w:eastAsia="Arial" w:hAnsi="Calibri" w:cs="Calibri"/>
                <w:sz w:val="18"/>
                <w:szCs w:val="18"/>
              </w:rPr>
              <w:t>UN Women</w:t>
            </w:r>
            <w:r w:rsidRPr="00762E21">
              <w:rPr>
                <w:rFonts w:ascii="Calibri" w:eastAsia="Arial" w:hAnsi="Calibri" w:cs="Calibri"/>
                <w:sz w:val="18"/>
                <w:szCs w:val="18"/>
              </w:rPr>
              <w:t xml:space="preserve"> policy restricts organizations from participating in a CFP or receiving</w:t>
            </w:r>
            <w:r>
              <w:rPr>
                <w:rFonts w:ascii="Calibri" w:eastAsia="Arial" w:hAnsi="Calibri" w:cs="Calibri"/>
                <w:sz w:val="18"/>
                <w:szCs w:val="18"/>
              </w:rPr>
              <w:t xml:space="preserve"> UN Women</w:t>
            </w:r>
            <w:r w:rsidRPr="00762E21">
              <w:rPr>
                <w:rFonts w:ascii="Calibri" w:eastAsia="Arial" w:hAnsi="Calibri" w:cs="Calibri"/>
                <w:sz w:val="18"/>
                <w:szCs w:val="18"/>
              </w:rPr>
              <w:t xml:space="preserve"> contracts if a</w:t>
            </w:r>
            <w:r>
              <w:rPr>
                <w:rFonts w:ascii="Calibri" w:eastAsia="Arial" w:hAnsi="Calibri" w:cs="Calibri"/>
                <w:sz w:val="18"/>
                <w:szCs w:val="18"/>
              </w:rPr>
              <w:t xml:space="preserve"> UN Women</w:t>
            </w:r>
            <w:r w:rsidRPr="00762E21">
              <w:rPr>
                <w:rFonts w:ascii="Calibri" w:eastAsia="Arial" w:hAnsi="Calibri" w:cs="Calibri"/>
                <w:sz w:val="18"/>
                <w:szCs w:val="18"/>
              </w:rPr>
              <w:t xml:space="preserve"> </w:t>
            </w:r>
            <w:r w:rsidR="001F332F">
              <w:rPr>
                <w:rFonts w:ascii="Calibri" w:eastAsia="Arial" w:hAnsi="Calibri" w:cs="Calibri"/>
                <w:sz w:val="18"/>
                <w:szCs w:val="18"/>
              </w:rPr>
              <w:t xml:space="preserve">personnel </w:t>
            </w:r>
            <w:r w:rsidRPr="00762E21">
              <w:rPr>
                <w:rFonts w:ascii="Calibri" w:eastAsia="Arial" w:hAnsi="Calibri" w:cs="Calibri"/>
                <w:sz w:val="18"/>
                <w:szCs w:val="18"/>
              </w:rPr>
              <w:t>or their immediate family are an</w:t>
            </w:r>
            <w:r>
              <w:rPr>
                <w:rFonts w:ascii="Calibri" w:eastAsia="Arial" w:hAnsi="Calibri" w:cs="Calibri"/>
                <w:sz w:val="18"/>
                <w:szCs w:val="18"/>
              </w:rPr>
              <w:t xml:space="preserve"> </w:t>
            </w:r>
            <w:r w:rsidRPr="00762E21">
              <w:rPr>
                <w:rFonts w:ascii="Calibri" w:eastAsia="Arial" w:hAnsi="Calibri" w:cs="Calibri"/>
                <w:sz w:val="18"/>
                <w:szCs w:val="18"/>
              </w:rPr>
              <w:t xml:space="preserve">owner, officer, partner or board member or in which the </w:t>
            </w:r>
            <w:r w:rsidR="001F332F">
              <w:rPr>
                <w:rFonts w:ascii="Calibri" w:eastAsia="Arial" w:hAnsi="Calibri" w:cs="Calibri"/>
                <w:sz w:val="18"/>
                <w:szCs w:val="18"/>
              </w:rPr>
              <w:t xml:space="preserve">personnel </w:t>
            </w:r>
            <w:r w:rsidRPr="00762E21">
              <w:rPr>
                <w:rFonts w:ascii="Calibri" w:eastAsia="Arial" w:hAnsi="Calibri" w:cs="Calibri"/>
                <w:sz w:val="18"/>
                <w:szCs w:val="18"/>
              </w:rPr>
              <w:t>or their</w:t>
            </w:r>
            <w:r>
              <w:rPr>
                <w:rFonts w:ascii="Calibri" w:eastAsia="Arial" w:hAnsi="Calibri" w:cs="Calibri"/>
                <w:sz w:val="18"/>
                <w:szCs w:val="18"/>
              </w:rPr>
              <w:t xml:space="preserve"> </w:t>
            </w:r>
            <w:r w:rsidRPr="00762E21">
              <w:rPr>
                <w:rFonts w:ascii="Calibri" w:eastAsia="Arial" w:hAnsi="Calibri" w:cs="Calibri"/>
                <w:sz w:val="18"/>
                <w:szCs w:val="18"/>
              </w:rPr>
              <w:t xml:space="preserve">immediate family has a financial interest in the organization. </w:t>
            </w:r>
            <w:r w:rsidR="0057501E">
              <w:rPr>
                <w:rFonts w:ascii="Calibri" w:eastAsia="Arial" w:hAnsi="Calibri" w:cs="Calibri"/>
                <w:sz w:val="18"/>
                <w:szCs w:val="18"/>
              </w:rPr>
              <w:t>The proponent must c</w:t>
            </w:r>
            <w:r w:rsidRPr="00762E21">
              <w:rPr>
                <w:rFonts w:ascii="Calibri" w:eastAsia="Arial" w:hAnsi="Calibri" w:cs="Calibri"/>
                <w:sz w:val="18"/>
                <w:szCs w:val="18"/>
              </w:rPr>
              <w:t>onfirm that no</w:t>
            </w:r>
            <w:r>
              <w:rPr>
                <w:rFonts w:ascii="Calibri" w:eastAsia="Arial" w:hAnsi="Calibri" w:cs="Calibri"/>
                <w:sz w:val="18"/>
                <w:szCs w:val="18"/>
              </w:rPr>
              <w:t xml:space="preserve"> UN Women</w:t>
            </w:r>
            <w:r w:rsidRPr="00762E21">
              <w:rPr>
                <w:rFonts w:ascii="Calibri" w:eastAsia="Arial" w:hAnsi="Calibri" w:cs="Calibri"/>
                <w:sz w:val="18"/>
                <w:szCs w:val="18"/>
              </w:rPr>
              <w:t xml:space="preserve"> </w:t>
            </w:r>
            <w:r w:rsidR="000D6096">
              <w:rPr>
                <w:rFonts w:ascii="Calibri" w:eastAsia="Arial" w:hAnsi="Calibri" w:cs="Calibri"/>
                <w:sz w:val="18"/>
                <w:szCs w:val="18"/>
              </w:rPr>
              <w:t xml:space="preserve">personnel </w:t>
            </w:r>
            <w:r w:rsidRPr="00762E21">
              <w:rPr>
                <w:rFonts w:ascii="Calibri" w:eastAsia="Arial" w:hAnsi="Calibri" w:cs="Calibri"/>
                <w:sz w:val="18"/>
                <w:szCs w:val="18"/>
              </w:rPr>
              <w:t>or their immediate family are an owner, officer, partner or board member or have a</w:t>
            </w:r>
            <w:r>
              <w:rPr>
                <w:rFonts w:ascii="Calibri" w:eastAsia="Arial" w:hAnsi="Calibri" w:cs="Calibri"/>
                <w:sz w:val="18"/>
                <w:szCs w:val="18"/>
              </w:rPr>
              <w:t xml:space="preserve"> </w:t>
            </w:r>
            <w:r w:rsidRPr="00762E21">
              <w:rPr>
                <w:rFonts w:ascii="Calibri" w:eastAsia="Arial" w:hAnsi="Calibri" w:cs="Calibri"/>
                <w:sz w:val="18"/>
                <w:szCs w:val="18"/>
              </w:rPr>
              <w:t>financial interest in either the proponent, or its sub-partners or its sub-contractors.</w:t>
            </w:r>
            <w:r>
              <w:rPr>
                <w:rFonts w:ascii="Calibri" w:eastAsia="Arial" w:hAnsi="Calibri" w:cs="Calibri"/>
                <w:sz w:val="18"/>
                <w:szCs w:val="18"/>
              </w:rPr>
              <w:t xml:space="preserve"> </w:t>
            </w:r>
          </w:p>
        </w:tc>
        <w:tc>
          <w:tcPr>
            <w:tcW w:w="1890" w:type="dxa"/>
            <w:tcBorders>
              <w:top w:val="single" w:sz="6" w:space="0" w:color="000000" w:themeColor="text1"/>
              <w:left w:val="single" w:sz="6" w:space="0" w:color="000000" w:themeColor="text1"/>
              <w:bottom w:val="single" w:sz="4" w:space="0" w:color="auto"/>
              <w:right w:val="single" w:sz="6" w:space="0" w:color="000000" w:themeColor="text1"/>
            </w:tcBorders>
          </w:tcPr>
          <w:p w14:paraId="0E157C5A" w14:textId="77777777" w:rsidR="00F26D4F" w:rsidRPr="00F35D77" w:rsidRDefault="00F26D4F" w:rsidP="00F26D4F">
            <w:pPr>
              <w:spacing w:after="0" w:line="240" w:lineRule="auto"/>
              <w:rPr>
                <w:rFonts w:ascii="Calibri" w:eastAsia="Arial" w:hAnsi="Calibri" w:cs="Calibri"/>
                <w:sz w:val="18"/>
                <w:szCs w:val="18"/>
              </w:rPr>
            </w:pPr>
            <w:r w:rsidRPr="00F35D77">
              <w:rPr>
                <w:rFonts w:ascii="Calibri" w:eastAsia="Arial" w:hAnsi="Calibri" w:cs="Calibri"/>
                <w:sz w:val="18"/>
                <w:szCs w:val="18"/>
              </w:rPr>
              <w:t>Confirm</w:t>
            </w:r>
          </w:p>
          <w:p w14:paraId="6950416A" w14:textId="474F5D2A" w:rsidR="00F26D4F" w:rsidRPr="00F26D4F" w:rsidRDefault="00F26D4F" w:rsidP="00F26D4F">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tc>
      </w:tr>
      <w:tr w:rsidR="00273366" w:rsidRPr="00F35D77" w14:paraId="32307279" w14:textId="77777777" w:rsidTr="00EC2E03">
        <w:trPr>
          <w:trHeight w:val="207"/>
        </w:trPr>
        <w:tc>
          <w:tcPr>
            <w:tcW w:w="7102" w:type="dxa"/>
            <w:tcBorders>
              <w:top w:val="single" w:sz="4" w:space="0" w:color="auto"/>
              <w:left w:val="nil"/>
              <w:bottom w:val="nil"/>
              <w:right w:val="nil"/>
            </w:tcBorders>
          </w:tcPr>
          <w:p w14:paraId="109C1D6C" w14:textId="77777777" w:rsidR="00273366" w:rsidRDefault="00273366" w:rsidP="00FE4C24">
            <w:pPr>
              <w:spacing w:after="0" w:line="240" w:lineRule="auto"/>
              <w:jc w:val="both"/>
              <w:rPr>
                <w:rFonts w:ascii="Calibri" w:eastAsia="Arial" w:hAnsi="Calibri" w:cs="Calibri"/>
                <w:sz w:val="18"/>
                <w:szCs w:val="18"/>
              </w:rPr>
            </w:pPr>
          </w:p>
          <w:p w14:paraId="1065B56D" w14:textId="77777777" w:rsidR="00FE4C24" w:rsidRDefault="00FE4C24" w:rsidP="00EC2E03">
            <w:pPr>
              <w:spacing w:after="0" w:line="240" w:lineRule="auto"/>
              <w:jc w:val="both"/>
              <w:rPr>
                <w:rFonts w:ascii="Calibri" w:eastAsia="Arial" w:hAnsi="Calibri" w:cs="Calibri"/>
                <w:sz w:val="18"/>
                <w:szCs w:val="18"/>
              </w:rPr>
            </w:pPr>
          </w:p>
          <w:p w14:paraId="4B05DA58" w14:textId="154197B5" w:rsidR="00DC3678" w:rsidRPr="00EC2E03" w:rsidRDefault="00DC3678" w:rsidP="00EC2E03">
            <w:pPr>
              <w:spacing w:after="0" w:line="240" w:lineRule="auto"/>
              <w:jc w:val="both"/>
              <w:rPr>
                <w:rFonts w:ascii="Calibri" w:eastAsia="Arial" w:hAnsi="Calibri" w:cs="Calibri"/>
                <w:sz w:val="18"/>
                <w:szCs w:val="18"/>
              </w:rPr>
            </w:pPr>
          </w:p>
        </w:tc>
        <w:tc>
          <w:tcPr>
            <w:tcW w:w="1890" w:type="dxa"/>
            <w:tcBorders>
              <w:top w:val="single" w:sz="4" w:space="0" w:color="auto"/>
              <w:left w:val="nil"/>
              <w:bottom w:val="nil"/>
              <w:right w:val="nil"/>
            </w:tcBorders>
          </w:tcPr>
          <w:p w14:paraId="3A96470C" w14:textId="77777777" w:rsidR="00273366" w:rsidRPr="00F35D77" w:rsidRDefault="00273366" w:rsidP="00F26D4F">
            <w:pPr>
              <w:spacing w:after="0" w:line="240" w:lineRule="auto"/>
              <w:rPr>
                <w:rFonts w:ascii="Calibri" w:eastAsia="Arial" w:hAnsi="Calibri" w:cs="Calibri"/>
                <w:sz w:val="18"/>
                <w:szCs w:val="18"/>
              </w:rPr>
            </w:pPr>
          </w:p>
        </w:tc>
      </w:tr>
    </w:tbl>
    <w:p w14:paraId="28A3CEAE" w14:textId="77777777" w:rsidR="00A9619F" w:rsidRPr="00F35D77" w:rsidRDefault="00A9619F" w:rsidP="00A9619F">
      <w:pPr>
        <w:spacing w:after="0" w:line="240" w:lineRule="auto"/>
        <w:ind w:left="720"/>
        <w:rPr>
          <w:rFonts w:ascii="Calibri" w:eastAsia="Times New Roman" w:hAnsi="Calibri" w:cs="Calibri"/>
          <w:sz w:val="18"/>
          <w:szCs w:val="18"/>
        </w:rPr>
      </w:pPr>
    </w:p>
    <w:p w14:paraId="5FE02F7D" w14:textId="604723FF" w:rsidR="00A9619F" w:rsidRPr="0056586D" w:rsidRDefault="00A9619F" w:rsidP="0038204D">
      <w:pPr>
        <w:widowControl w:val="0"/>
        <w:autoSpaceDE w:val="0"/>
        <w:autoSpaceDN w:val="0"/>
        <w:adjustRightInd w:val="0"/>
        <w:spacing w:after="0" w:line="240" w:lineRule="auto"/>
        <w:jc w:val="both"/>
        <w:rPr>
          <w:rFonts w:eastAsia="Calibri" w:cstheme="minorHAnsi"/>
          <w:color w:val="000000"/>
          <w:sz w:val="18"/>
          <w:szCs w:val="18"/>
          <w:lang w:val="en-CA"/>
        </w:rPr>
      </w:pPr>
    </w:p>
    <w:tbl>
      <w:tblPr>
        <w:tblStyle w:val="TableGrid4"/>
        <w:tblW w:w="0" w:type="auto"/>
        <w:tblLook w:val="04A0" w:firstRow="1" w:lastRow="0" w:firstColumn="1" w:lastColumn="0" w:noHBand="0" w:noVBand="1"/>
      </w:tblPr>
      <w:tblGrid>
        <w:gridCol w:w="9017"/>
      </w:tblGrid>
      <w:tr w:rsidR="00C22EF1" w:rsidRPr="0056586D" w14:paraId="58C36994" w14:textId="77777777" w:rsidTr="004618C5">
        <w:tc>
          <w:tcPr>
            <w:tcW w:w="9350" w:type="dxa"/>
          </w:tcPr>
          <w:p w14:paraId="62121972" w14:textId="77777777" w:rsidR="00C40E02" w:rsidRDefault="00C40E02" w:rsidP="0038204D">
            <w:pPr>
              <w:widowControl w:val="0"/>
              <w:autoSpaceDE w:val="0"/>
              <w:autoSpaceDN w:val="0"/>
              <w:adjustRightInd w:val="0"/>
              <w:jc w:val="both"/>
              <w:rPr>
                <w:rFonts w:asciiTheme="minorHAnsi" w:hAnsiTheme="minorHAnsi" w:cstheme="minorHAnsi"/>
                <w:b/>
                <w:bCs/>
                <w:color w:val="000000"/>
                <w:sz w:val="18"/>
                <w:szCs w:val="18"/>
              </w:rPr>
            </w:pPr>
          </w:p>
          <w:p w14:paraId="6C3A4AD7" w14:textId="77777777" w:rsidR="00C22EF1"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b/>
                <w:bCs/>
                <w:color w:val="000000"/>
                <w:sz w:val="18"/>
                <w:szCs w:val="18"/>
              </w:rPr>
              <w:t xml:space="preserve">Component 1: Organizational Background and Capacity to implement activities to achieve planned results </w:t>
            </w:r>
            <w:r w:rsidRPr="0056586D">
              <w:rPr>
                <w:rFonts w:asciiTheme="minorHAnsi" w:hAnsiTheme="minorHAnsi" w:cstheme="minorHAnsi"/>
                <w:color w:val="000000"/>
                <w:sz w:val="18"/>
                <w:szCs w:val="18"/>
              </w:rPr>
              <w:t xml:space="preserve">(max 1.5 pages) </w:t>
            </w:r>
          </w:p>
          <w:p w14:paraId="61C18976" w14:textId="6B67126A" w:rsidR="00C40E02" w:rsidRPr="0056586D" w:rsidRDefault="00C40E02" w:rsidP="0038204D">
            <w:pPr>
              <w:widowControl w:val="0"/>
              <w:autoSpaceDE w:val="0"/>
              <w:autoSpaceDN w:val="0"/>
              <w:adjustRightInd w:val="0"/>
              <w:jc w:val="both"/>
              <w:rPr>
                <w:rFonts w:asciiTheme="minorHAnsi" w:hAnsiTheme="minorHAnsi" w:cstheme="minorHAnsi"/>
                <w:color w:val="000000"/>
                <w:sz w:val="18"/>
                <w:szCs w:val="18"/>
              </w:rPr>
            </w:pPr>
          </w:p>
        </w:tc>
      </w:tr>
    </w:tbl>
    <w:p w14:paraId="0C49B597" w14:textId="77777777" w:rsidR="002E75C7" w:rsidRDefault="002E75C7"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5BB63A51" w14:textId="42097D1F" w:rsidR="00C22EF1" w:rsidRPr="0056586D" w:rsidRDefault="00C22EF1"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This section should provide an overview </w:t>
      </w:r>
      <w:r w:rsidR="00D36FD1">
        <w:rPr>
          <w:rFonts w:eastAsia="Calibri" w:cstheme="minorHAnsi"/>
          <w:color w:val="000000"/>
          <w:sz w:val="18"/>
          <w:szCs w:val="18"/>
          <w:lang w:val="en-CA"/>
        </w:rPr>
        <w:t>(</w:t>
      </w:r>
      <w:r w:rsidRPr="0056586D">
        <w:rPr>
          <w:rFonts w:eastAsia="Calibri" w:cstheme="minorHAnsi"/>
          <w:color w:val="000000"/>
          <w:sz w:val="18"/>
          <w:szCs w:val="18"/>
          <w:lang w:val="en-CA"/>
        </w:rPr>
        <w:t>with relevant annexes</w:t>
      </w:r>
      <w:r w:rsidR="00D36FD1">
        <w:rPr>
          <w:rFonts w:eastAsia="Calibri" w:cstheme="minorHAnsi"/>
          <w:color w:val="000000"/>
          <w:sz w:val="18"/>
          <w:szCs w:val="18"/>
          <w:lang w:val="en-CA"/>
        </w:rPr>
        <w:t>)</w:t>
      </w:r>
      <w:r w:rsidRPr="0056586D">
        <w:rPr>
          <w:rFonts w:eastAsia="Calibri" w:cstheme="minorHAnsi"/>
          <w:color w:val="000000"/>
          <w:sz w:val="18"/>
          <w:szCs w:val="18"/>
          <w:lang w:val="en-CA"/>
        </w:rPr>
        <w:t xml:space="preserve"> that clearly demonstrate that the </w:t>
      </w:r>
      <w:r w:rsidR="00DB74A8">
        <w:rPr>
          <w:rFonts w:eastAsia="Calibri" w:cstheme="minorHAnsi"/>
          <w:color w:val="000000"/>
          <w:sz w:val="18"/>
          <w:szCs w:val="18"/>
          <w:lang w:val="en-CA"/>
        </w:rPr>
        <w:t>proponent</w:t>
      </w:r>
      <w:r w:rsidRPr="0056586D">
        <w:rPr>
          <w:rFonts w:eastAsia="Calibri" w:cstheme="minorHAnsi"/>
          <w:color w:val="000000"/>
          <w:sz w:val="18"/>
          <w:szCs w:val="18"/>
          <w:lang w:val="en-CA"/>
        </w:rPr>
        <w:t xml:space="preserve"> has the capacity and commitment to implement the proposed activities and produce results</w:t>
      </w:r>
      <w:r w:rsidR="00356BA4">
        <w:rPr>
          <w:rFonts w:eastAsia="Calibri" w:cstheme="minorHAnsi"/>
          <w:color w:val="000000"/>
          <w:sz w:val="18"/>
          <w:szCs w:val="18"/>
          <w:lang w:val="en-CA"/>
        </w:rPr>
        <w:t xml:space="preserve"> successfully</w:t>
      </w:r>
      <w:r w:rsidRPr="0056586D">
        <w:rPr>
          <w:rFonts w:eastAsia="Calibri" w:cstheme="minorHAnsi"/>
          <w:color w:val="000000"/>
          <w:sz w:val="18"/>
          <w:szCs w:val="18"/>
          <w:lang w:val="en-CA"/>
        </w:rPr>
        <w:t xml:space="preserve">. Key elements to be covered in this section include: </w:t>
      </w:r>
    </w:p>
    <w:p w14:paraId="78E81050" w14:textId="23239CDF" w:rsidR="00C22EF1" w:rsidRPr="00194694" w:rsidRDefault="002803F6" w:rsidP="00BF36C9">
      <w:pPr>
        <w:widowControl w:val="0"/>
        <w:numPr>
          <w:ilvl w:val="0"/>
          <w:numId w:val="4"/>
        </w:numPr>
        <w:tabs>
          <w:tab w:val="left" w:pos="360"/>
          <w:tab w:val="left" w:pos="720"/>
        </w:tabs>
        <w:autoSpaceDE w:val="0"/>
        <w:autoSpaceDN w:val="0"/>
        <w:adjustRightInd w:val="0"/>
        <w:spacing w:after="0" w:line="240" w:lineRule="auto"/>
        <w:contextualSpacing/>
        <w:jc w:val="both"/>
        <w:rPr>
          <w:rFonts w:ascii="Calibri" w:eastAsia="Calibri" w:hAnsi="Calibri" w:cs="Calibri"/>
          <w:color w:val="000000"/>
          <w:sz w:val="18"/>
          <w:szCs w:val="18"/>
          <w:lang w:val="en-CA"/>
        </w:rPr>
      </w:pPr>
      <w:r>
        <w:rPr>
          <w:rFonts w:eastAsia="Calibri" w:cstheme="minorHAnsi"/>
          <w:color w:val="000000"/>
          <w:sz w:val="18"/>
          <w:szCs w:val="18"/>
          <w:lang w:val="en-CA"/>
        </w:rPr>
        <w:t>t</w:t>
      </w:r>
      <w:r w:rsidR="009B0732">
        <w:rPr>
          <w:rFonts w:eastAsia="Calibri" w:cstheme="minorHAnsi"/>
          <w:color w:val="000000"/>
          <w:sz w:val="18"/>
          <w:szCs w:val="18"/>
          <w:lang w:val="en-CA"/>
        </w:rPr>
        <w:t>he n</w:t>
      </w:r>
      <w:r w:rsidR="00C22EF1" w:rsidRPr="0056586D">
        <w:rPr>
          <w:rFonts w:eastAsia="Calibri" w:cstheme="minorHAnsi"/>
          <w:color w:val="000000"/>
          <w:sz w:val="18"/>
          <w:szCs w:val="18"/>
          <w:lang w:val="en-CA"/>
        </w:rPr>
        <w:t xml:space="preserve">ature of </w:t>
      </w:r>
      <w:r w:rsidR="00C22EF1" w:rsidRPr="00194694">
        <w:rPr>
          <w:rFonts w:ascii="Calibri" w:eastAsia="Calibri" w:hAnsi="Calibri" w:cs="Calibri"/>
          <w:color w:val="000000"/>
          <w:sz w:val="18"/>
          <w:szCs w:val="18"/>
          <w:lang w:val="en-CA"/>
        </w:rPr>
        <w:t xml:space="preserve">the </w:t>
      </w:r>
      <w:r w:rsidR="00DB74A8">
        <w:rPr>
          <w:rFonts w:ascii="Calibri" w:eastAsia="Calibri" w:hAnsi="Calibri" w:cs="Calibri"/>
          <w:color w:val="000000"/>
          <w:sz w:val="18"/>
          <w:szCs w:val="18"/>
          <w:lang w:val="en-CA"/>
        </w:rPr>
        <w:t>proponent</w:t>
      </w:r>
      <w:r w:rsidR="00C22EF1" w:rsidRPr="00194694">
        <w:rPr>
          <w:rFonts w:ascii="Calibri" w:eastAsia="Calibri" w:hAnsi="Calibri" w:cs="Calibri"/>
          <w:color w:val="000000"/>
          <w:sz w:val="18"/>
          <w:szCs w:val="18"/>
          <w:lang w:val="en-CA"/>
        </w:rPr>
        <w:t xml:space="preserve"> – </w:t>
      </w:r>
      <w:r>
        <w:rPr>
          <w:rFonts w:ascii="Calibri" w:eastAsia="Calibri" w:hAnsi="Calibri" w:cs="Calibri"/>
          <w:color w:val="000000"/>
          <w:sz w:val="18"/>
          <w:szCs w:val="18"/>
          <w:lang w:val="en-CA"/>
        </w:rPr>
        <w:t>whether</w:t>
      </w:r>
      <w:r w:rsidR="00C22EF1" w:rsidRPr="00194694">
        <w:rPr>
          <w:rFonts w:ascii="Calibri" w:eastAsia="Calibri" w:hAnsi="Calibri" w:cs="Calibri"/>
          <w:color w:val="000000"/>
          <w:sz w:val="18"/>
          <w:szCs w:val="18"/>
          <w:lang w:val="en-CA"/>
        </w:rPr>
        <w:t xml:space="preserve"> it </w:t>
      </w:r>
      <w:r>
        <w:rPr>
          <w:rFonts w:ascii="Calibri" w:eastAsia="Calibri" w:hAnsi="Calibri" w:cs="Calibri"/>
          <w:color w:val="000000"/>
          <w:sz w:val="18"/>
          <w:szCs w:val="18"/>
          <w:lang w:val="en-CA"/>
        </w:rPr>
        <w:t xml:space="preserve">is </w:t>
      </w:r>
      <w:r w:rsidR="00C22EF1" w:rsidRPr="00194694">
        <w:rPr>
          <w:rFonts w:ascii="Calibri" w:eastAsia="Calibri" w:hAnsi="Calibri" w:cs="Calibri"/>
          <w:color w:val="000000"/>
          <w:sz w:val="18"/>
          <w:szCs w:val="18"/>
          <w:lang w:val="en-CA"/>
        </w:rPr>
        <w:t xml:space="preserve">a community-based organization, national or sub-national NGO, research or training institution, </w:t>
      </w:r>
      <w:proofErr w:type="gramStart"/>
      <w:r w:rsidR="00C22EF1" w:rsidRPr="00194694">
        <w:rPr>
          <w:rFonts w:ascii="Calibri" w:eastAsia="Calibri" w:hAnsi="Calibri" w:cs="Calibri"/>
          <w:color w:val="000000"/>
          <w:sz w:val="18"/>
          <w:szCs w:val="18"/>
          <w:lang w:val="en-CA"/>
        </w:rPr>
        <w:t>etc.</w:t>
      </w:r>
      <w:r w:rsidR="004B7DB0">
        <w:rPr>
          <w:rFonts w:ascii="Calibri" w:eastAsia="Calibri" w:hAnsi="Calibri" w:cs="Calibri"/>
          <w:color w:val="000000"/>
          <w:sz w:val="18"/>
          <w:szCs w:val="18"/>
          <w:lang w:val="en-CA"/>
        </w:rPr>
        <w:t>;</w:t>
      </w:r>
      <w:proofErr w:type="gramEnd"/>
    </w:p>
    <w:p w14:paraId="79C6B390" w14:textId="5039CDC3" w:rsidR="00C22EF1" w:rsidRPr="00194694" w:rsidRDefault="002803F6" w:rsidP="00BF36C9">
      <w:pPr>
        <w:widowControl w:val="0"/>
        <w:numPr>
          <w:ilvl w:val="0"/>
          <w:numId w:val="4"/>
        </w:numPr>
        <w:tabs>
          <w:tab w:val="left" w:pos="360"/>
          <w:tab w:val="left" w:pos="720"/>
        </w:tabs>
        <w:autoSpaceDE w:val="0"/>
        <w:autoSpaceDN w:val="0"/>
        <w:adjustRightInd w:val="0"/>
        <w:spacing w:after="0" w:line="240" w:lineRule="auto"/>
        <w:contextualSpacing/>
        <w:jc w:val="both"/>
        <w:rPr>
          <w:rFonts w:ascii="Calibri" w:eastAsia="Calibri" w:hAnsi="Calibri" w:cs="Calibri"/>
          <w:color w:val="000000"/>
          <w:sz w:val="18"/>
          <w:szCs w:val="18"/>
          <w:lang w:val="en-CA"/>
        </w:rPr>
      </w:pPr>
      <w:r>
        <w:rPr>
          <w:rFonts w:ascii="Calibri" w:eastAsia="Calibri" w:hAnsi="Calibri" w:cs="Calibri"/>
          <w:color w:val="000000"/>
          <w:sz w:val="18"/>
          <w:szCs w:val="18"/>
          <w:lang w:val="en-CA"/>
        </w:rPr>
        <w:t>t</w:t>
      </w:r>
      <w:r w:rsidR="0027568A">
        <w:rPr>
          <w:rFonts w:ascii="Calibri" w:eastAsia="Calibri" w:hAnsi="Calibri" w:cs="Calibri"/>
          <w:color w:val="000000"/>
          <w:sz w:val="18"/>
          <w:szCs w:val="18"/>
          <w:lang w:val="en-CA"/>
        </w:rPr>
        <w:t>he o</w:t>
      </w:r>
      <w:r w:rsidR="00C22EF1" w:rsidRPr="00194694">
        <w:rPr>
          <w:rFonts w:ascii="Calibri" w:eastAsia="Calibri" w:hAnsi="Calibri" w:cs="Calibri"/>
          <w:color w:val="000000"/>
          <w:sz w:val="18"/>
          <w:szCs w:val="18"/>
          <w:lang w:val="en-CA"/>
        </w:rPr>
        <w:t xml:space="preserve">verall mission, purpose, and core programmes/services of the </w:t>
      </w:r>
      <w:proofErr w:type="gramStart"/>
      <w:r w:rsidR="00C22EF1" w:rsidRPr="00194694">
        <w:rPr>
          <w:rFonts w:ascii="Calibri" w:eastAsia="Calibri" w:hAnsi="Calibri" w:cs="Calibri"/>
          <w:color w:val="000000"/>
          <w:sz w:val="18"/>
          <w:szCs w:val="18"/>
          <w:lang w:val="en-CA"/>
        </w:rPr>
        <w:t>organization</w:t>
      </w:r>
      <w:r w:rsidR="008155AE">
        <w:rPr>
          <w:rFonts w:ascii="Calibri" w:eastAsia="Calibri" w:hAnsi="Calibri" w:cs="Calibri"/>
          <w:color w:val="000000"/>
          <w:sz w:val="18"/>
          <w:szCs w:val="18"/>
          <w:lang w:val="en-CA"/>
        </w:rPr>
        <w:t>;</w:t>
      </w:r>
      <w:proofErr w:type="gramEnd"/>
      <w:r w:rsidR="00C22EF1" w:rsidRPr="00194694">
        <w:rPr>
          <w:rFonts w:ascii="Calibri" w:eastAsia="Calibri" w:hAnsi="Calibri" w:cs="Calibri"/>
          <w:color w:val="000000"/>
          <w:sz w:val="18"/>
          <w:szCs w:val="18"/>
          <w:lang w:val="en-CA"/>
        </w:rPr>
        <w:t xml:space="preserve"> </w:t>
      </w:r>
    </w:p>
    <w:p w14:paraId="56E387BC" w14:textId="54978FCD" w:rsidR="00C22EF1" w:rsidRPr="00194694" w:rsidRDefault="002803F6" w:rsidP="00BF36C9">
      <w:pPr>
        <w:widowControl w:val="0"/>
        <w:numPr>
          <w:ilvl w:val="0"/>
          <w:numId w:val="4"/>
        </w:numPr>
        <w:tabs>
          <w:tab w:val="left" w:pos="360"/>
          <w:tab w:val="left" w:pos="720"/>
        </w:tabs>
        <w:autoSpaceDE w:val="0"/>
        <w:autoSpaceDN w:val="0"/>
        <w:adjustRightInd w:val="0"/>
        <w:spacing w:after="0" w:line="240" w:lineRule="auto"/>
        <w:contextualSpacing/>
        <w:jc w:val="both"/>
        <w:rPr>
          <w:rFonts w:ascii="Calibri" w:eastAsia="Calibri" w:hAnsi="Calibri" w:cs="Calibri"/>
          <w:color w:val="000000"/>
          <w:sz w:val="18"/>
          <w:szCs w:val="18"/>
          <w:lang w:val="en-CA"/>
        </w:rPr>
      </w:pPr>
      <w:r>
        <w:rPr>
          <w:rFonts w:ascii="Calibri" w:eastAsia="Calibri" w:hAnsi="Calibri" w:cs="Calibri"/>
          <w:color w:val="000000"/>
          <w:sz w:val="18"/>
          <w:szCs w:val="18"/>
          <w:lang w:val="en-CA"/>
        </w:rPr>
        <w:t>t</w:t>
      </w:r>
      <w:r w:rsidR="0027568A">
        <w:rPr>
          <w:rFonts w:ascii="Calibri" w:eastAsia="Calibri" w:hAnsi="Calibri" w:cs="Calibri"/>
          <w:color w:val="000000"/>
          <w:sz w:val="18"/>
          <w:szCs w:val="18"/>
          <w:lang w:val="en-CA"/>
        </w:rPr>
        <w:t>he organization’s t</w:t>
      </w:r>
      <w:r w:rsidR="00C22EF1" w:rsidRPr="00194694">
        <w:rPr>
          <w:rFonts w:ascii="Calibri" w:eastAsia="Calibri" w:hAnsi="Calibri" w:cs="Calibri"/>
          <w:color w:val="000000"/>
          <w:sz w:val="18"/>
          <w:szCs w:val="18"/>
          <w:lang w:val="en-CA"/>
        </w:rPr>
        <w:t>arget population groups (women, indigenous peoples, youth, etc.</w:t>
      </w:r>
      <w:proofErr w:type="gramStart"/>
      <w:r w:rsidR="00C22EF1" w:rsidRPr="00194694">
        <w:rPr>
          <w:rFonts w:ascii="Calibri" w:eastAsia="Calibri" w:hAnsi="Calibri" w:cs="Calibri"/>
          <w:color w:val="000000"/>
          <w:sz w:val="18"/>
          <w:szCs w:val="18"/>
          <w:lang w:val="en-CA"/>
        </w:rPr>
        <w:t>)</w:t>
      </w:r>
      <w:r w:rsidR="008155AE">
        <w:rPr>
          <w:rFonts w:ascii="Calibri" w:eastAsia="Calibri" w:hAnsi="Calibri" w:cs="Calibri"/>
          <w:color w:val="000000"/>
          <w:sz w:val="18"/>
          <w:szCs w:val="18"/>
          <w:lang w:val="en-CA"/>
        </w:rPr>
        <w:t>;</w:t>
      </w:r>
      <w:proofErr w:type="gramEnd"/>
      <w:r w:rsidR="00C22EF1" w:rsidRPr="00194694">
        <w:rPr>
          <w:rFonts w:ascii="Calibri" w:eastAsia="Calibri" w:hAnsi="Calibri" w:cs="Calibri"/>
          <w:color w:val="000000"/>
          <w:sz w:val="18"/>
          <w:szCs w:val="18"/>
          <w:lang w:val="en-CA"/>
        </w:rPr>
        <w:t xml:space="preserve"> </w:t>
      </w:r>
    </w:p>
    <w:p w14:paraId="71DB0AD7" w14:textId="60122126" w:rsidR="00C22EF1" w:rsidRPr="00194694" w:rsidRDefault="002803F6" w:rsidP="00BF36C9">
      <w:pPr>
        <w:widowControl w:val="0"/>
        <w:numPr>
          <w:ilvl w:val="0"/>
          <w:numId w:val="4"/>
        </w:numPr>
        <w:tabs>
          <w:tab w:val="left" w:pos="360"/>
          <w:tab w:val="left" w:pos="720"/>
        </w:tabs>
        <w:autoSpaceDE w:val="0"/>
        <w:autoSpaceDN w:val="0"/>
        <w:adjustRightInd w:val="0"/>
        <w:spacing w:after="0" w:line="240" w:lineRule="auto"/>
        <w:contextualSpacing/>
        <w:jc w:val="both"/>
        <w:rPr>
          <w:rFonts w:ascii="Calibri" w:eastAsia="Calibri" w:hAnsi="Calibri" w:cs="Calibri"/>
          <w:color w:val="000000"/>
          <w:sz w:val="18"/>
          <w:szCs w:val="18"/>
          <w:lang w:val="en-CA"/>
        </w:rPr>
      </w:pPr>
      <w:r>
        <w:rPr>
          <w:rFonts w:ascii="Calibri" w:eastAsia="Calibri" w:hAnsi="Calibri" w:cs="Calibri"/>
          <w:color w:val="000000"/>
          <w:sz w:val="18"/>
          <w:szCs w:val="18"/>
          <w:lang w:val="en-CA"/>
        </w:rPr>
        <w:t>t</w:t>
      </w:r>
      <w:r w:rsidR="0027568A">
        <w:rPr>
          <w:rFonts w:ascii="Calibri" w:eastAsia="Calibri" w:hAnsi="Calibri" w:cs="Calibri"/>
          <w:color w:val="000000"/>
          <w:sz w:val="18"/>
          <w:szCs w:val="18"/>
          <w:lang w:val="en-CA"/>
        </w:rPr>
        <w:t>he o</w:t>
      </w:r>
      <w:r w:rsidR="00C22EF1" w:rsidRPr="00194694">
        <w:rPr>
          <w:rFonts w:ascii="Calibri" w:eastAsia="Calibri" w:hAnsi="Calibri" w:cs="Calibri"/>
          <w:color w:val="000000"/>
          <w:sz w:val="18"/>
          <w:szCs w:val="18"/>
          <w:lang w:val="en-CA"/>
        </w:rPr>
        <w:t>rganizational approach (philosophy) - how the organization deliver</w:t>
      </w:r>
      <w:r w:rsidR="004B7DB0">
        <w:rPr>
          <w:rFonts w:ascii="Calibri" w:eastAsia="Calibri" w:hAnsi="Calibri" w:cs="Calibri"/>
          <w:color w:val="000000"/>
          <w:sz w:val="18"/>
          <w:szCs w:val="18"/>
          <w:lang w:val="en-CA"/>
        </w:rPr>
        <w:t>s</w:t>
      </w:r>
      <w:r w:rsidR="00C22EF1" w:rsidRPr="00194694">
        <w:rPr>
          <w:rFonts w:ascii="Calibri" w:eastAsia="Calibri" w:hAnsi="Calibri" w:cs="Calibri"/>
          <w:color w:val="000000"/>
          <w:sz w:val="18"/>
          <w:szCs w:val="18"/>
          <w:lang w:val="en-CA"/>
        </w:rPr>
        <w:t xml:space="preserve"> its projects </w:t>
      </w:r>
      <w:r w:rsidR="004B7DB0">
        <w:rPr>
          <w:rFonts w:ascii="Calibri" w:eastAsia="Calibri" w:hAnsi="Calibri" w:cs="Calibri"/>
          <w:color w:val="000000"/>
          <w:sz w:val="18"/>
          <w:szCs w:val="18"/>
          <w:lang w:val="en-CA"/>
        </w:rPr>
        <w:t>(</w:t>
      </w:r>
      <w:r w:rsidR="00C22EF1" w:rsidRPr="00194694">
        <w:rPr>
          <w:rFonts w:ascii="Calibri" w:eastAsia="Calibri" w:hAnsi="Calibri" w:cs="Calibri"/>
          <w:color w:val="000000"/>
          <w:sz w:val="18"/>
          <w:szCs w:val="18"/>
          <w:lang w:val="en-CA"/>
        </w:rPr>
        <w:t>e.g., gender-sensitive, rights-based, etc.</w:t>
      </w:r>
      <w:proofErr w:type="gramStart"/>
      <w:r w:rsidR="004B7DB0">
        <w:rPr>
          <w:rFonts w:ascii="Calibri" w:eastAsia="Calibri" w:hAnsi="Calibri" w:cs="Calibri"/>
          <w:color w:val="000000"/>
          <w:sz w:val="18"/>
          <w:szCs w:val="18"/>
          <w:lang w:val="en-CA"/>
        </w:rPr>
        <w:t>)</w:t>
      </w:r>
      <w:r w:rsidR="008155AE">
        <w:rPr>
          <w:rFonts w:ascii="Calibri" w:eastAsia="Calibri" w:hAnsi="Calibri" w:cs="Calibri"/>
          <w:color w:val="000000"/>
          <w:sz w:val="18"/>
          <w:szCs w:val="18"/>
          <w:lang w:val="en-CA"/>
        </w:rPr>
        <w:t>;</w:t>
      </w:r>
      <w:proofErr w:type="gramEnd"/>
      <w:r w:rsidR="00C22EF1" w:rsidRPr="00194694">
        <w:rPr>
          <w:rFonts w:ascii="Calibri" w:eastAsia="Calibri" w:hAnsi="Calibri" w:cs="Calibri"/>
          <w:color w:val="000000"/>
          <w:sz w:val="18"/>
          <w:szCs w:val="18"/>
          <w:lang w:val="en-CA"/>
        </w:rPr>
        <w:t xml:space="preserve"> </w:t>
      </w:r>
    </w:p>
    <w:p w14:paraId="7B3BC83F" w14:textId="328E9F20" w:rsidR="00C22EF1" w:rsidRPr="00194694" w:rsidRDefault="002803F6" w:rsidP="00BF36C9">
      <w:pPr>
        <w:widowControl w:val="0"/>
        <w:numPr>
          <w:ilvl w:val="0"/>
          <w:numId w:val="4"/>
        </w:numPr>
        <w:tabs>
          <w:tab w:val="left" w:pos="360"/>
          <w:tab w:val="left" w:pos="720"/>
        </w:tabs>
        <w:autoSpaceDE w:val="0"/>
        <w:autoSpaceDN w:val="0"/>
        <w:adjustRightInd w:val="0"/>
        <w:spacing w:after="0" w:line="240" w:lineRule="auto"/>
        <w:contextualSpacing/>
        <w:jc w:val="both"/>
        <w:rPr>
          <w:rFonts w:ascii="Calibri" w:eastAsia="Calibri" w:hAnsi="Calibri" w:cs="Calibri"/>
          <w:color w:val="000000"/>
          <w:sz w:val="18"/>
          <w:szCs w:val="18"/>
          <w:lang w:val="en-CA"/>
        </w:rPr>
      </w:pPr>
      <w:r>
        <w:rPr>
          <w:rFonts w:ascii="Calibri" w:eastAsia="Calibri" w:hAnsi="Calibri" w:cs="Calibri"/>
          <w:color w:val="000000"/>
          <w:sz w:val="18"/>
          <w:szCs w:val="18"/>
          <w:lang w:val="en-CA"/>
        </w:rPr>
        <w:t>t</w:t>
      </w:r>
      <w:r w:rsidR="0027568A">
        <w:rPr>
          <w:rFonts w:ascii="Calibri" w:eastAsia="Calibri" w:hAnsi="Calibri" w:cs="Calibri"/>
          <w:color w:val="000000"/>
          <w:sz w:val="18"/>
          <w:szCs w:val="18"/>
          <w:lang w:val="en-CA"/>
        </w:rPr>
        <w:t xml:space="preserve">he </w:t>
      </w:r>
      <w:r w:rsidR="004B7DB0">
        <w:rPr>
          <w:rFonts w:ascii="Calibri" w:eastAsia="Calibri" w:hAnsi="Calibri" w:cs="Calibri"/>
          <w:color w:val="000000"/>
          <w:sz w:val="18"/>
          <w:szCs w:val="18"/>
          <w:lang w:val="en-CA"/>
        </w:rPr>
        <w:t xml:space="preserve">organization’s </w:t>
      </w:r>
      <w:r w:rsidR="0027568A">
        <w:rPr>
          <w:rFonts w:ascii="Calibri" w:eastAsia="Calibri" w:hAnsi="Calibri" w:cs="Calibri"/>
          <w:color w:val="000000"/>
          <w:sz w:val="18"/>
          <w:szCs w:val="18"/>
          <w:lang w:val="en-CA"/>
        </w:rPr>
        <w:t>l</w:t>
      </w:r>
      <w:r w:rsidR="00C22EF1" w:rsidRPr="00194694">
        <w:rPr>
          <w:rFonts w:ascii="Calibri" w:eastAsia="Calibri" w:hAnsi="Calibri" w:cs="Calibri"/>
          <w:color w:val="000000"/>
          <w:sz w:val="18"/>
          <w:szCs w:val="18"/>
          <w:lang w:val="en-CA"/>
        </w:rPr>
        <w:t xml:space="preserve">ength of existence and relevant </w:t>
      </w:r>
      <w:proofErr w:type="gramStart"/>
      <w:r w:rsidR="00C22EF1" w:rsidRPr="00194694">
        <w:rPr>
          <w:rFonts w:ascii="Calibri" w:eastAsia="Calibri" w:hAnsi="Calibri" w:cs="Calibri"/>
          <w:color w:val="000000"/>
          <w:sz w:val="18"/>
          <w:szCs w:val="18"/>
          <w:lang w:val="en-CA"/>
        </w:rPr>
        <w:t>experience</w:t>
      </w:r>
      <w:r w:rsidR="008155AE">
        <w:rPr>
          <w:rFonts w:ascii="Calibri" w:eastAsia="Calibri" w:hAnsi="Calibri" w:cs="Calibri"/>
          <w:color w:val="000000"/>
          <w:sz w:val="18"/>
          <w:szCs w:val="18"/>
          <w:lang w:val="en-CA"/>
        </w:rPr>
        <w:t>;</w:t>
      </w:r>
      <w:proofErr w:type="gramEnd"/>
      <w:r w:rsidR="00C22EF1" w:rsidRPr="00194694">
        <w:rPr>
          <w:rFonts w:ascii="Calibri" w:eastAsia="Calibri" w:hAnsi="Calibri" w:cs="Calibri"/>
          <w:color w:val="000000"/>
          <w:sz w:val="18"/>
          <w:szCs w:val="18"/>
          <w:lang w:val="en-CA"/>
        </w:rPr>
        <w:t xml:space="preserve"> </w:t>
      </w:r>
    </w:p>
    <w:p w14:paraId="3F7E19B0" w14:textId="293EBEA0" w:rsidR="00C22EF1" w:rsidRPr="00194694" w:rsidRDefault="007E6744" w:rsidP="00BF36C9">
      <w:pPr>
        <w:widowControl w:val="0"/>
        <w:numPr>
          <w:ilvl w:val="0"/>
          <w:numId w:val="4"/>
        </w:numPr>
        <w:tabs>
          <w:tab w:val="left" w:pos="360"/>
          <w:tab w:val="left" w:pos="720"/>
        </w:tabs>
        <w:autoSpaceDE w:val="0"/>
        <w:autoSpaceDN w:val="0"/>
        <w:adjustRightInd w:val="0"/>
        <w:spacing w:after="0" w:line="240" w:lineRule="auto"/>
        <w:contextualSpacing/>
        <w:jc w:val="both"/>
        <w:rPr>
          <w:rFonts w:ascii="Calibri" w:eastAsia="Calibri" w:hAnsi="Calibri" w:cs="Calibri"/>
          <w:color w:val="000000"/>
          <w:sz w:val="18"/>
          <w:szCs w:val="18"/>
          <w:lang w:val="en-CA"/>
        </w:rPr>
      </w:pPr>
      <w:r>
        <w:rPr>
          <w:rFonts w:ascii="Calibri" w:eastAsia="Calibri" w:hAnsi="Calibri" w:cs="Calibri"/>
          <w:color w:val="000000"/>
          <w:sz w:val="18"/>
          <w:szCs w:val="18"/>
          <w:lang w:val="en-CA"/>
        </w:rPr>
        <w:t>an</w:t>
      </w:r>
      <w:r w:rsidR="0027568A">
        <w:rPr>
          <w:rFonts w:ascii="Calibri" w:eastAsia="Calibri" w:hAnsi="Calibri" w:cs="Calibri"/>
          <w:color w:val="000000"/>
          <w:sz w:val="18"/>
          <w:szCs w:val="18"/>
          <w:lang w:val="en-CA"/>
        </w:rPr>
        <w:t xml:space="preserve"> o</w:t>
      </w:r>
      <w:r w:rsidR="00C22EF1" w:rsidRPr="00194694">
        <w:rPr>
          <w:rFonts w:ascii="Calibri" w:eastAsia="Calibri" w:hAnsi="Calibri" w:cs="Calibri"/>
          <w:color w:val="000000"/>
          <w:sz w:val="18"/>
          <w:szCs w:val="18"/>
          <w:lang w:val="en-CA"/>
        </w:rPr>
        <w:t xml:space="preserve">verview of </w:t>
      </w:r>
      <w:r>
        <w:rPr>
          <w:rFonts w:ascii="Calibri" w:eastAsia="Calibri" w:hAnsi="Calibri" w:cs="Calibri"/>
          <w:color w:val="000000"/>
          <w:sz w:val="18"/>
          <w:szCs w:val="18"/>
          <w:lang w:val="en-CA"/>
        </w:rPr>
        <w:t xml:space="preserve">the </w:t>
      </w:r>
      <w:r w:rsidR="00C22EF1" w:rsidRPr="00194694">
        <w:rPr>
          <w:rFonts w:ascii="Calibri" w:eastAsia="Calibri" w:hAnsi="Calibri" w:cs="Calibri"/>
          <w:color w:val="000000"/>
          <w:sz w:val="18"/>
          <w:szCs w:val="18"/>
          <w:lang w:val="en-CA"/>
        </w:rPr>
        <w:t>organization</w:t>
      </w:r>
      <w:r>
        <w:rPr>
          <w:rFonts w:ascii="Calibri" w:eastAsia="Calibri" w:hAnsi="Calibri" w:cs="Calibri"/>
          <w:color w:val="000000"/>
          <w:sz w:val="18"/>
          <w:szCs w:val="18"/>
          <w:lang w:val="en-CA"/>
        </w:rPr>
        <w:t>’s</w:t>
      </w:r>
      <w:r w:rsidR="00C22EF1" w:rsidRPr="00194694">
        <w:rPr>
          <w:rFonts w:ascii="Calibri" w:eastAsia="Calibri" w:hAnsi="Calibri" w:cs="Calibri"/>
          <w:color w:val="000000"/>
          <w:sz w:val="18"/>
          <w:szCs w:val="18"/>
          <w:lang w:val="en-CA"/>
        </w:rPr>
        <w:t xml:space="preserve"> capacity relevant to the proposed engagement with UN Women</w:t>
      </w:r>
      <w:r w:rsidR="008155AE">
        <w:rPr>
          <w:rFonts w:ascii="Calibri" w:eastAsia="Calibri" w:hAnsi="Calibri" w:cs="Calibri"/>
          <w:color w:val="000000"/>
          <w:sz w:val="18"/>
          <w:szCs w:val="18"/>
          <w:lang w:val="en-CA"/>
        </w:rPr>
        <w:t xml:space="preserve"> </w:t>
      </w:r>
      <w:r w:rsidR="00C22EF1" w:rsidRPr="00194694">
        <w:rPr>
          <w:rFonts w:ascii="Calibri" w:eastAsia="Calibri" w:hAnsi="Calibri" w:cs="Calibri"/>
          <w:color w:val="000000"/>
          <w:sz w:val="18"/>
          <w:szCs w:val="18"/>
          <w:lang w:val="en-CA"/>
        </w:rPr>
        <w:t>(e.g., technical, governance and management, and financial and administrative management</w:t>
      </w:r>
      <w:proofErr w:type="gramStart"/>
      <w:r w:rsidR="00C22EF1" w:rsidRPr="00194694">
        <w:rPr>
          <w:rFonts w:ascii="Calibri" w:eastAsia="Calibri" w:hAnsi="Calibri" w:cs="Calibri"/>
          <w:color w:val="000000"/>
          <w:sz w:val="18"/>
          <w:szCs w:val="18"/>
          <w:lang w:val="en-CA"/>
        </w:rPr>
        <w:t>)</w:t>
      </w:r>
      <w:r w:rsidR="008155AE">
        <w:rPr>
          <w:rFonts w:ascii="Calibri" w:eastAsia="Calibri" w:hAnsi="Calibri" w:cs="Calibri"/>
          <w:color w:val="000000"/>
          <w:sz w:val="18"/>
          <w:szCs w:val="18"/>
          <w:lang w:val="en-CA"/>
        </w:rPr>
        <w:t>;</w:t>
      </w:r>
      <w:proofErr w:type="gramEnd"/>
      <w:r w:rsidR="00C22EF1" w:rsidRPr="00194694">
        <w:rPr>
          <w:rFonts w:ascii="Calibri" w:eastAsia="Calibri" w:hAnsi="Calibri" w:cs="Calibri"/>
          <w:color w:val="000000"/>
          <w:sz w:val="18"/>
          <w:szCs w:val="18"/>
          <w:lang w:val="en-CA"/>
        </w:rPr>
        <w:t xml:space="preserve"> </w:t>
      </w:r>
    </w:p>
    <w:p w14:paraId="57B6612D" w14:textId="6723CBA7" w:rsidR="00D920A1" w:rsidRPr="00194694" w:rsidRDefault="002803F6" w:rsidP="00BF36C9">
      <w:pPr>
        <w:pStyle w:val="ListParagraph"/>
        <w:numPr>
          <w:ilvl w:val="0"/>
          <w:numId w:val="4"/>
        </w:numPr>
        <w:spacing w:after="0" w:line="240" w:lineRule="auto"/>
        <w:jc w:val="both"/>
        <w:rPr>
          <w:rFonts w:ascii="Calibri" w:hAnsi="Calibri" w:cs="Calibri"/>
          <w:sz w:val="18"/>
          <w:szCs w:val="18"/>
        </w:rPr>
      </w:pPr>
      <w:proofErr w:type="gramStart"/>
      <w:r>
        <w:rPr>
          <w:rFonts w:ascii="Calibri" w:hAnsi="Calibri" w:cs="Calibri"/>
          <w:sz w:val="18"/>
          <w:szCs w:val="18"/>
        </w:rPr>
        <w:t>d</w:t>
      </w:r>
      <w:r w:rsidR="00D920A1" w:rsidRPr="00194694">
        <w:rPr>
          <w:rFonts w:ascii="Calibri" w:hAnsi="Calibri" w:cs="Calibri"/>
          <w:sz w:val="18"/>
          <w:szCs w:val="18"/>
        </w:rPr>
        <w:t>etails</w:t>
      </w:r>
      <w:proofErr w:type="gramEnd"/>
      <w:r w:rsidR="00D920A1" w:rsidRPr="00194694">
        <w:rPr>
          <w:rFonts w:ascii="Calibri" w:hAnsi="Calibri" w:cs="Calibri"/>
          <w:sz w:val="18"/>
          <w:szCs w:val="18"/>
        </w:rPr>
        <w:t xml:space="preserve"> of the following relating to prevention of SEA:</w:t>
      </w:r>
    </w:p>
    <w:p w14:paraId="0ABAEEE4" w14:textId="6348A31A" w:rsidR="00D920A1" w:rsidRPr="00194694" w:rsidRDefault="008537BC" w:rsidP="00BF36C9">
      <w:pPr>
        <w:pStyle w:val="ListParagraph"/>
        <w:numPr>
          <w:ilvl w:val="1"/>
          <w:numId w:val="4"/>
        </w:numPr>
        <w:spacing w:after="0" w:line="240" w:lineRule="auto"/>
        <w:ind w:left="720"/>
        <w:jc w:val="both"/>
        <w:rPr>
          <w:rFonts w:ascii="Calibri" w:hAnsi="Calibri" w:cs="Calibri"/>
          <w:sz w:val="18"/>
          <w:szCs w:val="18"/>
        </w:rPr>
      </w:pPr>
      <w:proofErr w:type="gramStart"/>
      <w:r>
        <w:rPr>
          <w:rFonts w:ascii="Calibri" w:hAnsi="Calibri" w:cs="Calibri"/>
          <w:sz w:val="18"/>
          <w:szCs w:val="18"/>
        </w:rPr>
        <w:t>d</w:t>
      </w:r>
      <w:r w:rsidR="00D920A1" w:rsidRPr="00194694">
        <w:rPr>
          <w:rFonts w:ascii="Calibri" w:hAnsi="Calibri" w:cs="Calibri"/>
          <w:sz w:val="18"/>
          <w:szCs w:val="18"/>
        </w:rPr>
        <w:t>escribe</w:t>
      </w:r>
      <w:proofErr w:type="gramEnd"/>
      <w:r w:rsidR="00D920A1" w:rsidRPr="00194694">
        <w:rPr>
          <w:rFonts w:ascii="Calibri" w:hAnsi="Calibri" w:cs="Calibri"/>
          <w:sz w:val="18"/>
          <w:szCs w:val="18"/>
        </w:rPr>
        <w:t xml:space="preserve"> what measures are in place to prevent </w:t>
      </w:r>
      <w:proofErr w:type="gramStart"/>
      <w:r w:rsidR="00D920A1" w:rsidRPr="00194694">
        <w:rPr>
          <w:rFonts w:ascii="Calibri" w:hAnsi="Calibri" w:cs="Calibri"/>
          <w:sz w:val="18"/>
          <w:szCs w:val="18"/>
        </w:rPr>
        <w:t>SEA;</w:t>
      </w:r>
      <w:proofErr w:type="gramEnd"/>
    </w:p>
    <w:p w14:paraId="406B57C0" w14:textId="74A609B0" w:rsidR="00D920A1" w:rsidRPr="00194694" w:rsidRDefault="008537BC" w:rsidP="00BF36C9">
      <w:pPr>
        <w:pStyle w:val="ListParagraph"/>
        <w:numPr>
          <w:ilvl w:val="1"/>
          <w:numId w:val="4"/>
        </w:numPr>
        <w:spacing w:after="0" w:line="240" w:lineRule="auto"/>
        <w:ind w:left="720"/>
        <w:jc w:val="both"/>
        <w:rPr>
          <w:rFonts w:ascii="Calibri" w:hAnsi="Calibri" w:cs="Calibri"/>
          <w:sz w:val="18"/>
          <w:szCs w:val="18"/>
        </w:rPr>
      </w:pPr>
      <w:r>
        <w:rPr>
          <w:rFonts w:ascii="Calibri" w:hAnsi="Calibri" w:cs="Calibri"/>
          <w:sz w:val="18"/>
          <w:szCs w:val="18"/>
        </w:rPr>
        <w:t>d</w:t>
      </w:r>
      <w:r w:rsidR="00D920A1" w:rsidRPr="00194694">
        <w:rPr>
          <w:rFonts w:ascii="Calibri" w:hAnsi="Calibri" w:cs="Calibri"/>
          <w:sz w:val="18"/>
          <w:szCs w:val="18"/>
        </w:rPr>
        <w:t xml:space="preserve">escribe reporting and monitoring mechanisms and </w:t>
      </w:r>
      <w:proofErr w:type="gramStart"/>
      <w:r w:rsidR="00D920A1" w:rsidRPr="00194694">
        <w:rPr>
          <w:rFonts w:ascii="Calibri" w:hAnsi="Calibri" w:cs="Calibri"/>
          <w:sz w:val="18"/>
          <w:szCs w:val="18"/>
        </w:rPr>
        <w:t>procedures;</w:t>
      </w:r>
      <w:proofErr w:type="gramEnd"/>
    </w:p>
    <w:p w14:paraId="7112400E" w14:textId="20CE9EB3" w:rsidR="00D920A1" w:rsidRPr="00194694" w:rsidRDefault="008537BC" w:rsidP="00BF36C9">
      <w:pPr>
        <w:pStyle w:val="ListParagraph"/>
        <w:numPr>
          <w:ilvl w:val="1"/>
          <w:numId w:val="4"/>
        </w:numPr>
        <w:spacing w:after="0" w:line="240" w:lineRule="auto"/>
        <w:ind w:left="720"/>
        <w:jc w:val="both"/>
        <w:rPr>
          <w:rFonts w:ascii="Calibri" w:hAnsi="Calibri" w:cs="Calibri"/>
          <w:sz w:val="18"/>
          <w:szCs w:val="18"/>
        </w:rPr>
      </w:pPr>
      <w:proofErr w:type="gramStart"/>
      <w:r>
        <w:rPr>
          <w:rFonts w:ascii="Calibri" w:hAnsi="Calibri" w:cs="Calibri"/>
          <w:sz w:val="18"/>
          <w:szCs w:val="18"/>
        </w:rPr>
        <w:t>d</w:t>
      </w:r>
      <w:r w:rsidR="00D920A1" w:rsidRPr="00194694">
        <w:rPr>
          <w:rFonts w:ascii="Calibri" w:hAnsi="Calibri" w:cs="Calibri"/>
          <w:sz w:val="18"/>
          <w:szCs w:val="18"/>
        </w:rPr>
        <w:t>escribe</w:t>
      </w:r>
      <w:proofErr w:type="gramEnd"/>
      <w:r w:rsidR="00D920A1" w:rsidRPr="00194694">
        <w:rPr>
          <w:rFonts w:ascii="Calibri" w:hAnsi="Calibri" w:cs="Calibri"/>
          <w:sz w:val="18"/>
          <w:szCs w:val="18"/>
        </w:rPr>
        <w:t xml:space="preserve"> what capacity exists to investigate SEA </w:t>
      </w:r>
      <w:proofErr w:type="gramStart"/>
      <w:r w:rsidR="00D920A1" w:rsidRPr="00194694">
        <w:rPr>
          <w:rFonts w:ascii="Calibri" w:hAnsi="Calibri" w:cs="Calibri"/>
          <w:sz w:val="18"/>
          <w:szCs w:val="18"/>
        </w:rPr>
        <w:t>allegations;</w:t>
      </w:r>
      <w:proofErr w:type="gramEnd"/>
    </w:p>
    <w:p w14:paraId="64305B16" w14:textId="31AAF2F3" w:rsidR="00D920A1" w:rsidRPr="00194694" w:rsidRDefault="008537BC" w:rsidP="00BF36C9">
      <w:pPr>
        <w:pStyle w:val="ListParagraph"/>
        <w:numPr>
          <w:ilvl w:val="1"/>
          <w:numId w:val="4"/>
        </w:numPr>
        <w:spacing w:after="0" w:line="240" w:lineRule="auto"/>
        <w:ind w:left="720"/>
        <w:jc w:val="both"/>
        <w:rPr>
          <w:rFonts w:ascii="Calibri" w:hAnsi="Calibri" w:cs="Calibri"/>
          <w:sz w:val="18"/>
          <w:szCs w:val="18"/>
        </w:rPr>
      </w:pPr>
      <w:proofErr w:type="gramStart"/>
      <w:r>
        <w:rPr>
          <w:rFonts w:ascii="Calibri" w:hAnsi="Calibri" w:cs="Calibri"/>
          <w:sz w:val="18"/>
          <w:szCs w:val="18"/>
        </w:rPr>
        <w:t>d</w:t>
      </w:r>
      <w:r w:rsidR="00D920A1" w:rsidRPr="00194694">
        <w:rPr>
          <w:rFonts w:ascii="Calibri" w:hAnsi="Calibri" w:cs="Calibri"/>
          <w:sz w:val="18"/>
          <w:szCs w:val="18"/>
        </w:rPr>
        <w:t>escribe</w:t>
      </w:r>
      <w:proofErr w:type="gramEnd"/>
      <w:r w:rsidR="00D920A1" w:rsidRPr="00194694">
        <w:rPr>
          <w:rFonts w:ascii="Calibri" w:hAnsi="Calibri" w:cs="Calibri"/>
          <w:sz w:val="18"/>
          <w:szCs w:val="18"/>
        </w:rPr>
        <w:t xml:space="preserve"> past allegations of SEA, if any, and how they were handled, including the </w:t>
      </w:r>
      <w:proofErr w:type="gramStart"/>
      <w:r w:rsidR="00D920A1" w:rsidRPr="00194694">
        <w:rPr>
          <w:rFonts w:ascii="Calibri" w:hAnsi="Calibri" w:cs="Calibri"/>
          <w:sz w:val="18"/>
          <w:szCs w:val="18"/>
        </w:rPr>
        <w:t>outcome;</w:t>
      </w:r>
      <w:proofErr w:type="gramEnd"/>
    </w:p>
    <w:p w14:paraId="2E233A87" w14:textId="0A8A0DC2" w:rsidR="00D920A1" w:rsidRPr="00194694" w:rsidRDefault="008537BC" w:rsidP="00BF36C9">
      <w:pPr>
        <w:pStyle w:val="ListParagraph"/>
        <w:numPr>
          <w:ilvl w:val="1"/>
          <w:numId w:val="4"/>
        </w:numPr>
        <w:spacing w:after="0" w:line="240" w:lineRule="auto"/>
        <w:ind w:left="720"/>
        <w:jc w:val="both"/>
        <w:rPr>
          <w:rFonts w:ascii="Calibri" w:hAnsi="Calibri" w:cs="Calibri"/>
          <w:sz w:val="18"/>
          <w:szCs w:val="18"/>
        </w:rPr>
      </w:pPr>
      <w:proofErr w:type="gramStart"/>
      <w:r>
        <w:rPr>
          <w:rFonts w:ascii="Calibri" w:hAnsi="Calibri" w:cs="Calibri"/>
          <w:sz w:val="18"/>
          <w:szCs w:val="18"/>
        </w:rPr>
        <w:t>d</w:t>
      </w:r>
      <w:r w:rsidR="00D920A1" w:rsidRPr="00194694">
        <w:rPr>
          <w:rFonts w:ascii="Calibri" w:hAnsi="Calibri" w:cs="Calibri"/>
          <w:sz w:val="18"/>
          <w:szCs w:val="18"/>
        </w:rPr>
        <w:t>escribe</w:t>
      </w:r>
      <w:proofErr w:type="gramEnd"/>
      <w:r w:rsidR="00D920A1" w:rsidRPr="00194694">
        <w:rPr>
          <w:rFonts w:ascii="Calibri" w:hAnsi="Calibri" w:cs="Calibri"/>
          <w:sz w:val="18"/>
          <w:szCs w:val="18"/>
        </w:rPr>
        <w:t xml:space="preserve"> what SEA training the people (employees or otherwise) who will perform the services have completed;</w:t>
      </w:r>
      <w:r w:rsidR="001A6317">
        <w:rPr>
          <w:rFonts w:ascii="Calibri" w:hAnsi="Calibri" w:cs="Calibri"/>
          <w:sz w:val="18"/>
          <w:szCs w:val="18"/>
        </w:rPr>
        <w:t xml:space="preserve"> and</w:t>
      </w:r>
    </w:p>
    <w:p w14:paraId="1889173A" w14:textId="6D3E938E" w:rsidR="00D920A1" w:rsidRPr="00194694" w:rsidRDefault="008537BC" w:rsidP="00BF36C9">
      <w:pPr>
        <w:pStyle w:val="ListParagraph"/>
        <w:numPr>
          <w:ilvl w:val="1"/>
          <w:numId w:val="4"/>
        </w:numPr>
        <w:spacing w:after="0" w:line="240" w:lineRule="auto"/>
        <w:ind w:left="720"/>
        <w:jc w:val="both"/>
        <w:rPr>
          <w:rFonts w:ascii="Calibri" w:hAnsi="Calibri" w:cs="Calibri"/>
          <w:sz w:val="18"/>
          <w:szCs w:val="18"/>
        </w:rPr>
      </w:pPr>
      <w:proofErr w:type="gramStart"/>
      <w:r>
        <w:rPr>
          <w:rFonts w:ascii="Calibri" w:hAnsi="Calibri" w:cs="Calibri"/>
          <w:sz w:val="18"/>
          <w:szCs w:val="18"/>
        </w:rPr>
        <w:t>d</w:t>
      </w:r>
      <w:r w:rsidR="00D920A1" w:rsidRPr="00194694">
        <w:rPr>
          <w:rFonts w:ascii="Calibri" w:hAnsi="Calibri" w:cs="Calibri"/>
          <w:sz w:val="18"/>
          <w:szCs w:val="18"/>
        </w:rPr>
        <w:t>escribe</w:t>
      </w:r>
      <w:proofErr w:type="gramEnd"/>
      <w:r w:rsidR="00D920A1" w:rsidRPr="00194694">
        <w:rPr>
          <w:rFonts w:ascii="Calibri" w:hAnsi="Calibri" w:cs="Calibri"/>
          <w:sz w:val="18"/>
          <w:szCs w:val="18"/>
        </w:rPr>
        <w:t xml:space="preserve"> what reference and background checks have been done for employees and associated personnel.</w:t>
      </w:r>
    </w:p>
    <w:p w14:paraId="768E3071" w14:textId="117AE842" w:rsidR="00226ECB" w:rsidRPr="008537BC" w:rsidRDefault="002803F6" w:rsidP="00CD542E">
      <w:pPr>
        <w:framePr w:hSpace="180" w:wrap="around" w:vAnchor="text" w:hAnchor="text"/>
        <w:numPr>
          <w:ilvl w:val="0"/>
          <w:numId w:val="4"/>
        </w:numPr>
        <w:spacing w:after="0" w:line="240" w:lineRule="auto"/>
        <w:contextualSpacing/>
        <w:jc w:val="both"/>
        <w:rPr>
          <w:rFonts w:ascii="Calibri" w:hAnsi="Calibri" w:cs="Calibri"/>
          <w:sz w:val="18"/>
          <w:szCs w:val="18"/>
        </w:rPr>
      </w:pPr>
      <w:r>
        <w:rPr>
          <w:rFonts w:ascii="Calibri" w:hAnsi="Calibri" w:cs="Calibri"/>
          <w:sz w:val="18"/>
          <w:szCs w:val="18"/>
        </w:rPr>
        <w:t>d</w:t>
      </w:r>
      <w:r w:rsidR="00EE0AD5" w:rsidRPr="00194694">
        <w:rPr>
          <w:rFonts w:ascii="Calibri" w:hAnsi="Calibri" w:cs="Calibri"/>
          <w:sz w:val="18"/>
          <w:szCs w:val="18"/>
        </w:rPr>
        <w:t xml:space="preserve">etails relating to </w:t>
      </w:r>
      <w:r w:rsidR="008537BC">
        <w:rPr>
          <w:rFonts w:ascii="Calibri" w:hAnsi="Calibri" w:cs="Calibri"/>
          <w:sz w:val="18"/>
          <w:szCs w:val="18"/>
        </w:rPr>
        <w:t>g</w:t>
      </w:r>
      <w:r w:rsidR="00EE0AD5" w:rsidRPr="00194694">
        <w:rPr>
          <w:rFonts w:ascii="Calibri" w:hAnsi="Calibri" w:cs="Calibri"/>
          <w:sz w:val="18"/>
          <w:szCs w:val="18"/>
        </w:rPr>
        <w:t>rant-</w:t>
      </w:r>
      <w:r w:rsidR="008537BC">
        <w:rPr>
          <w:rFonts w:ascii="Calibri" w:hAnsi="Calibri" w:cs="Calibri"/>
          <w:sz w:val="18"/>
          <w:szCs w:val="18"/>
        </w:rPr>
        <w:t>m</w:t>
      </w:r>
      <w:r w:rsidR="00EE0AD5" w:rsidRPr="00194694">
        <w:rPr>
          <w:rFonts w:ascii="Calibri" w:hAnsi="Calibri" w:cs="Calibri"/>
          <w:sz w:val="18"/>
          <w:szCs w:val="18"/>
        </w:rPr>
        <w:t xml:space="preserve">aking </w:t>
      </w:r>
      <w:r>
        <w:rPr>
          <w:rFonts w:ascii="Calibri" w:hAnsi="Calibri" w:cs="Calibri"/>
          <w:sz w:val="18"/>
          <w:szCs w:val="18"/>
        </w:rPr>
        <w:t>w</w:t>
      </w:r>
      <w:r w:rsidR="00EE0AD5" w:rsidRPr="00194694">
        <w:rPr>
          <w:rFonts w:ascii="Calibri" w:hAnsi="Calibri" w:cs="Calibri"/>
          <w:sz w:val="18"/>
          <w:szCs w:val="18"/>
        </w:rPr>
        <w:t>ork, if applicable:</w:t>
      </w:r>
    </w:p>
    <w:p w14:paraId="54A71806" w14:textId="77777777" w:rsidR="008537BC" w:rsidRDefault="008537BC" w:rsidP="00CD542E">
      <w:pPr>
        <w:spacing w:after="0" w:line="240" w:lineRule="auto"/>
        <w:ind w:left="720"/>
        <w:contextualSpacing/>
        <w:jc w:val="both"/>
        <w:rPr>
          <w:rFonts w:ascii="Calibri" w:hAnsi="Calibri" w:cs="Calibri"/>
          <w:sz w:val="18"/>
          <w:szCs w:val="18"/>
        </w:rPr>
      </w:pPr>
    </w:p>
    <w:p w14:paraId="5D21CA10" w14:textId="6A941A9E" w:rsidR="00EE0AD5" w:rsidRPr="00194694" w:rsidRDefault="00DB334D" w:rsidP="00916BE8">
      <w:pPr>
        <w:numPr>
          <w:ilvl w:val="0"/>
          <w:numId w:val="22"/>
        </w:numPr>
        <w:spacing w:after="0" w:line="240" w:lineRule="auto"/>
        <w:contextualSpacing/>
        <w:jc w:val="both"/>
        <w:rPr>
          <w:rFonts w:ascii="Calibri" w:hAnsi="Calibri" w:cs="Calibri"/>
          <w:sz w:val="18"/>
          <w:szCs w:val="18"/>
        </w:rPr>
      </w:pPr>
      <w:r>
        <w:rPr>
          <w:rFonts w:ascii="Calibri" w:hAnsi="Calibri" w:cs="Calibri"/>
          <w:sz w:val="18"/>
          <w:szCs w:val="18"/>
        </w:rPr>
        <w:t>d</w:t>
      </w:r>
      <w:r w:rsidR="00EE0AD5" w:rsidRPr="00194694">
        <w:rPr>
          <w:rFonts w:ascii="Calibri" w:hAnsi="Calibri" w:cs="Calibri"/>
          <w:sz w:val="18"/>
          <w:szCs w:val="18"/>
        </w:rPr>
        <w:t xml:space="preserve">escribe </w:t>
      </w:r>
      <w:r>
        <w:rPr>
          <w:rFonts w:ascii="Calibri" w:hAnsi="Calibri" w:cs="Calibri"/>
          <w:sz w:val="18"/>
          <w:szCs w:val="18"/>
        </w:rPr>
        <w:t xml:space="preserve">the </w:t>
      </w:r>
      <w:r w:rsidR="00EE0AD5" w:rsidRPr="00194694">
        <w:rPr>
          <w:rFonts w:ascii="Calibri" w:hAnsi="Calibri" w:cs="Calibri"/>
          <w:sz w:val="18"/>
          <w:szCs w:val="18"/>
        </w:rPr>
        <w:t xml:space="preserve">proponent’s institutional capacity to manage grants, including appropriate grant award management, system/framework for undertaking grant proposal evaluation, due diligence </w:t>
      </w:r>
      <w:proofErr w:type="gramStart"/>
      <w:r w:rsidR="00EE0AD5" w:rsidRPr="00194694">
        <w:rPr>
          <w:rFonts w:ascii="Calibri" w:hAnsi="Calibri" w:cs="Calibri"/>
          <w:sz w:val="18"/>
          <w:szCs w:val="18"/>
        </w:rPr>
        <w:t>and,</w:t>
      </w:r>
      <w:proofErr w:type="gramEnd"/>
      <w:r w:rsidR="00EE0AD5" w:rsidRPr="00194694">
        <w:rPr>
          <w:rFonts w:ascii="Calibri" w:hAnsi="Calibri" w:cs="Calibri"/>
          <w:sz w:val="18"/>
          <w:szCs w:val="18"/>
        </w:rPr>
        <w:t xml:space="preserve"> appropriate governance and risk management (including composition and terms of reference of the independent designated steering committee or grant selection committee</w:t>
      </w:r>
      <w:proofErr w:type="gramStart"/>
      <w:r w:rsidR="00EE0AD5" w:rsidRPr="00194694">
        <w:rPr>
          <w:rFonts w:ascii="Calibri" w:hAnsi="Calibri" w:cs="Calibri"/>
          <w:sz w:val="18"/>
          <w:szCs w:val="18"/>
        </w:rPr>
        <w:t>);</w:t>
      </w:r>
      <w:proofErr w:type="gramEnd"/>
      <w:r w:rsidR="00EE0AD5" w:rsidRPr="00194694">
        <w:rPr>
          <w:rFonts w:ascii="Calibri" w:hAnsi="Calibri" w:cs="Calibri"/>
          <w:sz w:val="18"/>
          <w:szCs w:val="18"/>
        </w:rPr>
        <w:t xml:space="preserve"> </w:t>
      </w:r>
    </w:p>
    <w:p w14:paraId="7451B222" w14:textId="2C2BED0E" w:rsidR="00EE0AD5" w:rsidRPr="00194694" w:rsidRDefault="00DB334D" w:rsidP="00916BE8">
      <w:pPr>
        <w:framePr w:hSpace="180" w:wrap="around" w:vAnchor="text" w:hAnchor="text"/>
        <w:numPr>
          <w:ilvl w:val="0"/>
          <w:numId w:val="22"/>
        </w:numPr>
        <w:spacing w:after="0" w:line="240" w:lineRule="auto"/>
        <w:contextualSpacing/>
        <w:jc w:val="both"/>
        <w:rPr>
          <w:rFonts w:ascii="Calibri" w:hAnsi="Calibri" w:cs="Calibri"/>
          <w:sz w:val="18"/>
          <w:szCs w:val="18"/>
        </w:rPr>
      </w:pPr>
      <w:r>
        <w:rPr>
          <w:rFonts w:ascii="Calibri" w:hAnsi="Calibri" w:cs="Calibri"/>
          <w:sz w:val="18"/>
          <w:szCs w:val="18"/>
        </w:rPr>
        <w:t>d</w:t>
      </w:r>
      <w:r w:rsidR="00EE0AD5" w:rsidRPr="00194694">
        <w:rPr>
          <w:rFonts w:ascii="Calibri" w:hAnsi="Calibri" w:cs="Calibri"/>
          <w:sz w:val="18"/>
          <w:szCs w:val="18"/>
        </w:rPr>
        <w:t xml:space="preserve">escribe relevant history in managing resources through grant </w:t>
      </w:r>
      <w:proofErr w:type="gramStart"/>
      <w:r w:rsidR="00EE0AD5" w:rsidRPr="00194694">
        <w:rPr>
          <w:rFonts w:ascii="Calibri" w:hAnsi="Calibri" w:cs="Calibri"/>
          <w:sz w:val="18"/>
          <w:szCs w:val="18"/>
        </w:rPr>
        <w:t>awards;</w:t>
      </w:r>
      <w:proofErr w:type="gramEnd"/>
    </w:p>
    <w:p w14:paraId="7D2BB8E2" w14:textId="2C31F1B4" w:rsidR="00EE0AD5" w:rsidRPr="00194694" w:rsidRDefault="00DB334D" w:rsidP="00916BE8">
      <w:pPr>
        <w:framePr w:hSpace="180" w:wrap="around" w:vAnchor="text" w:hAnchor="text"/>
        <w:numPr>
          <w:ilvl w:val="0"/>
          <w:numId w:val="22"/>
        </w:numPr>
        <w:spacing w:after="0" w:line="240" w:lineRule="auto"/>
        <w:contextualSpacing/>
        <w:jc w:val="both"/>
        <w:rPr>
          <w:rFonts w:ascii="Calibri" w:hAnsi="Calibri" w:cs="Calibri"/>
          <w:sz w:val="18"/>
          <w:szCs w:val="18"/>
        </w:rPr>
      </w:pPr>
      <w:proofErr w:type="gramStart"/>
      <w:r>
        <w:rPr>
          <w:rFonts w:ascii="Calibri" w:hAnsi="Calibri" w:cs="Calibri"/>
          <w:sz w:val="18"/>
          <w:szCs w:val="18"/>
        </w:rPr>
        <w:t>d</w:t>
      </w:r>
      <w:r w:rsidR="00EE0AD5" w:rsidRPr="00194694">
        <w:rPr>
          <w:rFonts w:ascii="Calibri" w:hAnsi="Calibri" w:cs="Calibri"/>
          <w:sz w:val="18"/>
          <w:szCs w:val="18"/>
        </w:rPr>
        <w:t>escribe</w:t>
      </w:r>
      <w:proofErr w:type="gramEnd"/>
      <w:r w:rsidR="00EE0AD5" w:rsidRPr="00194694">
        <w:rPr>
          <w:rFonts w:ascii="Calibri" w:hAnsi="Calibri" w:cs="Calibri"/>
          <w:sz w:val="18"/>
          <w:szCs w:val="18"/>
        </w:rPr>
        <w:t xml:space="preserve"> </w:t>
      </w:r>
      <w:r w:rsidR="005C3C21">
        <w:rPr>
          <w:rFonts w:ascii="Calibri" w:hAnsi="Calibri" w:cs="Calibri"/>
          <w:sz w:val="18"/>
          <w:szCs w:val="18"/>
        </w:rPr>
        <w:t xml:space="preserve">the </w:t>
      </w:r>
      <w:r w:rsidR="00EE0AD5" w:rsidRPr="00194694">
        <w:rPr>
          <w:rFonts w:ascii="Calibri" w:hAnsi="Calibri" w:cs="Calibri"/>
          <w:sz w:val="18"/>
          <w:szCs w:val="18"/>
        </w:rPr>
        <w:t xml:space="preserve">proponent’s grant </w:t>
      </w:r>
      <w:proofErr w:type="gramStart"/>
      <w:r w:rsidR="00EE0AD5" w:rsidRPr="00194694">
        <w:rPr>
          <w:rFonts w:ascii="Calibri" w:hAnsi="Calibri" w:cs="Calibri"/>
          <w:sz w:val="18"/>
          <w:szCs w:val="18"/>
        </w:rPr>
        <w:t>portfolio;</w:t>
      </w:r>
      <w:proofErr w:type="gramEnd"/>
    </w:p>
    <w:p w14:paraId="1160C418" w14:textId="13124209" w:rsidR="00EE0AD5" w:rsidRPr="00194694" w:rsidRDefault="00DB334D" w:rsidP="00916BE8">
      <w:pPr>
        <w:framePr w:hSpace="180" w:wrap="around" w:vAnchor="text" w:hAnchor="text"/>
        <w:numPr>
          <w:ilvl w:val="0"/>
          <w:numId w:val="22"/>
        </w:numPr>
        <w:spacing w:after="0" w:line="240" w:lineRule="auto"/>
        <w:contextualSpacing/>
        <w:jc w:val="both"/>
        <w:rPr>
          <w:rFonts w:ascii="Calibri" w:hAnsi="Calibri" w:cs="Calibri"/>
          <w:sz w:val="18"/>
          <w:szCs w:val="18"/>
        </w:rPr>
      </w:pPr>
      <w:proofErr w:type="gramStart"/>
      <w:r>
        <w:rPr>
          <w:rFonts w:ascii="Calibri" w:hAnsi="Calibri" w:cs="Calibri"/>
          <w:sz w:val="18"/>
          <w:szCs w:val="18"/>
        </w:rPr>
        <w:t>d</w:t>
      </w:r>
      <w:r w:rsidR="00EE0AD5" w:rsidRPr="00194694">
        <w:rPr>
          <w:rFonts w:ascii="Calibri" w:hAnsi="Calibri" w:cs="Calibri"/>
          <w:sz w:val="18"/>
          <w:szCs w:val="18"/>
        </w:rPr>
        <w:t>escribe</w:t>
      </w:r>
      <w:proofErr w:type="gramEnd"/>
      <w:r w:rsidR="00EE0AD5" w:rsidRPr="00194694">
        <w:rPr>
          <w:rFonts w:ascii="Calibri" w:hAnsi="Calibri" w:cs="Calibri"/>
          <w:sz w:val="18"/>
          <w:szCs w:val="18"/>
        </w:rPr>
        <w:t xml:space="preserve"> relevant history in working with small organizations including experience in providing technical </w:t>
      </w:r>
      <w:proofErr w:type="gramStart"/>
      <w:r w:rsidR="00EE0AD5" w:rsidRPr="00194694">
        <w:rPr>
          <w:rFonts w:ascii="Calibri" w:hAnsi="Calibri" w:cs="Calibri"/>
          <w:sz w:val="18"/>
          <w:szCs w:val="18"/>
        </w:rPr>
        <w:t>assistance;</w:t>
      </w:r>
      <w:proofErr w:type="gramEnd"/>
    </w:p>
    <w:p w14:paraId="484F8849" w14:textId="3E7C1D39" w:rsidR="00EE0AD5" w:rsidRPr="00194694" w:rsidRDefault="00DB334D" w:rsidP="00916BE8">
      <w:pPr>
        <w:framePr w:hSpace="180" w:wrap="around" w:vAnchor="text" w:hAnchor="text"/>
        <w:numPr>
          <w:ilvl w:val="0"/>
          <w:numId w:val="22"/>
        </w:numPr>
        <w:spacing w:after="0" w:line="240" w:lineRule="auto"/>
        <w:contextualSpacing/>
        <w:jc w:val="both"/>
        <w:rPr>
          <w:rFonts w:ascii="Calibri" w:hAnsi="Calibri" w:cs="Calibri"/>
          <w:sz w:val="18"/>
          <w:szCs w:val="18"/>
        </w:rPr>
      </w:pPr>
      <w:proofErr w:type="gramStart"/>
      <w:r>
        <w:rPr>
          <w:rFonts w:ascii="Calibri" w:hAnsi="Calibri" w:cs="Calibri"/>
          <w:sz w:val="18"/>
          <w:szCs w:val="18"/>
        </w:rPr>
        <w:t>d</w:t>
      </w:r>
      <w:r w:rsidR="00EE0AD5" w:rsidRPr="00194694">
        <w:rPr>
          <w:rFonts w:ascii="Calibri" w:hAnsi="Calibri" w:cs="Calibri"/>
          <w:sz w:val="18"/>
          <w:szCs w:val="18"/>
        </w:rPr>
        <w:t>escribe</w:t>
      </w:r>
      <w:proofErr w:type="gramEnd"/>
      <w:r w:rsidR="00EE0AD5" w:rsidRPr="00194694">
        <w:rPr>
          <w:rFonts w:ascii="Calibri" w:hAnsi="Calibri" w:cs="Calibri"/>
          <w:sz w:val="18"/>
          <w:szCs w:val="18"/>
        </w:rPr>
        <w:t xml:space="preserve"> </w:t>
      </w:r>
      <w:r w:rsidR="005C3C21">
        <w:rPr>
          <w:rFonts w:ascii="Calibri" w:hAnsi="Calibri" w:cs="Calibri"/>
          <w:sz w:val="18"/>
          <w:szCs w:val="18"/>
        </w:rPr>
        <w:t xml:space="preserve">the </w:t>
      </w:r>
      <w:r w:rsidR="00EE0AD5" w:rsidRPr="00194694">
        <w:rPr>
          <w:rFonts w:ascii="Calibri" w:hAnsi="Calibri" w:cs="Calibri"/>
          <w:sz w:val="18"/>
          <w:szCs w:val="18"/>
        </w:rPr>
        <w:t>proponent’s programmatic capacity, including monitoring and evaluation capacity;</w:t>
      </w:r>
      <w:r>
        <w:rPr>
          <w:rFonts w:ascii="Calibri" w:hAnsi="Calibri" w:cs="Calibri"/>
          <w:sz w:val="18"/>
          <w:szCs w:val="18"/>
        </w:rPr>
        <w:t xml:space="preserve"> and</w:t>
      </w:r>
    </w:p>
    <w:p w14:paraId="2E2C41DF" w14:textId="3A79F843" w:rsidR="00EE0AD5" w:rsidRPr="00194694" w:rsidRDefault="00DB334D" w:rsidP="00916BE8">
      <w:pPr>
        <w:framePr w:hSpace="180" w:wrap="around" w:vAnchor="text" w:hAnchor="text"/>
        <w:numPr>
          <w:ilvl w:val="0"/>
          <w:numId w:val="22"/>
        </w:numPr>
        <w:spacing w:after="0" w:line="240" w:lineRule="auto"/>
        <w:contextualSpacing/>
        <w:jc w:val="both"/>
        <w:rPr>
          <w:rFonts w:ascii="Calibri" w:hAnsi="Calibri" w:cs="Calibri"/>
          <w:sz w:val="18"/>
          <w:szCs w:val="18"/>
        </w:rPr>
      </w:pPr>
      <w:r>
        <w:rPr>
          <w:rFonts w:ascii="Calibri" w:hAnsi="Calibri" w:cs="Calibri"/>
          <w:sz w:val="18"/>
          <w:szCs w:val="18"/>
        </w:rPr>
        <w:t>d</w:t>
      </w:r>
      <w:r w:rsidR="00EE0AD5" w:rsidRPr="00194694">
        <w:rPr>
          <w:rFonts w:ascii="Calibri" w:hAnsi="Calibri" w:cs="Calibri"/>
          <w:sz w:val="18"/>
          <w:szCs w:val="18"/>
        </w:rPr>
        <w:t xml:space="preserve">escribe </w:t>
      </w:r>
      <w:r w:rsidR="005C3C21">
        <w:rPr>
          <w:rFonts w:ascii="Calibri" w:hAnsi="Calibri" w:cs="Calibri"/>
          <w:sz w:val="18"/>
          <w:szCs w:val="18"/>
        </w:rPr>
        <w:t xml:space="preserve">the </w:t>
      </w:r>
      <w:r w:rsidR="00EE0AD5" w:rsidRPr="00194694">
        <w:rPr>
          <w:rFonts w:ascii="Calibri" w:hAnsi="Calibri" w:cs="Calibri"/>
          <w:sz w:val="18"/>
          <w:szCs w:val="18"/>
        </w:rPr>
        <w:t xml:space="preserve">proponent’s capacity to assess and manage risks. </w:t>
      </w:r>
    </w:p>
    <w:p w14:paraId="1A86F3E5" w14:textId="77777777" w:rsidR="008155AE" w:rsidRPr="00194694" w:rsidRDefault="008155AE" w:rsidP="0038204D">
      <w:pPr>
        <w:pStyle w:val="ListParagraph"/>
        <w:spacing w:after="0" w:line="240" w:lineRule="auto"/>
        <w:jc w:val="both"/>
        <w:rPr>
          <w:rFonts w:ascii="Calibri" w:hAnsi="Calibri" w:cs="Calibri"/>
          <w:sz w:val="18"/>
          <w:szCs w:val="18"/>
        </w:rPr>
      </w:pPr>
    </w:p>
    <w:tbl>
      <w:tblPr>
        <w:tblStyle w:val="TableGrid4"/>
        <w:tblW w:w="0" w:type="auto"/>
        <w:tblLook w:val="04A0" w:firstRow="1" w:lastRow="0" w:firstColumn="1" w:lastColumn="0" w:noHBand="0" w:noVBand="1"/>
      </w:tblPr>
      <w:tblGrid>
        <w:gridCol w:w="9017"/>
      </w:tblGrid>
      <w:tr w:rsidR="00C22EF1" w:rsidRPr="0056586D" w14:paraId="61DB9C8F" w14:textId="77777777" w:rsidTr="00226151">
        <w:tc>
          <w:tcPr>
            <w:tcW w:w="9017" w:type="dxa"/>
          </w:tcPr>
          <w:p w14:paraId="616D0EDA" w14:textId="77777777" w:rsidR="00C40E02" w:rsidRDefault="00C40E02" w:rsidP="0038204D">
            <w:pPr>
              <w:widowControl w:val="0"/>
              <w:autoSpaceDE w:val="0"/>
              <w:autoSpaceDN w:val="0"/>
              <w:adjustRightInd w:val="0"/>
              <w:jc w:val="both"/>
              <w:rPr>
                <w:rFonts w:asciiTheme="minorHAnsi" w:hAnsiTheme="minorHAnsi" w:cstheme="minorHAnsi"/>
                <w:b/>
                <w:bCs/>
                <w:color w:val="000000"/>
                <w:sz w:val="18"/>
                <w:szCs w:val="18"/>
              </w:rPr>
            </w:pPr>
          </w:p>
          <w:p w14:paraId="322E6437" w14:textId="77777777" w:rsidR="00C22EF1"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b/>
                <w:bCs/>
                <w:color w:val="000000"/>
                <w:sz w:val="18"/>
                <w:szCs w:val="18"/>
              </w:rPr>
              <w:t xml:space="preserve">Component 2: Expected Results and Indicators </w:t>
            </w:r>
            <w:r w:rsidRPr="0056586D">
              <w:rPr>
                <w:rFonts w:asciiTheme="minorHAnsi" w:hAnsiTheme="minorHAnsi" w:cstheme="minorHAnsi"/>
                <w:color w:val="000000"/>
                <w:sz w:val="18"/>
                <w:szCs w:val="18"/>
              </w:rPr>
              <w:t xml:space="preserve">(max 1.5 pages) </w:t>
            </w:r>
          </w:p>
          <w:p w14:paraId="65BB69ED" w14:textId="2FDFA7A0" w:rsidR="00C40E02" w:rsidRPr="0056586D" w:rsidRDefault="00C40E02" w:rsidP="0038204D">
            <w:pPr>
              <w:widowControl w:val="0"/>
              <w:autoSpaceDE w:val="0"/>
              <w:autoSpaceDN w:val="0"/>
              <w:adjustRightInd w:val="0"/>
              <w:jc w:val="both"/>
              <w:rPr>
                <w:rFonts w:asciiTheme="minorHAnsi" w:hAnsiTheme="minorHAnsi" w:cstheme="minorHAnsi"/>
                <w:color w:val="000000"/>
                <w:sz w:val="18"/>
                <w:szCs w:val="18"/>
              </w:rPr>
            </w:pPr>
          </w:p>
        </w:tc>
      </w:tr>
    </w:tbl>
    <w:p w14:paraId="3C342D21" w14:textId="77777777" w:rsidR="00226151" w:rsidRDefault="00226151"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411216A1" w14:textId="7EF7BA31" w:rsidR="00C22EF1" w:rsidRPr="0056586D" w:rsidRDefault="00C22EF1"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This section should articulate the proponent’s understanding of the UN Women Terms of Reference (TOR). It should contain a clear and specific statement of what the proposal will accomplish in relation to the UN Women </w:t>
      </w:r>
      <w:r w:rsidR="006A7F2B">
        <w:rPr>
          <w:rFonts w:eastAsia="Calibri" w:cstheme="minorHAnsi"/>
          <w:color w:val="000000"/>
          <w:sz w:val="18"/>
          <w:szCs w:val="18"/>
          <w:lang w:val="en-CA"/>
        </w:rPr>
        <w:t>Terms of Reference</w:t>
      </w:r>
      <w:r w:rsidRPr="0056586D">
        <w:rPr>
          <w:rFonts w:eastAsia="Calibri" w:cstheme="minorHAnsi"/>
          <w:color w:val="000000"/>
          <w:sz w:val="18"/>
          <w:szCs w:val="18"/>
          <w:lang w:val="en-CA"/>
        </w:rPr>
        <w:t xml:space="preserve">. This should include: </w:t>
      </w:r>
    </w:p>
    <w:p w14:paraId="6DFB01EA" w14:textId="53E39B0F" w:rsidR="00C22EF1" w:rsidRPr="0056586D" w:rsidRDefault="00C22EF1" w:rsidP="00BF36C9">
      <w:pPr>
        <w:widowControl w:val="0"/>
        <w:numPr>
          <w:ilvl w:val="0"/>
          <w:numId w:val="2"/>
        </w:numPr>
        <w:tabs>
          <w:tab w:val="left" w:pos="360"/>
        </w:tabs>
        <w:autoSpaceDE w:val="0"/>
        <w:autoSpaceDN w:val="0"/>
        <w:adjustRightInd w:val="0"/>
        <w:spacing w:after="0" w:line="240" w:lineRule="auto"/>
        <w:ind w:left="360"/>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The </w:t>
      </w:r>
      <w:r w:rsidRPr="0056586D">
        <w:rPr>
          <w:rFonts w:eastAsia="Calibri" w:cstheme="minorHAnsi"/>
          <w:b/>
          <w:bCs/>
          <w:color w:val="000000"/>
          <w:sz w:val="18"/>
          <w:szCs w:val="18"/>
          <w:lang w:val="en-CA"/>
        </w:rPr>
        <w:t xml:space="preserve">problem statement </w:t>
      </w:r>
      <w:r w:rsidRPr="0056586D">
        <w:rPr>
          <w:rFonts w:eastAsia="Calibri" w:cstheme="minorHAnsi"/>
          <w:color w:val="000000"/>
          <w:sz w:val="18"/>
          <w:szCs w:val="18"/>
          <w:lang w:val="en-CA"/>
        </w:rPr>
        <w:t xml:space="preserve">or challenges to be addressed given the context described in the </w:t>
      </w:r>
      <w:r w:rsidR="006A7F2B">
        <w:rPr>
          <w:rFonts w:eastAsia="Calibri" w:cstheme="minorHAnsi"/>
          <w:color w:val="000000"/>
          <w:sz w:val="18"/>
          <w:szCs w:val="18"/>
          <w:lang w:val="en-CA"/>
        </w:rPr>
        <w:t>UN Women Terms of Reference</w:t>
      </w:r>
      <w:r w:rsidRPr="0056586D">
        <w:rPr>
          <w:rFonts w:eastAsia="Calibri" w:cstheme="minorHAnsi"/>
          <w:color w:val="000000"/>
          <w:sz w:val="18"/>
          <w:szCs w:val="18"/>
          <w:lang w:val="en-CA"/>
        </w:rPr>
        <w:t>.</w:t>
      </w:r>
    </w:p>
    <w:p w14:paraId="51856FA2" w14:textId="01577B7F" w:rsidR="00C22EF1" w:rsidRPr="00226151" w:rsidRDefault="00C22EF1" w:rsidP="00BF36C9">
      <w:pPr>
        <w:widowControl w:val="0"/>
        <w:numPr>
          <w:ilvl w:val="0"/>
          <w:numId w:val="2"/>
        </w:numPr>
        <w:tabs>
          <w:tab w:val="left" w:pos="360"/>
        </w:tabs>
        <w:autoSpaceDE w:val="0"/>
        <w:autoSpaceDN w:val="0"/>
        <w:adjustRightInd w:val="0"/>
        <w:spacing w:after="0" w:line="240" w:lineRule="auto"/>
        <w:ind w:left="360"/>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The specific </w:t>
      </w:r>
      <w:r w:rsidRPr="0056586D">
        <w:rPr>
          <w:rFonts w:eastAsia="Calibri" w:cstheme="minorHAnsi"/>
          <w:b/>
          <w:bCs/>
          <w:color w:val="000000"/>
          <w:sz w:val="18"/>
          <w:szCs w:val="18"/>
          <w:lang w:val="en-CA"/>
        </w:rPr>
        <w:t xml:space="preserve">results </w:t>
      </w:r>
      <w:r w:rsidRPr="0056586D">
        <w:rPr>
          <w:rFonts w:eastAsia="Calibri" w:cstheme="minorHAnsi"/>
          <w:color w:val="000000"/>
          <w:sz w:val="18"/>
          <w:szCs w:val="18"/>
          <w:lang w:val="en-CA"/>
        </w:rPr>
        <w:t xml:space="preserve">expected (e.g., outputs) through engagement of the proponent. The expected results are the measurable changes which will have occurred by the end of the planned intervention. Propose specific and measurable indicators which will form the basis for monitoring and evaluation. These indicators will be </w:t>
      </w:r>
      <w:proofErr w:type="gramStart"/>
      <w:r w:rsidRPr="0056586D">
        <w:rPr>
          <w:rFonts w:eastAsia="Calibri" w:cstheme="minorHAnsi"/>
          <w:color w:val="000000"/>
          <w:sz w:val="18"/>
          <w:szCs w:val="18"/>
          <w:lang w:val="en-CA"/>
        </w:rPr>
        <w:t>refined, and</w:t>
      </w:r>
      <w:proofErr w:type="gramEnd"/>
      <w:r w:rsidRPr="0056586D">
        <w:rPr>
          <w:rFonts w:eastAsia="Calibri" w:cstheme="minorHAnsi"/>
          <w:color w:val="000000"/>
          <w:sz w:val="18"/>
          <w:szCs w:val="18"/>
          <w:lang w:val="en-CA"/>
        </w:rPr>
        <w:t xml:space="preserve"> will form an important part of the agreement between the </w:t>
      </w:r>
      <w:r w:rsidR="0028541D">
        <w:rPr>
          <w:rFonts w:eastAsia="Calibri" w:cstheme="minorHAnsi"/>
          <w:color w:val="000000"/>
          <w:sz w:val="18"/>
          <w:szCs w:val="18"/>
          <w:lang w:val="en-CA"/>
        </w:rPr>
        <w:t>proponent</w:t>
      </w:r>
      <w:r w:rsidRPr="0056586D">
        <w:rPr>
          <w:rFonts w:eastAsia="Calibri" w:cstheme="minorHAnsi"/>
          <w:color w:val="000000"/>
          <w:sz w:val="18"/>
          <w:szCs w:val="18"/>
          <w:lang w:val="en-CA"/>
        </w:rPr>
        <w:t xml:space="preserve"> and </w:t>
      </w:r>
      <w:r w:rsidR="0026403E">
        <w:rPr>
          <w:rFonts w:eastAsia="Calibri" w:cstheme="minorHAnsi"/>
          <w:color w:val="000000"/>
          <w:sz w:val="18"/>
          <w:szCs w:val="18"/>
          <w:lang w:val="en-CA"/>
        </w:rPr>
        <w:t>UN Women</w:t>
      </w:r>
      <w:r w:rsidRPr="0056586D">
        <w:rPr>
          <w:rFonts w:eastAsia="Calibri" w:cstheme="minorHAnsi"/>
          <w:color w:val="000000"/>
          <w:sz w:val="18"/>
          <w:szCs w:val="18"/>
          <w:lang w:val="en-CA"/>
        </w:rPr>
        <w:t xml:space="preserve">. </w:t>
      </w:r>
    </w:p>
    <w:p w14:paraId="3DD0FCBC" w14:textId="77777777" w:rsidR="00226151" w:rsidRPr="0056586D" w:rsidRDefault="00226151" w:rsidP="00226151">
      <w:pPr>
        <w:widowControl w:val="0"/>
        <w:tabs>
          <w:tab w:val="left" w:pos="360"/>
        </w:tabs>
        <w:autoSpaceDE w:val="0"/>
        <w:autoSpaceDN w:val="0"/>
        <w:adjustRightInd w:val="0"/>
        <w:spacing w:after="0" w:line="240" w:lineRule="auto"/>
        <w:ind w:left="360"/>
        <w:jc w:val="both"/>
        <w:rPr>
          <w:rFonts w:eastAsia="Calibri" w:cstheme="minorHAnsi"/>
          <w:color w:val="000000"/>
          <w:sz w:val="18"/>
          <w:szCs w:val="18"/>
          <w:lang w:val="en-CA"/>
        </w:rPr>
      </w:pPr>
    </w:p>
    <w:tbl>
      <w:tblPr>
        <w:tblStyle w:val="TableGrid4"/>
        <w:tblW w:w="0" w:type="auto"/>
        <w:tblLook w:val="04A0" w:firstRow="1" w:lastRow="0" w:firstColumn="1" w:lastColumn="0" w:noHBand="0" w:noVBand="1"/>
      </w:tblPr>
      <w:tblGrid>
        <w:gridCol w:w="9017"/>
      </w:tblGrid>
      <w:tr w:rsidR="00C22EF1" w:rsidRPr="0056586D" w14:paraId="517F8EEF" w14:textId="77777777" w:rsidTr="004618C5">
        <w:tc>
          <w:tcPr>
            <w:tcW w:w="9350" w:type="dxa"/>
          </w:tcPr>
          <w:p w14:paraId="1173009F" w14:textId="77777777" w:rsidR="00C40E02" w:rsidRDefault="00C40E02" w:rsidP="0038204D">
            <w:pPr>
              <w:widowControl w:val="0"/>
              <w:autoSpaceDE w:val="0"/>
              <w:autoSpaceDN w:val="0"/>
              <w:adjustRightInd w:val="0"/>
              <w:jc w:val="both"/>
              <w:rPr>
                <w:rFonts w:asciiTheme="minorHAnsi" w:hAnsiTheme="minorHAnsi" w:cstheme="minorHAnsi"/>
                <w:b/>
                <w:bCs/>
                <w:color w:val="000000"/>
                <w:sz w:val="18"/>
                <w:szCs w:val="18"/>
              </w:rPr>
            </w:pPr>
          </w:p>
          <w:p w14:paraId="5529ECD7" w14:textId="446FD609" w:rsidR="00C22EF1"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b/>
                <w:bCs/>
                <w:color w:val="000000"/>
                <w:sz w:val="18"/>
                <w:szCs w:val="18"/>
              </w:rPr>
              <w:t xml:space="preserve">Component 3: Description of the Technical Approach and Activities </w:t>
            </w:r>
            <w:r w:rsidRPr="0056586D">
              <w:rPr>
                <w:rFonts w:asciiTheme="minorHAnsi" w:hAnsiTheme="minorHAnsi" w:cstheme="minorHAnsi"/>
                <w:color w:val="000000"/>
                <w:sz w:val="18"/>
                <w:szCs w:val="18"/>
              </w:rPr>
              <w:t xml:space="preserve">(max 2.5 pages) </w:t>
            </w:r>
          </w:p>
          <w:p w14:paraId="07187CFC" w14:textId="38C76993" w:rsidR="00C40E02" w:rsidRPr="0056586D" w:rsidRDefault="00C40E02" w:rsidP="0038204D">
            <w:pPr>
              <w:widowControl w:val="0"/>
              <w:autoSpaceDE w:val="0"/>
              <w:autoSpaceDN w:val="0"/>
              <w:adjustRightInd w:val="0"/>
              <w:jc w:val="both"/>
              <w:rPr>
                <w:rFonts w:asciiTheme="minorHAnsi" w:hAnsiTheme="minorHAnsi" w:cstheme="minorHAnsi"/>
                <w:color w:val="000000"/>
                <w:sz w:val="18"/>
                <w:szCs w:val="18"/>
              </w:rPr>
            </w:pPr>
          </w:p>
        </w:tc>
      </w:tr>
    </w:tbl>
    <w:p w14:paraId="3C2B61A0" w14:textId="77777777" w:rsidR="00AC4246" w:rsidRDefault="00AC4246"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259B5A4A" w14:textId="674D1575" w:rsidR="00C22EF1" w:rsidRDefault="00C22EF1"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This section should describe the technical approach and should be able to show the soundness and adequacy of the proposed approach, what will </w:t>
      </w:r>
      <w:proofErr w:type="gramStart"/>
      <w:r w:rsidRPr="0056586D">
        <w:rPr>
          <w:rFonts w:eastAsia="Calibri" w:cstheme="minorHAnsi"/>
          <w:color w:val="000000"/>
          <w:sz w:val="18"/>
          <w:szCs w:val="18"/>
          <w:lang w:val="en-CA"/>
        </w:rPr>
        <w:t>actually be</w:t>
      </w:r>
      <w:proofErr w:type="gramEnd"/>
      <w:r w:rsidRPr="0056586D">
        <w:rPr>
          <w:rFonts w:eastAsia="Calibri" w:cstheme="minorHAnsi"/>
          <w:color w:val="000000"/>
          <w:sz w:val="18"/>
          <w:szCs w:val="18"/>
          <w:lang w:val="en-CA"/>
        </w:rPr>
        <w:t xml:space="preserve"> done to produce the expected results in terms of activities. There should be a clear and direct linkage between the activities and the results at least at the output level. Specific strategies should also be described to support the achievement of results, such as building partnerships, etc. </w:t>
      </w:r>
    </w:p>
    <w:p w14:paraId="133D1DA5" w14:textId="77777777" w:rsidR="00AC4246" w:rsidRPr="0056586D" w:rsidRDefault="00AC4246"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53E39F33" w14:textId="2AA70B40" w:rsidR="00C22EF1" w:rsidRDefault="00C22EF1"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Activity descriptions should be as specific as necessary, identifying </w:t>
      </w:r>
      <w:r w:rsidRPr="0056586D">
        <w:rPr>
          <w:rFonts w:eastAsia="Calibri" w:cstheme="minorHAnsi"/>
          <w:b/>
          <w:bCs/>
          <w:color w:val="000000"/>
          <w:sz w:val="18"/>
          <w:szCs w:val="18"/>
          <w:lang w:val="en-CA"/>
        </w:rPr>
        <w:t xml:space="preserve">what </w:t>
      </w:r>
      <w:r w:rsidRPr="0056586D">
        <w:rPr>
          <w:rFonts w:eastAsia="Calibri" w:cstheme="minorHAnsi"/>
          <w:color w:val="000000"/>
          <w:sz w:val="18"/>
          <w:szCs w:val="18"/>
          <w:lang w:val="en-CA"/>
        </w:rPr>
        <w:t xml:space="preserve">will be done, </w:t>
      </w:r>
      <w:r w:rsidRPr="0056586D">
        <w:rPr>
          <w:rFonts w:eastAsia="Calibri" w:cstheme="minorHAnsi"/>
          <w:b/>
          <w:bCs/>
          <w:color w:val="000000"/>
          <w:sz w:val="18"/>
          <w:szCs w:val="18"/>
          <w:lang w:val="en-CA"/>
        </w:rPr>
        <w:t xml:space="preserve">who </w:t>
      </w:r>
      <w:r w:rsidRPr="0056586D">
        <w:rPr>
          <w:rFonts w:eastAsia="Calibri" w:cstheme="minorHAnsi"/>
          <w:color w:val="000000"/>
          <w:sz w:val="18"/>
          <w:szCs w:val="18"/>
          <w:lang w:val="en-CA"/>
        </w:rPr>
        <w:t xml:space="preserve">will do it, </w:t>
      </w:r>
      <w:r w:rsidRPr="0056586D">
        <w:rPr>
          <w:rFonts w:eastAsia="Calibri" w:cstheme="minorHAnsi"/>
          <w:b/>
          <w:bCs/>
          <w:color w:val="000000"/>
          <w:sz w:val="18"/>
          <w:szCs w:val="18"/>
          <w:lang w:val="en-CA"/>
        </w:rPr>
        <w:t xml:space="preserve">when </w:t>
      </w:r>
      <w:r w:rsidRPr="0056586D">
        <w:rPr>
          <w:rFonts w:eastAsia="Calibri" w:cstheme="minorHAnsi"/>
          <w:color w:val="000000"/>
          <w:sz w:val="18"/>
          <w:szCs w:val="18"/>
          <w:lang w:val="en-CA"/>
        </w:rPr>
        <w:t xml:space="preserve">it will be done (beginning, duration, completion), and </w:t>
      </w:r>
      <w:r w:rsidRPr="0056586D">
        <w:rPr>
          <w:rFonts w:eastAsia="Calibri" w:cstheme="minorHAnsi"/>
          <w:b/>
          <w:bCs/>
          <w:color w:val="000000"/>
          <w:sz w:val="18"/>
          <w:szCs w:val="18"/>
          <w:lang w:val="en-CA"/>
        </w:rPr>
        <w:t xml:space="preserve">where </w:t>
      </w:r>
      <w:r w:rsidRPr="0056586D">
        <w:rPr>
          <w:rFonts w:eastAsia="Calibri" w:cstheme="minorHAnsi"/>
          <w:color w:val="000000"/>
          <w:sz w:val="18"/>
          <w:szCs w:val="18"/>
          <w:lang w:val="en-CA"/>
        </w:rPr>
        <w:t xml:space="preserve">it will be done. In describing the activities, an indication should be made regarding the organizations and individuals involved in or benefiting from the activity. </w:t>
      </w:r>
    </w:p>
    <w:p w14:paraId="65675497" w14:textId="77777777" w:rsidR="00AC4246" w:rsidRPr="0056586D" w:rsidRDefault="00AC4246"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13934690" w14:textId="3AC00323" w:rsidR="00C31928" w:rsidRDefault="00C22EF1"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This narrative is to be complemented by a tabular presentation that will serve as Implementation Plan, as described in Component </w:t>
      </w:r>
      <w:r w:rsidR="00B910FE" w:rsidRPr="0056586D">
        <w:rPr>
          <w:rFonts w:eastAsia="Calibri" w:cstheme="minorHAnsi"/>
          <w:color w:val="000000"/>
          <w:sz w:val="18"/>
          <w:szCs w:val="18"/>
          <w:lang w:val="en-CA"/>
        </w:rPr>
        <w:t>4</w:t>
      </w:r>
      <w:r w:rsidR="00FA0C0F">
        <w:rPr>
          <w:rFonts w:eastAsia="Calibri" w:cstheme="minorHAnsi"/>
          <w:color w:val="000000"/>
          <w:sz w:val="18"/>
          <w:szCs w:val="18"/>
          <w:lang w:val="en-CA"/>
        </w:rPr>
        <w:t>.</w:t>
      </w:r>
    </w:p>
    <w:p w14:paraId="4F03BC0F" w14:textId="77777777" w:rsidR="00AC4246" w:rsidRPr="00EA1C20" w:rsidRDefault="00AC4246"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18DFD2D6" w14:textId="77777777" w:rsidR="00C31928" w:rsidRPr="0056586D" w:rsidRDefault="00C31928"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EA1C20">
        <w:rPr>
          <w:rFonts w:eastAsia="Calibri" w:cstheme="minorHAnsi"/>
          <w:color w:val="000000"/>
          <w:sz w:val="18"/>
          <w:szCs w:val="18"/>
          <w:lang w:val="en-CA"/>
        </w:rPr>
        <w:t xml:space="preserve">This section should also include the details of all proposed sub-contracting and sub-partnering. </w:t>
      </w:r>
    </w:p>
    <w:p w14:paraId="795FEAD9" w14:textId="1358C2A5" w:rsidR="004B1637" w:rsidRDefault="004B1637"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4F300251" w14:textId="3FB53667" w:rsidR="00D70478" w:rsidRDefault="00D70478"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25F4E490" w14:textId="77777777" w:rsidR="00D70478" w:rsidRPr="0056586D" w:rsidRDefault="00D70478" w:rsidP="0038204D">
      <w:pPr>
        <w:widowControl w:val="0"/>
        <w:autoSpaceDE w:val="0"/>
        <w:autoSpaceDN w:val="0"/>
        <w:adjustRightInd w:val="0"/>
        <w:spacing w:after="0" w:line="240" w:lineRule="auto"/>
        <w:jc w:val="both"/>
        <w:rPr>
          <w:rFonts w:eastAsia="Calibri" w:cstheme="minorHAnsi"/>
          <w:color w:val="000000"/>
          <w:sz w:val="18"/>
          <w:szCs w:val="18"/>
          <w:lang w:val="en-CA"/>
        </w:rPr>
      </w:pPr>
    </w:p>
    <w:tbl>
      <w:tblPr>
        <w:tblStyle w:val="TableGrid4"/>
        <w:tblW w:w="0" w:type="auto"/>
        <w:tblLook w:val="04A0" w:firstRow="1" w:lastRow="0" w:firstColumn="1" w:lastColumn="0" w:noHBand="0" w:noVBand="1"/>
      </w:tblPr>
      <w:tblGrid>
        <w:gridCol w:w="9017"/>
      </w:tblGrid>
      <w:tr w:rsidR="00C22EF1" w:rsidRPr="00E06A4D" w14:paraId="003837B0" w14:textId="77777777" w:rsidTr="004618C5">
        <w:tc>
          <w:tcPr>
            <w:tcW w:w="9350" w:type="dxa"/>
          </w:tcPr>
          <w:p w14:paraId="4BBB9004" w14:textId="77777777" w:rsidR="00C40E02" w:rsidRDefault="00C40E02" w:rsidP="0038204D">
            <w:pPr>
              <w:widowControl w:val="0"/>
              <w:autoSpaceDE w:val="0"/>
              <w:autoSpaceDN w:val="0"/>
              <w:adjustRightInd w:val="0"/>
              <w:jc w:val="both"/>
              <w:rPr>
                <w:rFonts w:asciiTheme="minorHAnsi" w:hAnsiTheme="minorHAnsi" w:cstheme="minorHAnsi"/>
                <w:b/>
                <w:bCs/>
                <w:color w:val="000000"/>
                <w:sz w:val="18"/>
                <w:szCs w:val="18"/>
              </w:rPr>
            </w:pPr>
          </w:p>
          <w:p w14:paraId="7FE92739" w14:textId="2E92AB1F" w:rsidR="00C22EF1" w:rsidRPr="00EC2E03" w:rsidRDefault="00C22EF1" w:rsidP="0038204D">
            <w:pPr>
              <w:widowControl w:val="0"/>
              <w:autoSpaceDE w:val="0"/>
              <w:autoSpaceDN w:val="0"/>
              <w:adjustRightInd w:val="0"/>
              <w:jc w:val="both"/>
              <w:rPr>
                <w:rFonts w:asciiTheme="minorHAnsi" w:hAnsiTheme="minorHAnsi" w:cstheme="minorHAnsi"/>
                <w:color w:val="000000"/>
                <w:sz w:val="18"/>
                <w:szCs w:val="18"/>
                <w:lang w:val="fr-FR"/>
              </w:rPr>
            </w:pPr>
            <w:r w:rsidRPr="00EC2E03">
              <w:rPr>
                <w:rFonts w:cstheme="minorHAnsi"/>
                <w:b/>
                <w:color w:val="000000"/>
                <w:sz w:val="18"/>
                <w:szCs w:val="18"/>
                <w:lang w:val="fr-FR"/>
              </w:rPr>
              <w:t xml:space="preserve">Component </w:t>
            </w:r>
            <w:proofErr w:type="gramStart"/>
            <w:r w:rsidRPr="00EC2E03">
              <w:rPr>
                <w:rFonts w:cstheme="minorHAnsi"/>
                <w:b/>
                <w:color w:val="000000"/>
                <w:sz w:val="18"/>
                <w:szCs w:val="18"/>
                <w:lang w:val="fr-FR"/>
              </w:rPr>
              <w:t>4:</w:t>
            </w:r>
            <w:proofErr w:type="gramEnd"/>
            <w:r w:rsidRPr="00EC2E03">
              <w:rPr>
                <w:rFonts w:cstheme="minorHAnsi"/>
                <w:b/>
                <w:color w:val="000000"/>
                <w:sz w:val="18"/>
                <w:szCs w:val="18"/>
                <w:lang w:val="fr-FR"/>
              </w:rPr>
              <w:t xml:space="preserve"> </w:t>
            </w:r>
            <w:proofErr w:type="spellStart"/>
            <w:r w:rsidRPr="00EC2E03">
              <w:rPr>
                <w:rFonts w:cstheme="minorHAnsi"/>
                <w:b/>
                <w:color w:val="000000"/>
                <w:sz w:val="18"/>
                <w:szCs w:val="18"/>
                <w:lang w:val="fr-FR"/>
              </w:rPr>
              <w:t>Implementation</w:t>
            </w:r>
            <w:proofErr w:type="spellEnd"/>
            <w:r w:rsidRPr="00EC2E03">
              <w:rPr>
                <w:rFonts w:cstheme="minorHAnsi"/>
                <w:b/>
                <w:color w:val="000000"/>
                <w:sz w:val="18"/>
                <w:szCs w:val="18"/>
                <w:lang w:val="fr-FR"/>
              </w:rPr>
              <w:t xml:space="preserve"> Plan </w:t>
            </w:r>
            <w:r w:rsidRPr="00EC2E03">
              <w:rPr>
                <w:rFonts w:cstheme="minorHAnsi"/>
                <w:color w:val="000000"/>
                <w:sz w:val="18"/>
                <w:szCs w:val="18"/>
                <w:lang w:val="fr-FR"/>
              </w:rPr>
              <w:t xml:space="preserve">(max 1.5 pages) </w:t>
            </w:r>
          </w:p>
          <w:p w14:paraId="08CB7445" w14:textId="03EB9614" w:rsidR="00C40E02" w:rsidRPr="00EC2E03" w:rsidRDefault="00C40E02" w:rsidP="0038204D">
            <w:pPr>
              <w:widowControl w:val="0"/>
              <w:autoSpaceDE w:val="0"/>
              <w:autoSpaceDN w:val="0"/>
              <w:adjustRightInd w:val="0"/>
              <w:jc w:val="both"/>
              <w:rPr>
                <w:rFonts w:asciiTheme="minorHAnsi" w:hAnsiTheme="minorHAnsi" w:cstheme="minorHAnsi"/>
                <w:color w:val="000000"/>
                <w:sz w:val="18"/>
                <w:szCs w:val="18"/>
                <w:lang w:val="fr-FR"/>
              </w:rPr>
            </w:pPr>
          </w:p>
        </w:tc>
      </w:tr>
    </w:tbl>
    <w:p w14:paraId="3DAB520E" w14:textId="77777777" w:rsidR="00AC4246" w:rsidRPr="00EC2E03" w:rsidRDefault="00AC4246" w:rsidP="0038204D">
      <w:pPr>
        <w:widowControl w:val="0"/>
        <w:autoSpaceDE w:val="0"/>
        <w:autoSpaceDN w:val="0"/>
        <w:adjustRightInd w:val="0"/>
        <w:spacing w:after="0" w:line="240" w:lineRule="auto"/>
        <w:jc w:val="both"/>
        <w:rPr>
          <w:rFonts w:eastAsia="Calibri" w:cstheme="minorHAnsi"/>
          <w:color w:val="000000"/>
          <w:sz w:val="18"/>
          <w:szCs w:val="18"/>
          <w:lang w:val="fr-FR"/>
        </w:rPr>
      </w:pPr>
    </w:p>
    <w:p w14:paraId="07BD0C65" w14:textId="01FF5DF9" w:rsidR="00C22EF1" w:rsidRPr="0056586D" w:rsidRDefault="00C22EF1"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This section is presented in tabular form and can be attached as an </w:t>
      </w:r>
      <w:r w:rsidR="001106D9">
        <w:rPr>
          <w:rFonts w:eastAsia="Calibri" w:cstheme="minorHAnsi"/>
          <w:color w:val="000000"/>
          <w:sz w:val="18"/>
          <w:szCs w:val="18"/>
          <w:lang w:val="en-CA"/>
        </w:rPr>
        <w:t>a</w:t>
      </w:r>
      <w:r w:rsidRPr="0056586D">
        <w:rPr>
          <w:rFonts w:eastAsia="Calibri" w:cstheme="minorHAnsi"/>
          <w:color w:val="000000"/>
          <w:sz w:val="18"/>
          <w:szCs w:val="18"/>
          <w:lang w:val="en-CA"/>
        </w:rPr>
        <w:t xml:space="preserve">nnex. It should indicate the </w:t>
      </w:r>
      <w:r w:rsidRPr="0056586D">
        <w:rPr>
          <w:rFonts w:eastAsia="Calibri" w:cstheme="minorHAnsi"/>
          <w:b/>
          <w:bCs/>
          <w:color w:val="000000"/>
          <w:sz w:val="18"/>
          <w:szCs w:val="18"/>
          <w:lang w:val="en-CA"/>
        </w:rPr>
        <w:t xml:space="preserve">sequence of all major activities and timeframe (duration). </w:t>
      </w:r>
      <w:r w:rsidRPr="0056586D">
        <w:rPr>
          <w:rFonts w:eastAsia="Calibri" w:cstheme="minorHAnsi"/>
          <w:color w:val="000000"/>
          <w:sz w:val="18"/>
          <w:szCs w:val="18"/>
          <w:lang w:val="en-CA"/>
        </w:rPr>
        <w:t>Provide as much detail as necessary. The Implementation Plan should show a logical flow of activities. Please include all required milestone reports and monitoring reviews</w:t>
      </w:r>
      <w:r w:rsidR="00696578" w:rsidRPr="00696578">
        <w:t xml:space="preserve"> </w:t>
      </w:r>
      <w:r w:rsidR="00696578" w:rsidRPr="00696578">
        <w:rPr>
          <w:rFonts w:eastAsia="Calibri" w:cstheme="minorHAnsi"/>
          <w:color w:val="000000"/>
          <w:sz w:val="18"/>
          <w:szCs w:val="18"/>
          <w:lang w:val="en-CA"/>
        </w:rPr>
        <w:t>in the Implementation Plan</w:t>
      </w:r>
      <w:r w:rsidRPr="0056586D">
        <w:rPr>
          <w:rFonts w:eastAsia="Calibri" w:cstheme="minorHAnsi"/>
          <w:color w:val="000000"/>
          <w:sz w:val="18"/>
          <w:szCs w:val="18"/>
          <w:lang w:val="en-CA"/>
        </w:rPr>
        <w:t xml:space="preserve">. </w:t>
      </w:r>
    </w:p>
    <w:p w14:paraId="3B3331CE" w14:textId="77777777" w:rsidR="00AC4246" w:rsidRDefault="00AC4246" w:rsidP="0038204D">
      <w:pPr>
        <w:widowControl w:val="0"/>
        <w:autoSpaceDE w:val="0"/>
        <w:autoSpaceDN w:val="0"/>
        <w:adjustRightInd w:val="0"/>
        <w:spacing w:after="0" w:line="240" w:lineRule="auto"/>
        <w:jc w:val="both"/>
        <w:rPr>
          <w:rFonts w:eastAsia="Calibri" w:cstheme="minorHAnsi"/>
          <w:b/>
          <w:bCs/>
          <w:color w:val="000000"/>
          <w:sz w:val="18"/>
          <w:szCs w:val="18"/>
          <w:lang w:val="en-CA"/>
        </w:rPr>
      </w:pPr>
    </w:p>
    <w:p w14:paraId="7A912DAB" w14:textId="61F46764" w:rsidR="00C22EF1" w:rsidRDefault="00C22EF1" w:rsidP="0038204D">
      <w:pPr>
        <w:widowControl w:val="0"/>
        <w:autoSpaceDE w:val="0"/>
        <w:autoSpaceDN w:val="0"/>
        <w:adjustRightInd w:val="0"/>
        <w:spacing w:after="0" w:line="240" w:lineRule="auto"/>
        <w:jc w:val="both"/>
        <w:rPr>
          <w:rFonts w:eastAsia="Calibri" w:cstheme="minorHAnsi"/>
          <w:b/>
          <w:bCs/>
          <w:color w:val="000000"/>
          <w:sz w:val="18"/>
          <w:szCs w:val="18"/>
          <w:lang w:val="en-CA"/>
        </w:rPr>
      </w:pPr>
      <w:r w:rsidRPr="0056586D">
        <w:rPr>
          <w:rFonts w:eastAsia="Calibri" w:cstheme="minorHAnsi"/>
          <w:b/>
          <w:bCs/>
          <w:color w:val="000000"/>
          <w:sz w:val="18"/>
          <w:szCs w:val="18"/>
          <w:lang w:val="en-CA"/>
        </w:rPr>
        <w:t xml:space="preserve">Implementation Plan </w:t>
      </w:r>
    </w:p>
    <w:p w14:paraId="782F4FC6" w14:textId="77777777" w:rsidR="00637675" w:rsidRPr="0056586D" w:rsidRDefault="00637675" w:rsidP="0038204D">
      <w:pPr>
        <w:widowControl w:val="0"/>
        <w:autoSpaceDE w:val="0"/>
        <w:autoSpaceDN w:val="0"/>
        <w:adjustRightInd w:val="0"/>
        <w:spacing w:after="0" w:line="240" w:lineRule="auto"/>
        <w:jc w:val="both"/>
        <w:rPr>
          <w:rFonts w:eastAsia="Calibri" w:cstheme="minorHAnsi"/>
          <w:color w:val="000000"/>
          <w:sz w:val="18"/>
          <w:szCs w:val="18"/>
          <w:lang w:val="en-CA"/>
        </w:rPr>
      </w:pPr>
    </w:p>
    <w:tbl>
      <w:tblPr>
        <w:tblStyle w:val="TableGrid4"/>
        <w:tblW w:w="9035" w:type="dxa"/>
        <w:tblLook w:val="04A0" w:firstRow="1" w:lastRow="0" w:firstColumn="1" w:lastColumn="0" w:noHBand="0" w:noVBand="1"/>
      </w:tblPr>
      <w:tblGrid>
        <w:gridCol w:w="2155"/>
        <w:gridCol w:w="1621"/>
        <w:gridCol w:w="989"/>
        <w:gridCol w:w="327"/>
        <w:gridCol w:w="327"/>
        <w:gridCol w:w="328"/>
        <w:gridCol w:w="328"/>
        <w:gridCol w:w="328"/>
        <w:gridCol w:w="328"/>
        <w:gridCol w:w="328"/>
        <w:gridCol w:w="328"/>
        <w:gridCol w:w="328"/>
        <w:gridCol w:w="440"/>
        <w:gridCol w:w="440"/>
        <w:gridCol w:w="440"/>
      </w:tblGrid>
      <w:tr w:rsidR="00C22EF1" w:rsidRPr="0056586D" w14:paraId="68CE4BD5" w14:textId="77777777" w:rsidTr="00637675">
        <w:tc>
          <w:tcPr>
            <w:tcW w:w="3776" w:type="dxa"/>
            <w:gridSpan w:val="2"/>
          </w:tcPr>
          <w:p w14:paraId="2E92036E"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Project No:</w:t>
            </w:r>
          </w:p>
        </w:tc>
        <w:tc>
          <w:tcPr>
            <w:tcW w:w="5259" w:type="dxa"/>
            <w:gridSpan w:val="13"/>
          </w:tcPr>
          <w:p w14:paraId="329A6981"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Project Name:</w:t>
            </w:r>
          </w:p>
        </w:tc>
      </w:tr>
      <w:tr w:rsidR="00C22EF1" w:rsidRPr="0056586D" w14:paraId="26A898D4" w14:textId="77777777" w:rsidTr="00637675">
        <w:tc>
          <w:tcPr>
            <w:tcW w:w="3776" w:type="dxa"/>
            <w:gridSpan w:val="2"/>
          </w:tcPr>
          <w:p w14:paraId="4D401FA4" w14:textId="3B2BF48F" w:rsidR="00C22EF1" w:rsidRPr="0056586D" w:rsidRDefault="00E361A2"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 xml:space="preserve">Name of </w:t>
            </w:r>
            <w:r w:rsidR="00B31615">
              <w:rPr>
                <w:rFonts w:asciiTheme="minorHAnsi" w:hAnsiTheme="minorHAnsi" w:cstheme="minorHAnsi"/>
                <w:color w:val="000000"/>
                <w:sz w:val="18"/>
                <w:szCs w:val="18"/>
              </w:rPr>
              <w:t>p</w:t>
            </w:r>
            <w:r w:rsidRPr="0056586D">
              <w:rPr>
                <w:rFonts w:asciiTheme="minorHAnsi" w:hAnsiTheme="minorHAnsi" w:cstheme="minorHAnsi"/>
                <w:color w:val="000000"/>
                <w:sz w:val="18"/>
                <w:szCs w:val="18"/>
              </w:rPr>
              <w:t xml:space="preserve">roponent </w:t>
            </w:r>
            <w:r w:rsidR="00B31615">
              <w:rPr>
                <w:rFonts w:asciiTheme="minorHAnsi" w:hAnsiTheme="minorHAnsi" w:cstheme="minorHAnsi"/>
                <w:color w:val="000000"/>
                <w:sz w:val="18"/>
                <w:szCs w:val="18"/>
              </w:rPr>
              <w:t>o</w:t>
            </w:r>
            <w:r w:rsidRPr="0056586D">
              <w:rPr>
                <w:rFonts w:asciiTheme="minorHAnsi" w:hAnsiTheme="minorHAnsi" w:cstheme="minorHAnsi"/>
                <w:color w:val="000000"/>
                <w:sz w:val="18"/>
                <w:szCs w:val="18"/>
              </w:rPr>
              <w:t>rganization:</w:t>
            </w:r>
          </w:p>
        </w:tc>
        <w:tc>
          <w:tcPr>
            <w:tcW w:w="5259" w:type="dxa"/>
            <w:gridSpan w:val="13"/>
          </w:tcPr>
          <w:p w14:paraId="300ABAAF" w14:textId="72A6D089"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r>
      <w:tr w:rsidR="00C22EF1" w:rsidRPr="0056586D" w14:paraId="7CFCA49A" w14:textId="77777777" w:rsidTr="00637675">
        <w:tc>
          <w:tcPr>
            <w:tcW w:w="3776" w:type="dxa"/>
            <w:gridSpan w:val="2"/>
          </w:tcPr>
          <w:p w14:paraId="2CFBBAE8" w14:textId="0B5AF7EC" w:rsidR="00C22EF1" w:rsidRPr="0056586D" w:rsidRDefault="00E361A2"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 xml:space="preserve">Brief description of </w:t>
            </w:r>
            <w:r w:rsidR="00B31615">
              <w:rPr>
                <w:rFonts w:asciiTheme="minorHAnsi" w:hAnsiTheme="minorHAnsi" w:cstheme="minorHAnsi"/>
                <w:color w:val="000000"/>
                <w:sz w:val="18"/>
                <w:szCs w:val="18"/>
              </w:rPr>
              <w:t>p</w:t>
            </w:r>
            <w:r w:rsidRPr="0056586D">
              <w:rPr>
                <w:rFonts w:asciiTheme="minorHAnsi" w:hAnsiTheme="minorHAnsi" w:cstheme="minorHAnsi"/>
                <w:color w:val="000000"/>
                <w:sz w:val="18"/>
                <w:szCs w:val="18"/>
              </w:rPr>
              <w:t>roject</w:t>
            </w:r>
          </w:p>
        </w:tc>
        <w:tc>
          <w:tcPr>
            <w:tcW w:w="5259" w:type="dxa"/>
            <w:gridSpan w:val="13"/>
          </w:tcPr>
          <w:p w14:paraId="503E3178" w14:textId="66B68C5F"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r>
      <w:tr w:rsidR="00C22EF1" w:rsidRPr="0056586D" w14:paraId="1B281586" w14:textId="77777777" w:rsidTr="00637675">
        <w:tc>
          <w:tcPr>
            <w:tcW w:w="3776" w:type="dxa"/>
            <w:gridSpan w:val="2"/>
          </w:tcPr>
          <w:p w14:paraId="0343AA40" w14:textId="78F70905" w:rsidR="00C22EF1" w:rsidRPr="0056586D" w:rsidRDefault="00E361A2"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 xml:space="preserve">Project </w:t>
            </w:r>
            <w:r w:rsidR="00B31615">
              <w:rPr>
                <w:rFonts w:asciiTheme="minorHAnsi" w:hAnsiTheme="minorHAnsi" w:cstheme="minorHAnsi"/>
                <w:color w:val="000000"/>
                <w:sz w:val="18"/>
                <w:szCs w:val="18"/>
              </w:rPr>
              <w:t>s</w:t>
            </w:r>
            <w:r w:rsidRPr="0056586D">
              <w:rPr>
                <w:rFonts w:asciiTheme="minorHAnsi" w:hAnsiTheme="minorHAnsi" w:cstheme="minorHAnsi"/>
                <w:color w:val="000000"/>
                <w:sz w:val="18"/>
                <w:szCs w:val="18"/>
              </w:rPr>
              <w:t xml:space="preserve">tart and </w:t>
            </w:r>
            <w:r w:rsidR="00B31615">
              <w:rPr>
                <w:rFonts w:asciiTheme="minorHAnsi" w:hAnsiTheme="minorHAnsi" w:cstheme="minorHAnsi"/>
                <w:color w:val="000000"/>
                <w:sz w:val="18"/>
                <w:szCs w:val="18"/>
              </w:rPr>
              <w:t>e</w:t>
            </w:r>
            <w:r w:rsidRPr="0056586D">
              <w:rPr>
                <w:rFonts w:asciiTheme="minorHAnsi" w:hAnsiTheme="minorHAnsi" w:cstheme="minorHAnsi"/>
                <w:color w:val="000000"/>
                <w:sz w:val="18"/>
                <w:szCs w:val="18"/>
              </w:rPr>
              <w:t xml:space="preserve">nd </w:t>
            </w:r>
            <w:r w:rsidR="00B31615">
              <w:rPr>
                <w:rFonts w:asciiTheme="minorHAnsi" w:hAnsiTheme="minorHAnsi" w:cstheme="minorHAnsi"/>
                <w:color w:val="000000"/>
                <w:sz w:val="18"/>
                <w:szCs w:val="18"/>
              </w:rPr>
              <w:t>d</w:t>
            </w:r>
            <w:r w:rsidRPr="0056586D">
              <w:rPr>
                <w:rFonts w:asciiTheme="minorHAnsi" w:hAnsiTheme="minorHAnsi" w:cstheme="minorHAnsi"/>
                <w:color w:val="000000"/>
                <w:sz w:val="18"/>
                <w:szCs w:val="18"/>
              </w:rPr>
              <w:t>ates:</w:t>
            </w:r>
          </w:p>
        </w:tc>
        <w:tc>
          <w:tcPr>
            <w:tcW w:w="5259" w:type="dxa"/>
            <w:gridSpan w:val="13"/>
          </w:tcPr>
          <w:p w14:paraId="55E707EE" w14:textId="3B208AA9"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r>
      <w:tr w:rsidR="00C22EF1" w:rsidRPr="0056586D" w14:paraId="328FAD71" w14:textId="77777777" w:rsidTr="00637675">
        <w:tc>
          <w:tcPr>
            <w:tcW w:w="3776" w:type="dxa"/>
            <w:gridSpan w:val="2"/>
          </w:tcPr>
          <w:p w14:paraId="6BCE7AE9" w14:textId="381E387C" w:rsidR="00C22EF1" w:rsidRPr="0056586D" w:rsidRDefault="00E361A2"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 xml:space="preserve">Brief </w:t>
            </w:r>
            <w:r w:rsidR="00B31615">
              <w:rPr>
                <w:rFonts w:asciiTheme="minorHAnsi" w:hAnsiTheme="minorHAnsi" w:cstheme="minorHAnsi"/>
                <w:color w:val="000000"/>
                <w:sz w:val="18"/>
                <w:szCs w:val="18"/>
              </w:rPr>
              <w:t>d</w:t>
            </w:r>
            <w:r w:rsidRPr="0056586D">
              <w:rPr>
                <w:rFonts w:asciiTheme="minorHAnsi" w:hAnsiTheme="minorHAnsi" w:cstheme="minorHAnsi"/>
                <w:color w:val="000000"/>
                <w:sz w:val="18"/>
                <w:szCs w:val="18"/>
              </w:rPr>
              <w:t xml:space="preserve">escription of </w:t>
            </w:r>
            <w:r w:rsidR="00B31615">
              <w:rPr>
                <w:rFonts w:asciiTheme="minorHAnsi" w:hAnsiTheme="minorHAnsi" w:cstheme="minorHAnsi"/>
                <w:color w:val="000000"/>
                <w:sz w:val="18"/>
                <w:szCs w:val="18"/>
              </w:rPr>
              <w:t>s</w:t>
            </w:r>
            <w:r w:rsidRPr="0056586D">
              <w:rPr>
                <w:rFonts w:asciiTheme="minorHAnsi" w:hAnsiTheme="minorHAnsi" w:cstheme="minorHAnsi"/>
                <w:color w:val="000000"/>
                <w:sz w:val="18"/>
                <w:szCs w:val="18"/>
              </w:rPr>
              <w:t xml:space="preserve">pecific </w:t>
            </w:r>
            <w:r w:rsidR="00B31615">
              <w:rPr>
                <w:rFonts w:asciiTheme="minorHAnsi" w:hAnsiTheme="minorHAnsi" w:cstheme="minorHAnsi"/>
                <w:color w:val="000000"/>
                <w:sz w:val="18"/>
                <w:szCs w:val="18"/>
              </w:rPr>
              <w:t>r</w:t>
            </w:r>
            <w:r w:rsidRPr="0056586D">
              <w:rPr>
                <w:rFonts w:asciiTheme="minorHAnsi" w:hAnsiTheme="minorHAnsi" w:cstheme="minorHAnsi"/>
                <w:color w:val="000000"/>
                <w:sz w:val="18"/>
                <w:szCs w:val="18"/>
              </w:rPr>
              <w:t xml:space="preserve">esults (e.g., </w:t>
            </w:r>
            <w:r w:rsidR="00B31615">
              <w:rPr>
                <w:rFonts w:asciiTheme="minorHAnsi" w:hAnsiTheme="minorHAnsi" w:cstheme="minorHAnsi"/>
                <w:color w:val="000000"/>
                <w:sz w:val="18"/>
                <w:szCs w:val="18"/>
              </w:rPr>
              <w:t>o</w:t>
            </w:r>
            <w:r w:rsidRPr="0056586D">
              <w:rPr>
                <w:rFonts w:asciiTheme="minorHAnsi" w:hAnsiTheme="minorHAnsi" w:cstheme="minorHAnsi"/>
                <w:color w:val="000000"/>
                <w:sz w:val="18"/>
                <w:szCs w:val="18"/>
              </w:rPr>
              <w:t>utputs) with corresponding indicators, baselines and targets. Repeat for each result</w:t>
            </w:r>
            <w:r w:rsidR="00794DF7">
              <w:rPr>
                <w:rFonts w:asciiTheme="minorHAnsi" w:hAnsiTheme="minorHAnsi" w:cstheme="minorHAnsi"/>
                <w:color w:val="000000"/>
                <w:sz w:val="18"/>
                <w:szCs w:val="18"/>
              </w:rPr>
              <w:t>.</w:t>
            </w:r>
          </w:p>
        </w:tc>
        <w:tc>
          <w:tcPr>
            <w:tcW w:w="5259" w:type="dxa"/>
            <w:gridSpan w:val="13"/>
          </w:tcPr>
          <w:p w14:paraId="6B4E368D" w14:textId="7F7ABA55"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r>
      <w:tr w:rsidR="00C22EF1" w:rsidRPr="0056586D" w14:paraId="5A1B59F4" w14:textId="77777777" w:rsidTr="001B62F2">
        <w:tc>
          <w:tcPr>
            <w:tcW w:w="4765" w:type="dxa"/>
            <w:gridSpan w:val="3"/>
          </w:tcPr>
          <w:p w14:paraId="4CFDA962" w14:textId="49E2E083"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List the activities necessary to produce the results</w:t>
            </w:r>
            <w:r w:rsidR="00794DF7">
              <w:rPr>
                <w:rFonts w:asciiTheme="minorHAnsi" w:hAnsiTheme="minorHAnsi" w:cstheme="minorHAnsi"/>
                <w:color w:val="000000"/>
                <w:sz w:val="18"/>
                <w:szCs w:val="18"/>
              </w:rPr>
              <w:t xml:space="preserve"> and</w:t>
            </w:r>
            <w:r w:rsidRPr="0056586D">
              <w:rPr>
                <w:rFonts w:asciiTheme="minorHAnsi" w:hAnsiTheme="minorHAnsi" w:cstheme="minorHAnsi"/>
                <w:color w:val="000000"/>
                <w:sz w:val="18"/>
                <w:szCs w:val="18"/>
              </w:rPr>
              <w:t xml:space="preserve"> </w:t>
            </w:r>
            <w:r w:rsidR="00794DF7">
              <w:rPr>
                <w:rFonts w:asciiTheme="minorHAnsi" w:hAnsiTheme="minorHAnsi" w:cstheme="minorHAnsi"/>
                <w:color w:val="000000"/>
                <w:sz w:val="18"/>
                <w:szCs w:val="18"/>
              </w:rPr>
              <w:t>i</w:t>
            </w:r>
            <w:r w:rsidRPr="0056586D">
              <w:rPr>
                <w:rFonts w:asciiTheme="minorHAnsi" w:hAnsiTheme="minorHAnsi" w:cstheme="minorHAnsi"/>
                <w:color w:val="000000"/>
                <w:sz w:val="18"/>
                <w:szCs w:val="18"/>
              </w:rPr>
              <w:t xml:space="preserve">ndicate who is responsible for each activity </w:t>
            </w:r>
          </w:p>
        </w:tc>
        <w:tc>
          <w:tcPr>
            <w:tcW w:w="4270" w:type="dxa"/>
            <w:gridSpan w:val="12"/>
          </w:tcPr>
          <w:p w14:paraId="3A57EC91"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 xml:space="preserve">Duration of Activity in Months (or Quarters) </w:t>
            </w:r>
          </w:p>
        </w:tc>
      </w:tr>
      <w:tr w:rsidR="00C22EF1" w:rsidRPr="0056586D" w14:paraId="34CC9E51" w14:textId="77777777" w:rsidTr="00637675">
        <w:tc>
          <w:tcPr>
            <w:tcW w:w="2155" w:type="dxa"/>
          </w:tcPr>
          <w:p w14:paraId="6656D954" w14:textId="77777777" w:rsidR="00C22EF1" w:rsidRPr="0056586D" w:rsidRDefault="00C22EF1" w:rsidP="00E361A2">
            <w:pPr>
              <w:widowControl w:val="0"/>
              <w:autoSpaceDE w:val="0"/>
              <w:autoSpaceDN w:val="0"/>
              <w:adjustRightInd w:val="0"/>
              <w:ind w:right="523"/>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Activity</w:t>
            </w:r>
          </w:p>
        </w:tc>
        <w:tc>
          <w:tcPr>
            <w:tcW w:w="2610" w:type="dxa"/>
            <w:gridSpan w:val="2"/>
          </w:tcPr>
          <w:p w14:paraId="2CDC56BD"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 xml:space="preserve">Responsible </w:t>
            </w:r>
          </w:p>
        </w:tc>
        <w:tc>
          <w:tcPr>
            <w:tcW w:w="327" w:type="dxa"/>
          </w:tcPr>
          <w:p w14:paraId="1BF867BB"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1</w:t>
            </w:r>
          </w:p>
        </w:tc>
        <w:tc>
          <w:tcPr>
            <w:tcW w:w="327" w:type="dxa"/>
          </w:tcPr>
          <w:p w14:paraId="23B026F5"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2</w:t>
            </w:r>
          </w:p>
        </w:tc>
        <w:tc>
          <w:tcPr>
            <w:tcW w:w="328" w:type="dxa"/>
          </w:tcPr>
          <w:p w14:paraId="37D35D6C"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3</w:t>
            </w:r>
          </w:p>
        </w:tc>
        <w:tc>
          <w:tcPr>
            <w:tcW w:w="328" w:type="dxa"/>
          </w:tcPr>
          <w:p w14:paraId="42B3B899"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4</w:t>
            </w:r>
          </w:p>
        </w:tc>
        <w:tc>
          <w:tcPr>
            <w:tcW w:w="328" w:type="dxa"/>
          </w:tcPr>
          <w:p w14:paraId="03BDA08D"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5</w:t>
            </w:r>
          </w:p>
        </w:tc>
        <w:tc>
          <w:tcPr>
            <w:tcW w:w="328" w:type="dxa"/>
          </w:tcPr>
          <w:p w14:paraId="1CC4E1F8"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6</w:t>
            </w:r>
          </w:p>
        </w:tc>
        <w:tc>
          <w:tcPr>
            <w:tcW w:w="328" w:type="dxa"/>
          </w:tcPr>
          <w:p w14:paraId="481DA908"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7</w:t>
            </w:r>
          </w:p>
        </w:tc>
        <w:tc>
          <w:tcPr>
            <w:tcW w:w="328" w:type="dxa"/>
          </w:tcPr>
          <w:p w14:paraId="34EA6BC1"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8</w:t>
            </w:r>
          </w:p>
        </w:tc>
        <w:tc>
          <w:tcPr>
            <w:tcW w:w="328" w:type="dxa"/>
          </w:tcPr>
          <w:p w14:paraId="20348868"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9</w:t>
            </w:r>
          </w:p>
        </w:tc>
        <w:tc>
          <w:tcPr>
            <w:tcW w:w="440" w:type="dxa"/>
          </w:tcPr>
          <w:p w14:paraId="1A61C797"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10</w:t>
            </w:r>
          </w:p>
        </w:tc>
        <w:tc>
          <w:tcPr>
            <w:tcW w:w="440" w:type="dxa"/>
          </w:tcPr>
          <w:p w14:paraId="34329C1C"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11</w:t>
            </w:r>
          </w:p>
        </w:tc>
        <w:tc>
          <w:tcPr>
            <w:tcW w:w="440" w:type="dxa"/>
          </w:tcPr>
          <w:p w14:paraId="149BB71D"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12</w:t>
            </w:r>
          </w:p>
        </w:tc>
      </w:tr>
      <w:tr w:rsidR="00C22EF1" w:rsidRPr="0056586D" w14:paraId="6CF13377" w14:textId="77777777" w:rsidTr="00637675">
        <w:tc>
          <w:tcPr>
            <w:tcW w:w="2155" w:type="dxa"/>
          </w:tcPr>
          <w:p w14:paraId="28E2478B"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1.1</w:t>
            </w:r>
          </w:p>
        </w:tc>
        <w:tc>
          <w:tcPr>
            <w:tcW w:w="2610" w:type="dxa"/>
            <w:gridSpan w:val="2"/>
          </w:tcPr>
          <w:p w14:paraId="0BDF693B"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7" w:type="dxa"/>
          </w:tcPr>
          <w:p w14:paraId="14D4A5B9"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7" w:type="dxa"/>
          </w:tcPr>
          <w:p w14:paraId="3CE660E8"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6D206EAF"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10431794"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78EC40BC"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1A7C6070"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308C7125"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16DD64B9"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466DBD3C"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7B019131"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062C024F"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61614DC4"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r>
      <w:tr w:rsidR="00C22EF1" w:rsidRPr="0056586D" w14:paraId="46841F6F" w14:textId="77777777" w:rsidTr="00637675">
        <w:tc>
          <w:tcPr>
            <w:tcW w:w="2155" w:type="dxa"/>
          </w:tcPr>
          <w:p w14:paraId="7C503F35"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1.2</w:t>
            </w:r>
          </w:p>
        </w:tc>
        <w:tc>
          <w:tcPr>
            <w:tcW w:w="2610" w:type="dxa"/>
            <w:gridSpan w:val="2"/>
          </w:tcPr>
          <w:p w14:paraId="2D95D282"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7" w:type="dxa"/>
          </w:tcPr>
          <w:p w14:paraId="67B9A19C"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7" w:type="dxa"/>
          </w:tcPr>
          <w:p w14:paraId="5779DC73"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790B0E80"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383845D4"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61DB9D45"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412D564E"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0354B9F1"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646E1097"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6D7F59FB"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49ABDCF5"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614876B2"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33FE86BF"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r>
      <w:tr w:rsidR="00C22EF1" w:rsidRPr="0056586D" w14:paraId="51549A30" w14:textId="77777777" w:rsidTr="00637675">
        <w:tc>
          <w:tcPr>
            <w:tcW w:w="2155" w:type="dxa"/>
          </w:tcPr>
          <w:p w14:paraId="55B6BB31"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1.3</w:t>
            </w:r>
          </w:p>
        </w:tc>
        <w:tc>
          <w:tcPr>
            <w:tcW w:w="2610" w:type="dxa"/>
            <w:gridSpan w:val="2"/>
          </w:tcPr>
          <w:p w14:paraId="5E3826C8"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7" w:type="dxa"/>
          </w:tcPr>
          <w:p w14:paraId="2B34BAA6"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7" w:type="dxa"/>
          </w:tcPr>
          <w:p w14:paraId="20E92CAD"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2C63AF6E"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074DECDA"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53840B29"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0BAD04EE"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07A2DA8F"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0DA746FE"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655B23BC"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7476DC9A"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0EFA0313"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28549E96"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r>
      <w:tr w:rsidR="00C22EF1" w:rsidRPr="0056586D" w14:paraId="55CAE505" w14:textId="77777777" w:rsidTr="00637675">
        <w:tc>
          <w:tcPr>
            <w:tcW w:w="2155" w:type="dxa"/>
          </w:tcPr>
          <w:p w14:paraId="35ABF808"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1.4</w:t>
            </w:r>
          </w:p>
        </w:tc>
        <w:tc>
          <w:tcPr>
            <w:tcW w:w="2610" w:type="dxa"/>
            <w:gridSpan w:val="2"/>
          </w:tcPr>
          <w:p w14:paraId="21572785"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7" w:type="dxa"/>
          </w:tcPr>
          <w:p w14:paraId="2793E046"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7" w:type="dxa"/>
          </w:tcPr>
          <w:p w14:paraId="6F0FB7CA"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490AC2D5"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3CE1485C"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29A1C93D"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3EB1FE81"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4D7D706E"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604F166F"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551C7E6F"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412B478F"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34650D9F"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23C849FB"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r>
    </w:tbl>
    <w:p w14:paraId="63C0CB8D" w14:textId="77777777" w:rsidR="00C22EF1" w:rsidRPr="0056586D" w:rsidRDefault="00C22EF1"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764DDF26" w14:textId="1501B28F" w:rsidR="00C22EF1" w:rsidRDefault="00C22EF1"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b/>
          <w:bCs/>
          <w:color w:val="000000"/>
          <w:sz w:val="18"/>
          <w:szCs w:val="18"/>
          <w:lang w:val="en-CA"/>
        </w:rPr>
        <w:t xml:space="preserve">Monitoring and Evaluation Plan </w:t>
      </w:r>
      <w:r w:rsidRPr="0056586D">
        <w:rPr>
          <w:rFonts w:eastAsia="Calibri" w:cstheme="minorHAnsi"/>
          <w:color w:val="000000"/>
          <w:sz w:val="18"/>
          <w:szCs w:val="18"/>
          <w:lang w:val="en-CA"/>
        </w:rPr>
        <w:t xml:space="preserve">(max. 1 page) </w:t>
      </w:r>
    </w:p>
    <w:p w14:paraId="7D2BCBF2" w14:textId="77777777" w:rsidR="00C40E02" w:rsidRPr="0056586D" w:rsidRDefault="00C40E02"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2FB14B48" w14:textId="77777777" w:rsidR="00D71F49" w:rsidRDefault="00C22EF1" w:rsidP="00D71F49">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This section should contain an explanation of the plan for monitoring and evaluating the activities, both during its implementation (formative) and at completion (summative). Key elements to be included are: </w:t>
      </w:r>
    </w:p>
    <w:p w14:paraId="77503363" w14:textId="63853F6A" w:rsidR="00C22EF1" w:rsidRPr="00D71F49" w:rsidRDefault="00D022E3" w:rsidP="00916BE8">
      <w:pPr>
        <w:pStyle w:val="ListParagraph"/>
        <w:widowControl w:val="0"/>
        <w:numPr>
          <w:ilvl w:val="0"/>
          <w:numId w:val="14"/>
        </w:numPr>
        <w:autoSpaceDE w:val="0"/>
        <w:autoSpaceDN w:val="0"/>
        <w:adjustRightInd w:val="0"/>
        <w:spacing w:after="0" w:line="240" w:lineRule="auto"/>
        <w:jc w:val="both"/>
        <w:rPr>
          <w:rFonts w:eastAsia="Calibri" w:cstheme="minorHAnsi"/>
          <w:color w:val="000000"/>
          <w:sz w:val="18"/>
          <w:szCs w:val="18"/>
          <w:lang w:val="en-CA"/>
        </w:rPr>
      </w:pPr>
      <w:r>
        <w:rPr>
          <w:rFonts w:eastAsia="Calibri" w:cstheme="minorHAnsi"/>
          <w:color w:val="000000"/>
          <w:sz w:val="18"/>
          <w:szCs w:val="18"/>
          <w:lang w:val="en-CA"/>
        </w:rPr>
        <w:t>h</w:t>
      </w:r>
      <w:r w:rsidR="00C22EF1" w:rsidRPr="00D71F49">
        <w:rPr>
          <w:rFonts w:eastAsia="Calibri" w:cstheme="minorHAnsi"/>
          <w:color w:val="000000"/>
          <w:sz w:val="18"/>
          <w:szCs w:val="18"/>
          <w:lang w:val="en-CA"/>
        </w:rPr>
        <w:t xml:space="preserve">ow the performance of the activities will be tracked in terms of achievement of the steps and milestones set forth in the Implementation </w:t>
      </w:r>
      <w:proofErr w:type="gramStart"/>
      <w:r w:rsidR="00C22EF1" w:rsidRPr="00D71F49">
        <w:rPr>
          <w:rFonts w:eastAsia="Calibri" w:cstheme="minorHAnsi"/>
          <w:color w:val="000000"/>
          <w:sz w:val="18"/>
          <w:szCs w:val="18"/>
          <w:lang w:val="en-CA"/>
        </w:rPr>
        <w:t>Plan</w:t>
      </w:r>
      <w:r w:rsidR="00B94E5E">
        <w:rPr>
          <w:rFonts w:eastAsia="Calibri" w:cstheme="minorHAnsi"/>
          <w:color w:val="000000"/>
          <w:sz w:val="18"/>
          <w:szCs w:val="18"/>
          <w:lang w:val="en-CA"/>
        </w:rPr>
        <w:t>;</w:t>
      </w:r>
      <w:proofErr w:type="gramEnd"/>
      <w:r w:rsidR="00C22EF1" w:rsidRPr="00D71F49">
        <w:rPr>
          <w:rFonts w:eastAsia="Calibri" w:cstheme="minorHAnsi"/>
          <w:color w:val="000000"/>
          <w:sz w:val="18"/>
          <w:szCs w:val="18"/>
          <w:lang w:val="en-CA"/>
        </w:rPr>
        <w:t xml:space="preserve"> </w:t>
      </w:r>
    </w:p>
    <w:p w14:paraId="57BC02EF" w14:textId="09DEB83A" w:rsidR="00D71F49" w:rsidRDefault="00D022E3" w:rsidP="00916BE8">
      <w:pPr>
        <w:pStyle w:val="ListParagraph"/>
        <w:widowControl w:val="0"/>
        <w:numPr>
          <w:ilvl w:val="0"/>
          <w:numId w:val="14"/>
        </w:numPr>
        <w:autoSpaceDE w:val="0"/>
        <w:autoSpaceDN w:val="0"/>
        <w:adjustRightInd w:val="0"/>
        <w:spacing w:after="0" w:line="240" w:lineRule="auto"/>
        <w:jc w:val="both"/>
        <w:rPr>
          <w:rFonts w:eastAsia="Calibri" w:cstheme="minorHAnsi"/>
          <w:color w:val="000000"/>
          <w:sz w:val="18"/>
          <w:szCs w:val="18"/>
          <w:lang w:val="en-CA"/>
        </w:rPr>
      </w:pPr>
      <w:r>
        <w:rPr>
          <w:rFonts w:eastAsia="Calibri" w:cstheme="minorHAnsi"/>
          <w:color w:val="000000"/>
          <w:sz w:val="18"/>
          <w:szCs w:val="18"/>
          <w:lang w:val="en-CA"/>
        </w:rPr>
        <w:t>h</w:t>
      </w:r>
      <w:r w:rsidR="00C22EF1" w:rsidRPr="00DD7619">
        <w:rPr>
          <w:rFonts w:eastAsia="Calibri" w:cstheme="minorHAnsi"/>
          <w:color w:val="000000"/>
          <w:sz w:val="18"/>
          <w:szCs w:val="18"/>
          <w:lang w:val="en-CA"/>
        </w:rPr>
        <w:t xml:space="preserve">ow any mid-course correction and adjustment of the design and plans will be facilitated </w:t>
      </w:r>
      <w:proofErr w:type="gramStart"/>
      <w:r w:rsidR="00C22EF1" w:rsidRPr="00DD7619">
        <w:rPr>
          <w:rFonts w:eastAsia="Calibri" w:cstheme="minorHAnsi"/>
          <w:color w:val="000000"/>
          <w:sz w:val="18"/>
          <w:szCs w:val="18"/>
          <w:lang w:val="en-CA"/>
        </w:rPr>
        <w:t>on the basis of</w:t>
      </w:r>
      <w:proofErr w:type="gramEnd"/>
      <w:r w:rsidR="00C22EF1" w:rsidRPr="00DD7619">
        <w:rPr>
          <w:rFonts w:eastAsia="Calibri" w:cstheme="minorHAnsi"/>
          <w:color w:val="000000"/>
          <w:sz w:val="18"/>
          <w:szCs w:val="18"/>
          <w:lang w:val="en-CA"/>
        </w:rPr>
        <w:t xml:space="preserve"> feedback received</w:t>
      </w:r>
      <w:r>
        <w:rPr>
          <w:rFonts w:eastAsia="Calibri" w:cstheme="minorHAnsi"/>
          <w:color w:val="000000"/>
          <w:sz w:val="18"/>
          <w:szCs w:val="18"/>
          <w:lang w:val="en-CA"/>
        </w:rPr>
        <w:t>; and</w:t>
      </w:r>
      <w:r w:rsidR="00C22EF1" w:rsidRPr="00DD7619">
        <w:rPr>
          <w:rFonts w:eastAsia="Calibri" w:cstheme="minorHAnsi"/>
          <w:color w:val="000000"/>
          <w:sz w:val="18"/>
          <w:szCs w:val="18"/>
          <w:lang w:val="en-CA"/>
        </w:rPr>
        <w:t xml:space="preserve"> </w:t>
      </w:r>
    </w:p>
    <w:p w14:paraId="04EC7F4F" w14:textId="404E4011" w:rsidR="00C22EF1" w:rsidRPr="00D71F49" w:rsidRDefault="00D022E3" w:rsidP="00916BE8">
      <w:pPr>
        <w:pStyle w:val="ListParagraph"/>
        <w:widowControl w:val="0"/>
        <w:numPr>
          <w:ilvl w:val="0"/>
          <w:numId w:val="14"/>
        </w:numPr>
        <w:autoSpaceDE w:val="0"/>
        <w:autoSpaceDN w:val="0"/>
        <w:adjustRightInd w:val="0"/>
        <w:spacing w:after="0" w:line="240" w:lineRule="auto"/>
        <w:jc w:val="both"/>
        <w:rPr>
          <w:rFonts w:eastAsia="Calibri" w:cstheme="minorHAnsi"/>
          <w:color w:val="000000"/>
          <w:sz w:val="18"/>
          <w:szCs w:val="18"/>
          <w:lang w:val="en-CA"/>
        </w:rPr>
      </w:pPr>
      <w:r>
        <w:rPr>
          <w:rFonts w:eastAsia="Calibri" w:cstheme="minorHAnsi"/>
          <w:color w:val="000000"/>
          <w:sz w:val="18"/>
          <w:szCs w:val="18"/>
          <w:lang w:val="en-CA"/>
        </w:rPr>
        <w:t>h</w:t>
      </w:r>
      <w:r w:rsidR="00C22EF1" w:rsidRPr="00D71F49">
        <w:rPr>
          <w:rFonts w:eastAsia="Calibri" w:cstheme="minorHAnsi"/>
          <w:color w:val="000000"/>
          <w:sz w:val="18"/>
          <w:szCs w:val="18"/>
          <w:lang w:val="en-CA"/>
        </w:rPr>
        <w:t>ow the participation of community members in the monitoring and evaluation processes will be achieved</w:t>
      </w:r>
      <w:r>
        <w:rPr>
          <w:rFonts w:eastAsia="Calibri" w:cstheme="minorHAnsi"/>
          <w:color w:val="000000"/>
          <w:sz w:val="18"/>
          <w:szCs w:val="18"/>
          <w:lang w:val="en-CA"/>
        </w:rPr>
        <w:t>.</w:t>
      </w:r>
      <w:r w:rsidR="00C22EF1" w:rsidRPr="00D71F49">
        <w:rPr>
          <w:rFonts w:eastAsia="Calibri" w:cstheme="minorHAnsi"/>
          <w:color w:val="000000"/>
          <w:sz w:val="18"/>
          <w:szCs w:val="18"/>
          <w:lang w:val="en-CA"/>
        </w:rPr>
        <w:t xml:space="preserve"> </w:t>
      </w:r>
    </w:p>
    <w:p w14:paraId="7FDCA4B4" w14:textId="77777777" w:rsidR="00C22EF1" w:rsidRPr="0056586D" w:rsidRDefault="00C22EF1" w:rsidP="0038204D">
      <w:pPr>
        <w:widowControl w:val="0"/>
        <w:autoSpaceDE w:val="0"/>
        <w:autoSpaceDN w:val="0"/>
        <w:adjustRightInd w:val="0"/>
        <w:spacing w:after="0" w:line="240" w:lineRule="auto"/>
        <w:jc w:val="both"/>
        <w:rPr>
          <w:rFonts w:eastAsia="Calibri" w:cstheme="minorHAnsi"/>
          <w:color w:val="000000"/>
          <w:sz w:val="18"/>
          <w:szCs w:val="18"/>
          <w:lang w:val="en-CA"/>
        </w:rPr>
      </w:pPr>
    </w:p>
    <w:tbl>
      <w:tblPr>
        <w:tblStyle w:val="TableGrid4"/>
        <w:tblW w:w="0" w:type="auto"/>
        <w:tblLook w:val="04A0" w:firstRow="1" w:lastRow="0" w:firstColumn="1" w:lastColumn="0" w:noHBand="0" w:noVBand="1"/>
      </w:tblPr>
      <w:tblGrid>
        <w:gridCol w:w="9017"/>
      </w:tblGrid>
      <w:tr w:rsidR="00C22EF1" w:rsidRPr="0056586D" w14:paraId="0E7100A4" w14:textId="77777777" w:rsidTr="004618C5">
        <w:tc>
          <w:tcPr>
            <w:tcW w:w="9350" w:type="dxa"/>
          </w:tcPr>
          <w:p w14:paraId="1C030E27" w14:textId="77777777" w:rsidR="00AA2050" w:rsidRDefault="00AA2050" w:rsidP="0038204D">
            <w:pPr>
              <w:widowControl w:val="0"/>
              <w:autoSpaceDE w:val="0"/>
              <w:autoSpaceDN w:val="0"/>
              <w:adjustRightInd w:val="0"/>
              <w:jc w:val="both"/>
              <w:rPr>
                <w:rFonts w:asciiTheme="minorHAnsi" w:hAnsiTheme="minorHAnsi" w:cstheme="minorHAnsi"/>
                <w:b/>
                <w:bCs/>
                <w:color w:val="000000"/>
                <w:sz w:val="18"/>
                <w:szCs w:val="18"/>
              </w:rPr>
            </w:pPr>
          </w:p>
          <w:p w14:paraId="53418E6C" w14:textId="466E997C" w:rsidR="00C22EF1"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b/>
                <w:bCs/>
                <w:color w:val="000000"/>
                <w:sz w:val="18"/>
                <w:szCs w:val="18"/>
              </w:rPr>
              <w:t xml:space="preserve">Component 5: Risks to Successful Implementation </w:t>
            </w:r>
            <w:r w:rsidRPr="0056586D">
              <w:rPr>
                <w:rFonts w:asciiTheme="minorHAnsi" w:hAnsiTheme="minorHAnsi" w:cstheme="minorHAnsi"/>
                <w:color w:val="000000"/>
                <w:sz w:val="18"/>
                <w:szCs w:val="18"/>
              </w:rPr>
              <w:t xml:space="preserve">(1 page) </w:t>
            </w:r>
          </w:p>
          <w:p w14:paraId="4EA797A2" w14:textId="7FBEBC0F" w:rsidR="00C40E02" w:rsidRPr="0056586D" w:rsidRDefault="00C40E02" w:rsidP="0038204D">
            <w:pPr>
              <w:widowControl w:val="0"/>
              <w:autoSpaceDE w:val="0"/>
              <w:autoSpaceDN w:val="0"/>
              <w:adjustRightInd w:val="0"/>
              <w:jc w:val="both"/>
              <w:rPr>
                <w:rFonts w:asciiTheme="minorHAnsi" w:hAnsiTheme="minorHAnsi" w:cstheme="minorHAnsi"/>
                <w:color w:val="000000"/>
                <w:sz w:val="18"/>
                <w:szCs w:val="18"/>
              </w:rPr>
            </w:pPr>
          </w:p>
        </w:tc>
      </w:tr>
    </w:tbl>
    <w:p w14:paraId="784A7F77" w14:textId="77777777" w:rsidR="00D71F49" w:rsidRDefault="00D71F49"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20323E70" w14:textId="0FBDA694" w:rsidR="00C22EF1" w:rsidRDefault="00C22EF1"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Identify and list any major risk factors that could result in the activities not producing the expected results. These should include both internal factors (for example, the technology involved fails to work as projected) and external factors (for example, significant currency fluctuations resulting into changes in the economics of the activity</w:t>
      </w:r>
      <w:r w:rsidR="003C0450" w:rsidRPr="0056586D">
        <w:rPr>
          <w:rFonts w:eastAsia="Calibri" w:cstheme="minorHAnsi"/>
          <w:color w:val="000000"/>
          <w:sz w:val="18"/>
          <w:szCs w:val="18"/>
          <w:lang w:val="en-CA"/>
        </w:rPr>
        <w:t xml:space="preserve">, </w:t>
      </w:r>
      <w:r w:rsidR="00BD703F" w:rsidRPr="0056586D">
        <w:rPr>
          <w:rFonts w:eastAsia="Calibri" w:cstheme="minorHAnsi"/>
          <w:color w:val="000000"/>
          <w:sz w:val="18"/>
          <w:szCs w:val="18"/>
          <w:lang w:val="en-CA"/>
        </w:rPr>
        <w:t>risk of sub-contactors or sub-partners not performing).</w:t>
      </w:r>
      <w:r w:rsidR="00A035E0">
        <w:rPr>
          <w:rFonts w:eastAsia="Calibri" w:cstheme="minorHAnsi"/>
          <w:color w:val="000000"/>
          <w:sz w:val="18"/>
          <w:szCs w:val="18"/>
          <w:lang w:val="en-CA"/>
        </w:rPr>
        <w:t xml:space="preserve"> </w:t>
      </w:r>
      <w:r w:rsidRPr="0056586D">
        <w:rPr>
          <w:rFonts w:eastAsia="Calibri" w:cstheme="minorHAnsi"/>
          <w:color w:val="000000"/>
          <w:sz w:val="18"/>
          <w:szCs w:val="18"/>
          <w:lang w:val="en-CA"/>
        </w:rPr>
        <w:t xml:space="preserve">Describe how such risks are to be mitigated. </w:t>
      </w:r>
    </w:p>
    <w:p w14:paraId="393B8E02" w14:textId="77777777" w:rsidR="00D71F49" w:rsidRPr="0056586D" w:rsidRDefault="00D71F49"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429224A1" w14:textId="5BA8AE13" w:rsidR="00C22EF1" w:rsidRDefault="00442275" w:rsidP="0038204D">
      <w:pPr>
        <w:widowControl w:val="0"/>
        <w:autoSpaceDE w:val="0"/>
        <w:autoSpaceDN w:val="0"/>
        <w:adjustRightInd w:val="0"/>
        <w:spacing w:after="0" w:line="240" w:lineRule="auto"/>
        <w:jc w:val="both"/>
        <w:rPr>
          <w:rFonts w:eastAsia="Calibri" w:cstheme="minorHAnsi"/>
          <w:color w:val="000000"/>
          <w:sz w:val="18"/>
          <w:szCs w:val="18"/>
          <w:lang w:val="en-CA"/>
        </w:rPr>
      </w:pPr>
      <w:r>
        <w:rPr>
          <w:rFonts w:eastAsia="Calibri" w:cstheme="minorHAnsi"/>
          <w:color w:val="000000"/>
          <w:sz w:val="18"/>
          <w:szCs w:val="18"/>
          <w:lang w:val="en-CA"/>
        </w:rPr>
        <w:t>In this section a</w:t>
      </w:r>
      <w:r w:rsidR="00D022E3">
        <w:rPr>
          <w:rFonts w:eastAsia="Calibri" w:cstheme="minorHAnsi"/>
          <w:color w:val="000000"/>
          <w:sz w:val="18"/>
          <w:szCs w:val="18"/>
          <w:lang w:val="en-CA"/>
        </w:rPr>
        <w:t>lso i</w:t>
      </w:r>
      <w:r w:rsidR="00C22EF1" w:rsidRPr="0056586D">
        <w:rPr>
          <w:rFonts w:eastAsia="Calibri" w:cstheme="minorHAnsi"/>
          <w:color w:val="000000"/>
          <w:sz w:val="18"/>
          <w:szCs w:val="18"/>
          <w:lang w:val="en-CA"/>
        </w:rPr>
        <w:t xml:space="preserve">nclude the key </w:t>
      </w:r>
      <w:r w:rsidR="00C22EF1" w:rsidRPr="0056586D">
        <w:rPr>
          <w:rFonts w:eastAsia="Calibri" w:cstheme="minorHAnsi"/>
          <w:b/>
          <w:bCs/>
          <w:color w:val="000000"/>
          <w:sz w:val="18"/>
          <w:szCs w:val="18"/>
          <w:lang w:val="en-CA"/>
        </w:rPr>
        <w:t xml:space="preserve">assumptions </w:t>
      </w:r>
      <w:r w:rsidR="00C22EF1" w:rsidRPr="0056586D">
        <w:rPr>
          <w:rFonts w:eastAsia="Calibri" w:cstheme="minorHAnsi"/>
          <w:color w:val="000000"/>
          <w:sz w:val="18"/>
          <w:szCs w:val="18"/>
          <w:lang w:val="en-CA"/>
        </w:rPr>
        <w:t>on which the activity plan is based on. In this case, the assumptions are mostly related to external factors (for example,</w:t>
      </w:r>
      <w:r w:rsidR="001C4F81">
        <w:rPr>
          <w:rFonts w:eastAsia="Calibri" w:cstheme="minorHAnsi"/>
          <w:color w:val="000000"/>
          <w:sz w:val="18"/>
          <w:szCs w:val="18"/>
          <w:lang w:val="en-CA"/>
        </w:rPr>
        <w:t xml:space="preserve"> the assumption that</w:t>
      </w:r>
      <w:r w:rsidR="00C22EF1" w:rsidRPr="0056586D">
        <w:rPr>
          <w:rFonts w:eastAsia="Calibri" w:cstheme="minorHAnsi"/>
          <w:color w:val="000000"/>
          <w:sz w:val="18"/>
          <w:szCs w:val="18"/>
          <w:lang w:val="en-CA"/>
        </w:rPr>
        <w:t xml:space="preserve"> </w:t>
      </w:r>
      <w:r w:rsidR="001C4F81">
        <w:rPr>
          <w:rFonts w:eastAsia="Calibri" w:cstheme="minorHAnsi"/>
          <w:color w:val="000000"/>
          <w:sz w:val="18"/>
          <w:szCs w:val="18"/>
          <w:lang w:val="en-CA"/>
        </w:rPr>
        <w:t xml:space="preserve">the relevant </w:t>
      </w:r>
      <w:r w:rsidR="00C22EF1" w:rsidRPr="0056586D">
        <w:rPr>
          <w:rFonts w:eastAsia="Calibri" w:cstheme="minorHAnsi"/>
          <w:color w:val="000000"/>
          <w:sz w:val="18"/>
          <w:szCs w:val="18"/>
          <w:lang w:val="en-CA"/>
        </w:rPr>
        <w:t>government</w:t>
      </w:r>
      <w:r w:rsidR="001C4F81">
        <w:rPr>
          <w:rFonts w:eastAsia="Calibri" w:cstheme="minorHAnsi"/>
          <w:color w:val="000000"/>
          <w:sz w:val="18"/>
          <w:szCs w:val="18"/>
          <w:lang w:val="en-CA"/>
        </w:rPr>
        <w:t>’s</w:t>
      </w:r>
      <w:r w:rsidR="00C22EF1" w:rsidRPr="0056586D">
        <w:rPr>
          <w:rFonts w:eastAsia="Calibri" w:cstheme="minorHAnsi"/>
          <w:color w:val="000000"/>
          <w:sz w:val="18"/>
          <w:szCs w:val="18"/>
          <w:lang w:val="en-CA"/>
        </w:rPr>
        <w:t xml:space="preserve"> environmental policy </w:t>
      </w:r>
      <w:r w:rsidR="001C4F81">
        <w:rPr>
          <w:rFonts w:eastAsia="Calibri" w:cstheme="minorHAnsi"/>
          <w:color w:val="000000"/>
          <w:sz w:val="18"/>
          <w:szCs w:val="18"/>
          <w:lang w:val="en-CA"/>
        </w:rPr>
        <w:t xml:space="preserve">will </w:t>
      </w:r>
      <w:r w:rsidR="00C22EF1" w:rsidRPr="0056586D">
        <w:rPr>
          <w:rFonts w:eastAsia="Calibri" w:cstheme="minorHAnsi"/>
          <w:color w:val="000000"/>
          <w:sz w:val="18"/>
          <w:szCs w:val="18"/>
          <w:lang w:val="en-CA"/>
        </w:rPr>
        <w:t>remain stable) which are anticipated in planning</w:t>
      </w:r>
      <w:r w:rsidR="0054633A">
        <w:rPr>
          <w:rFonts w:eastAsia="Calibri" w:cstheme="minorHAnsi"/>
          <w:color w:val="000000"/>
          <w:sz w:val="18"/>
          <w:szCs w:val="18"/>
          <w:lang w:val="en-CA"/>
        </w:rPr>
        <w:t xml:space="preserve"> the activity</w:t>
      </w:r>
      <w:r w:rsidR="00C22EF1" w:rsidRPr="0056586D">
        <w:rPr>
          <w:rFonts w:eastAsia="Calibri" w:cstheme="minorHAnsi"/>
          <w:color w:val="000000"/>
          <w:sz w:val="18"/>
          <w:szCs w:val="18"/>
          <w:lang w:val="en-CA"/>
        </w:rPr>
        <w:t>, and on which the feasibility of the activities depend</w:t>
      </w:r>
      <w:r w:rsidR="00D71F49">
        <w:rPr>
          <w:rFonts w:eastAsia="Calibri" w:cstheme="minorHAnsi"/>
          <w:color w:val="000000"/>
          <w:sz w:val="18"/>
          <w:szCs w:val="18"/>
          <w:lang w:val="en-CA"/>
        </w:rPr>
        <w:t>.</w:t>
      </w:r>
    </w:p>
    <w:p w14:paraId="2F98561C" w14:textId="77777777" w:rsidR="007D453C" w:rsidRDefault="007D453C"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77D56A1F" w14:textId="5D9E411D" w:rsidR="007D453C" w:rsidRDefault="007D453C" w:rsidP="0038204D">
      <w:pPr>
        <w:widowControl w:val="0"/>
        <w:autoSpaceDE w:val="0"/>
        <w:autoSpaceDN w:val="0"/>
        <w:adjustRightInd w:val="0"/>
        <w:spacing w:after="0" w:line="240" w:lineRule="auto"/>
        <w:jc w:val="both"/>
        <w:rPr>
          <w:rFonts w:eastAsia="Calibri" w:cstheme="minorHAnsi"/>
          <w:color w:val="000000"/>
          <w:sz w:val="18"/>
          <w:szCs w:val="18"/>
          <w:lang w:val="en-CA"/>
        </w:rPr>
      </w:pPr>
      <w:r>
        <w:rPr>
          <w:rFonts w:eastAsia="Calibri" w:cstheme="minorHAnsi"/>
          <w:color w:val="000000"/>
          <w:sz w:val="18"/>
          <w:szCs w:val="18"/>
          <w:lang w:val="en-CA"/>
        </w:rPr>
        <w:t xml:space="preserve">Please attach a risk register to capture the above risk factors </w:t>
      </w:r>
      <w:r w:rsidR="00483549">
        <w:rPr>
          <w:rFonts w:eastAsia="Calibri" w:cstheme="minorHAnsi"/>
          <w:color w:val="000000"/>
          <w:sz w:val="18"/>
          <w:szCs w:val="18"/>
          <w:lang w:val="en-CA"/>
        </w:rPr>
        <w:t xml:space="preserve">and risk mitigation measures. </w:t>
      </w:r>
    </w:p>
    <w:p w14:paraId="3E7EBB5F" w14:textId="77777777" w:rsidR="00D71F49" w:rsidRPr="0056586D" w:rsidRDefault="00D71F49" w:rsidP="0038204D">
      <w:pPr>
        <w:widowControl w:val="0"/>
        <w:autoSpaceDE w:val="0"/>
        <w:autoSpaceDN w:val="0"/>
        <w:adjustRightInd w:val="0"/>
        <w:spacing w:after="0" w:line="240" w:lineRule="auto"/>
        <w:jc w:val="both"/>
        <w:rPr>
          <w:rFonts w:eastAsia="Calibri" w:cstheme="minorHAnsi"/>
          <w:color w:val="000000"/>
          <w:sz w:val="18"/>
          <w:szCs w:val="18"/>
          <w:lang w:val="en-CA"/>
        </w:rPr>
      </w:pPr>
    </w:p>
    <w:tbl>
      <w:tblPr>
        <w:tblStyle w:val="TableGrid4"/>
        <w:tblW w:w="0" w:type="auto"/>
        <w:tblLook w:val="04A0" w:firstRow="1" w:lastRow="0" w:firstColumn="1" w:lastColumn="0" w:noHBand="0" w:noVBand="1"/>
      </w:tblPr>
      <w:tblGrid>
        <w:gridCol w:w="9017"/>
      </w:tblGrid>
      <w:tr w:rsidR="00C22EF1" w:rsidRPr="0056586D" w14:paraId="7BED878D" w14:textId="77777777" w:rsidTr="004618C5">
        <w:tc>
          <w:tcPr>
            <w:tcW w:w="9350" w:type="dxa"/>
          </w:tcPr>
          <w:p w14:paraId="68BA8B28" w14:textId="77777777" w:rsidR="00C40E02" w:rsidRDefault="00C40E02" w:rsidP="0038204D">
            <w:pPr>
              <w:widowControl w:val="0"/>
              <w:autoSpaceDE w:val="0"/>
              <w:autoSpaceDN w:val="0"/>
              <w:adjustRightInd w:val="0"/>
              <w:jc w:val="both"/>
              <w:rPr>
                <w:rFonts w:asciiTheme="minorHAnsi" w:hAnsiTheme="minorHAnsi" w:cstheme="minorHAnsi"/>
                <w:b/>
                <w:bCs/>
                <w:color w:val="000000"/>
                <w:sz w:val="18"/>
                <w:szCs w:val="18"/>
              </w:rPr>
            </w:pPr>
          </w:p>
          <w:p w14:paraId="5DA6A3C4" w14:textId="5CE56E05" w:rsidR="00C22EF1"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b/>
                <w:bCs/>
                <w:color w:val="000000"/>
                <w:sz w:val="18"/>
                <w:szCs w:val="18"/>
              </w:rPr>
              <w:t xml:space="preserve">Component 6: Results-Based Budget </w:t>
            </w:r>
            <w:r w:rsidRPr="0056586D">
              <w:rPr>
                <w:rFonts w:asciiTheme="minorHAnsi" w:hAnsiTheme="minorHAnsi" w:cstheme="minorHAnsi"/>
                <w:color w:val="000000"/>
                <w:sz w:val="18"/>
                <w:szCs w:val="18"/>
              </w:rPr>
              <w:t xml:space="preserve">(max. 1.5 pages) </w:t>
            </w:r>
          </w:p>
          <w:p w14:paraId="7B941B70" w14:textId="143C055E" w:rsidR="00C40E02" w:rsidRPr="0056586D" w:rsidRDefault="00C40E02" w:rsidP="0038204D">
            <w:pPr>
              <w:widowControl w:val="0"/>
              <w:autoSpaceDE w:val="0"/>
              <w:autoSpaceDN w:val="0"/>
              <w:adjustRightInd w:val="0"/>
              <w:jc w:val="both"/>
              <w:rPr>
                <w:rFonts w:asciiTheme="minorHAnsi" w:hAnsiTheme="minorHAnsi" w:cstheme="minorHAnsi"/>
                <w:color w:val="000000"/>
                <w:sz w:val="18"/>
                <w:szCs w:val="18"/>
              </w:rPr>
            </w:pPr>
          </w:p>
        </w:tc>
      </w:tr>
    </w:tbl>
    <w:p w14:paraId="6A358E57" w14:textId="77777777" w:rsidR="00C40E02" w:rsidRDefault="00C40E02"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627633C4" w14:textId="24D7671B" w:rsidR="00C22EF1" w:rsidRPr="0056586D" w:rsidRDefault="00C22EF1" w:rsidP="00EA1C20">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The development and management of a realistic budget is an important part of developing and implementing successful activities. Careful attention to issues of financial management and integrity will enhance the effectiveness and impact</w:t>
      </w:r>
      <w:r w:rsidR="00377FD5">
        <w:rPr>
          <w:rFonts w:eastAsia="Calibri" w:cstheme="minorHAnsi"/>
          <w:color w:val="000000"/>
          <w:sz w:val="18"/>
          <w:szCs w:val="18"/>
          <w:lang w:val="en-CA"/>
        </w:rPr>
        <w:t xml:space="preserve"> of activities</w:t>
      </w:r>
      <w:r w:rsidRPr="0056586D">
        <w:rPr>
          <w:rFonts w:eastAsia="Calibri" w:cstheme="minorHAnsi"/>
          <w:color w:val="000000"/>
          <w:sz w:val="18"/>
          <w:szCs w:val="18"/>
          <w:lang w:val="en-CA"/>
        </w:rPr>
        <w:t xml:space="preserve">. The following important principles should be kept in mind in preparing a project budget: </w:t>
      </w:r>
    </w:p>
    <w:p w14:paraId="6BACD6AB" w14:textId="6BEAC758" w:rsidR="00C22EF1" w:rsidRPr="0056586D" w:rsidRDefault="09B1F481" w:rsidP="00EA1C20">
      <w:pPr>
        <w:widowControl w:val="0"/>
        <w:numPr>
          <w:ilvl w:val="0"/>
          <w:numId w:val="3"/>
        </w:numPr>
        <w:tabs>
          <w:tab w:val="left" w:pos="360"/>
          <w:tab w:val="left" w:pos="720"/>
        </w:tabs>
        <w:autoSpaceDE w:val="0"/>
        <w:autoSpaceDN w:val="0"/>
        <w:adjustRightInd w:val="0"/>
        <w:spacing w:after="0" w:line="240" w:lineRule="auto"/>
        <w:jc w:val="both"/>
        <w:rPr>
          <w:rFonts w:eastAsia="Calibri" w:cstheme="minorHAnsi"/>
          <w:color w:val="000000" w:themeColor="text1"/>
          <w:sz w:val="18"/>
          <w:szCs w:val="18"/>
          <w:lang w:val="en-CA"/>
        </w:rPr>
      </w:pPr>
      <w:r w:rsidRPr="0056586D">
        <w:rPr>
          <w:rFonts w:eastAsia="Calibri" w:cstheme="minorHAnsi"/>
          <w:color w:val="000000" w:themeColor="text1"/>
          <w:sz w:val="18"/>
          <w:szCs w:val="18"/>
          <w:lang w:val="en-CA"/>
        </w:rPr>
        <w:t xml:space="preserve">Include costs which relate to efficiently carrying out the activities and producing the results which are set forth in the proposal. Other associated costs should be funded from other sources. </w:t>
      </w:r>
    </w:p>
    <w:p w14:paraId="60B4509C" w14:textId="3A40D72F" w:rsidR="00C22EF1" w:rsidRPr="0056586D" w:rsidRDefault="09B1F481" w:rsidP="00EA1C20">
      <w:pPr>
        <w:widowControl w:val="0"/>
        <w:numPr>
          <w:ilvl w:val="0"/>
          <w:numId w:val="3"/>
        </w:numPr>
        <w:tabs>
          <w:tab w:val="left" w:pos="360"/>
          <w:tab w:val="left" w:pos="720"/>
        </w:tabs>
        <w:autoSpaceDE w:val="0"/>
        <w:autoSpaceDN w:val="0"/>
        <w:adjustRightInd w:val="0"/>
        <w:spacing w:after="0" w:line="240" w:lineRule="auto"/>
        <w:jc w:val="both"/>
        <w:rPr>
          <w:rFonts w:eastAsia="Calibri" w:cstheme="minorHAnsi"/>
          <w:color w:val="000000" w:themeColor="text1"/>
          <w:sz w:val="18"/>
          <w:szCs w:val="18"/>
          <w:lang w:val="en-CA"/>
        </w:rPr>
      </w:pPr>
      <w:r w:rsidRPr="0056586D">
        <w:rPr>
          <w:rFonts w:eastAsia="Calibri" w:cstheme="minorHAnsi"/>
          <w:color w:val="000000" w:themeColor="text1"/>
          <w:sz w:val="18"/>
          <w:szCs w:val="18"/>
          <w:lang w:val="en-CA"/>
        </w:rPr>
        <w:t xml:space="preserve">The budget should be realistic. Find out what planned activities will </w:t>
      </w:r>
      <w:proofErr w:type="gramStart"/>
      <w:r w:rsidRPr="0056586D">
        <w:rPr>
          <w:rFonts w:eastAsia="Calibri" w:cstheme="minorHAnsi"/>
          <w:color w:val="000000" w:themeColor="text1"/>
          <w:sz w:val="18"/>
          <w:szCs w:val="18"/>
          <w:lang w:val="en-CA"/>
        </w:rPr>
        <w:t>actually cost</w:t>
      </w:r>
      <w:proofErr w:type="gramEnd"/>
      <w:r w:rsidRPr="0056586D">
        <w:rPr>
          <w:rFonts w:eastAsia="Calibri" w:cstheme="minorHAnsi"/>
          <w:color w:val="000000" w:themeColor="text1"/>
          <w:sz w:val="18"/>
          <w:szCs w:val="18"/>
          <w:lang w:val="en-CA"/>
        </w:rPr>
        <w:t xml:space="preserve">, and do not assume that </w:t>
      </w:r>
      <w:r w:rsidR="00377FD5">
        <w:rPr>
          <w:rFonts w:eastAsia="Calibri" w:cstheme="minorHAnsi"/>
          <w:color w:val="000000" w:themeColor="text1"/>
          <w:sz w:val="18"/>
          <w:szCs w:val="18"/>
          <w:lang w:val="en-CA"/>
        </w:rPr>
        <w:t xml:space="preserve">they </w:t>
      </w:r>
      <w:r w:rsidRPr="0056586D">
        <w:rPr>
          <w:rFonts w:eastAsia="Calibri" w:cstheme="minorHAnsi"/>
          <w:color w:val="000000" w:themeColor="text1"/>
          <w:sz w:val="18"/>
          <w:szCs w:val="18"/>
          <w:lang w:val="en-CA"/>
        </w:rPr>
        <w:t xml:space="preserve">would cost less. </w:t>
      </w:r>
    </w:p>
    <w:p w14:paraId="46BB8873" w14:textId="712AF88C" w:rsidR="09B1F481" w:rsidRDefault="09B1F481" w:rsidP="00EA1C20">
      <w:pPr>
        <w:numPr>
          <w:ilvl w:val="0"/>
          <w:numId w:val="3"/>
        </w:numPr>
        <w:tabs>
          <w:tab w:val="left" w:pos="360"/>
        </w:tabs>
        <w:spacing w:after="0" w:line="240" w:lineRule="auto"/>
        <w:jc w:val="both"/>
        <w:rPr>
          <w:rFonts w:eastAsia="Calibri" w:cstheme="minorHAnsi"/>
          <w:color w:val="000000" w:themeColor="text1"/>
          <w:sz w:val="18"/>
          <w:szCs w:val="18"/>
          <w:lang w:val="en-CA"/>
        </w:rPr>
      </w:pPr>
      <w:r w:rsidRPr="0056586D">
        <w:rPr>
          <w:rFonts w:eastAsia="Calibri" w:cstheme="minorHAnsi"/>
          <w:color w:val="000000" w:themeColor="text1"/>
          <w:sz w:val="18"/>
          <w:szCs w:val="18"/>
          <w:lang w:val="en-CA"/>
        </w:rPr>
        <w:t xml:space="preserve">The budget should include all costs associated with managing and administering the activity or results, particularly the cost of monitoring and evaluation. </w:t>
      </w:r>
    </w:p>
    <w:p w14:paraId="3000087D" w14:textId="77777777" w:rsidR="00E50DCE" w:rsidRPr="008144E4" w:rsidRDefault="00E50DCE" w:rsidP="00E50DCE">
      <w:pPr>
        <w:pStyle w:val="ListParagraph"/>
        <w:numPr>
          <w:ilvl w:val="0"/>
          <w:numId w:val="3"/>
        </w:numPr>
        <w:rPr>
          <w:color w:val="000000" w:themeColor="text1"/>
          <w:sz w:val="18"/>
          <w:szCs w:val="18"/>
        </w:rPr>
      </w:pPr>
      <w:bookmarkStart w:id="5" w:name="_Hlk135914624"/>
      <w:r w:rsidRPr="008144E4">
        <w:rPr>
          <w:color w:val="000000" w:themeColor="text1"/>
          <w:sz w:val="18"/>
          <w:szCs w:val="18"/>
        </w:rPr>
        <w:t>Support Costs mean those indirect costs that are incurred to operate the Partner as a whole or a segment thereof and that cannot be easily connected or traced to implementation of the Work, i.e., operating expenses, overhead costs and general costs connected to the normal functioning of an organization/business, such as cost for support staff, office space and equipment that are not Direct Costs.</w:t>
      </w:r>
    </w:p>
    <w:p w14:paraId="0C526713" w14:textId="77777777" w:rsidR="00E50DCE" w:rsidRPr="008144E4" w:rsidRDefault="00E50DCE" w:rsidP="00E50DCE">
      <w:pPr>
        <w:pStyle w:val="ListParagraph"/>
        <w:numPr>
          <w:ilvl w:val="0"/>
          <w:numId w:val="3"/>
        </w:numPr>
        <w:rPr>
          <w:color w:val="000000" w:themeColor="text1"/>
          <w:sz w:val="18"/>
          <w:szCs w:val="18"/>
        </w:rPr>
      </w:pPr>
      <w:r w:rsidRPr="008144E4">
        <w:rPr>
          <w:color w:val="000000" w:themeColor="text1"/>
          <w:sz w:val="18"/>
          <w:szCs w:val="18"/>
        </w:rPr>
        <w:t xml:space="preserve">If the partner has a Support Cost Policy that specifies a rate, the partner can </w:t>
      </w:r>
      <w:proofErr w:type="gramStart"/>
      <w:r w:rsidRPr="008144E4">
        <w:rPr>
          <w:color w:val="000000" w:themeColor="text1"/>
          <w:sz w:val="18"/>
          <w:szCs w:val="18"/>
        </w:rPr>
        <w:t>include  this</w:t>
      </w:r>
      <w:proofErr w:type="gramEnd"/>
      <w:r w:rsidRPr="008144E4">
        <w:rPr>
          <w:color w:val="000000" w:themeColor="text1"/>
          <w:sz w:val="18"/>
          <w:szCs w:val="18"/>
        </w:rPr>
        <w:t xml:space="preserve"> rate to </w:t>
      </w:r>
      <w:proofErr w:type="gramStart"/>
      <w:r w:rsidRPr="008144E4">
        <w:rPr>
          <w:color w:val="000000" w:themeColor="text1"/>
          <w:sz w:val="18"/>
          <w:szCs w:val="18"/>
        </w:rPr>
        <w:t xml:space="preserve">not </w:t>
      </w:r>
      <w:r>
        <w:rPr>
          <w:color w:val="000000" w:themeColor="text1"/>
          <w:sz w:val="18"/>
          <w:szCs w:val="18"/>
        </w:rPr>
        <w:t xml:space="preserve"> </w:t>
      </w:r>
      <w:r w:rsidRPr="008144E4">
        <w:rPr>
          <w:color w:val="000000" w:themeColor="text1"/>
          <w:sz w:val="18"/>
          <w:szCs w:val="18"/>
        </w:rPr>
        <w:t>exceed</w:t>
      </w:r>
      <w:proofErr w:type="gramEnd"/>
      <w:r>
        <w:rPr>
          <w:color w:val="000000" w:themeColor="text1"/>
          <w:sz w:val="18"/>
          <w:szCs w:val="18"/>
        </w:rPr>
        <w:t xml:space="preserve"> </w:t>
      </w:r>
      <w:r w:rsidRPr="008144E4">
        <w:rPr>
          <w:color w:val="000000" w:themeColor="text1"/>
          <w:sz w:val="18"/>
          <w:szCs w:val="18"/>
        </w:rPr>
        <w:t>a rate of 8% or the rate set forth in the Donor Specific Conditions, if that is lower)</w:t>
      </w:r>
      <w:r>
        <w:rPr>
          <w:color w:val="000000" w:themeColor="text1"/>
          <w:sz w:val="18"/>
          <w:szCs w:val="18"/>
        </w:rPr>
        <w:t>.</w:t>
      </w:r>
    </w:p>
    <w:p w14:paraId="5048F834" w14:textId="77777777" w:rsidR="00E50DCE" w:rsidRPr="008144E4" w:rsidRDefault="00E50DCE" w:rsidP="00E50DCE">
      <w:pPr>
        <w:pStyle w:val="ListParagraph"/>
        <w:numPr>
          <w:ilvl w:val="0"/>
          <w:numId w:val="3"/>
        </w:numPr>
        <w:spacing w:after="0"/>
        <w:rPr>
          <w:color w:val="000000" w:themeColor="text1"/>
          <w:sz w:val="18"/>
          <w:szCs w:val="18"/>
        </w:rPr>
      </w:pPr>
      <w:r w:rsidRPr="008144E4">
        <w:rPr>
          <w:color w:val="000000" w:themeColor="text1"/>
          <w:sz w:val="18"/>
          <w:szCs w:val="18"/>
        </w:rPr>
        <w:t xml:space="preserve">If the Partner does not have a Support Cost Policy, the partner must provide a </w:t>
      </w:r>
      <w:proofErr w:type="gramStart"/>
      <w:r w:rsidRPr="008144E4">
        <w:rPr>
          <w:color w:val="000000" w:themeColor="text1"/>
          <w:sz w:val="18"/>
          <w:szCs w:val="18"/>
        </w:rPr>
        <w:t>break-down</w:t>
      </w:r>
      <w:proofErr w:type="gramEnd"/>
      <w:r w:rsidRPr="008144E4">
        <w:rPr>
          <w:color w:val="000000" w:themeColor="text1"/>
          <w:sz w:val="18"/>
          <w:szCs w:val="18"/>
        </w:rPr>
        <w:t xml:space="preserve"> of support costs (not exceeding a rate of 8% or the rate set forth in the Donor Specific Conditions, if that is lower)</w:t>
      </w:r>
      <w:r>
        <w:rPr>
          <w:color w:val="000000" w:themeColor="text1"/>
          <w:sz w:val="18"/>
          <w:szCs w:val="18"/>
        </w:rPr>
        <w:t>.</w:t>
      </w:r>
    </w:p>
    <w:bookmarkEnd w:id="5"/>
    <w:p w14:paraId="6A3F961D" w14:textId="6B7F0261" w:rsidR="00C22EF1" w:rsidRPr="0056586D" w:rsidRDefault="00C22EF1" w:rsidP="00EA1C20">
      <w:pPr>
        <w:widowControl w:val="0"/>
        <w:numPr>
          <w:ilvl w:val="0"/>
          <w:numId w:val="3"/>
        </w:numPr>
        <w:tabs>
          <w:tab w:val="left" w:pos="360"/>
          <w:tab w:val="left" w:pos="720"/>
        </w:tabs>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The budget line items are general categories intended to assist in thinking through where money will be spent. If a planned expenditure does not appear to fit in any of the standard </w:t>
      </w:r>
      <w:r w:rsidR="004441C1" w:rsidRPr="0056586D">
        <w:rPr>
          <w:rFonts w:eastAsia="Calibri" w:cstheme="minorHAnsi"/>
          <w:color w:val="000000"/>
          <w:sz w:val="18"/>
          <w:szCs w:val="18"/>
          <w:lang w:val="en-CA"/>
        </w:rPr>
        <w:t>line-item</w:t>
      </w:r>
      <w:r w:rsidRPr="0056586D">
        <w:rPr>
          <w:rFonts w:eastAsia="Calibri" w:cstheme="minorHAnsi"/>
          <w:color w:val="000000"/>
          <w:sz w:val="18"/>
          <w:szCs w:val="18"/>
          <w:lang w:val="en-CA"/>
        </w:rPr>
        <w:t xml:space="preserve"> categories, list the item under other costs, and state what the money is to be used for. </w:t>
      </w:r>
    </w:p>
    <w:p w14:paraId="246ECC70" w14:textId="70F6A8EE" w:rsidR="00C22EF1" w:rsidRPr="0056586D" w:rsidRDefault="00C22EF1" w:rsidP="00EA1C20">
      <w:pPr>
        <w:widowControl w:val="0"/>
        <w:numPr>
          <w:ilvl w:val="0"/>
          <w:numId w:val="3"/>
        </w:numPr>
        <w:tabs>
          <w:tab w:val="left" w:pos="360"/>
          <w:tab w:val="left" w:pos="720"/>
        </w:tabs>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The figures contained in the </w:t>
      </w:r>
      <w:r w:rsidR="000E56BA">
        <w:rPr>
          <w:rFonts w:eastAsia="Calibri" w:cstheme="minorHAnsi"/>
          <w:color w:val="000000"/>
          <w:sz w:val="18"/>
          <w:szCs w:val="18"/>
          <w:lang w:val="en-CA"/>
        </w:rPr>
        <w:t>b</w:t>
      </w:r>
      <w:r w:rsidRPr="0056586D">
        <w:rPr>
          <w:rFonts w:eastAsia="Calibri" w:cstheme="minorHAnsi"/>
          <w:color w:val="000000"/>
          <w:sz w:val="18"/>
          <w:szCs w:val="18"/>
          <w:lang w:val="en-CA"/>
        </w:rPr>
        <w:t xml:space="preserve">udget </w:t>
      </w:r>
      <w:r w:rsidR="000E56BA">
        <w:rPr>
          <w:rFonts w:eastAsia="Calibri" w:cstheme="minorHAnsi"/>
          <w:color w:val="000000"/>
          <w:sz w:val="18"/>
          <w:szCs w:val="18"/>
          <w:lang w:val="en-CA"/>
        </w:rPr>
        <w:t>s</w:t>
      </w:r>
      <w:r w:rsidRPr="0056586D">
        <w:rPr>
          <w:rFonts w:eastAsia="Calibri" w:cstheme="minorHAnsi"/>
          <w:color w:val="000000"/>
          <w:sz w:val="18"/>
          <w:szCs w:val="18"/>
          <w:lang w:val="en-CA"/>
        </w:rPr>
        <w:t xml:space="preserve">heet should agree with those on the proposal header and text. </w:t>
      </w:r>
    </w:p>
    <w:p w14:paraId="2281847D" w14:textId="7BF1E663" w:rsidR="003D34D4" w:rsidRPr="0056586D" w:rsidRDefault="00DE4021" w:rsidP="00EA1C20">
      <w:pPr>
        <w:pStyle w:val="pf0"/>
        <w:numPr>
          <w:ilvl w:val="0"/>
          <w:numId w:val="3"/>
        </w:numPr>
        <w:tabs>
          <w:tab w:val="left" w:pos="360"/>
        </w:tabs>
        <w:spacing w:before="0" w:beforeAutospacing="0" w:after="0" w:afterAutospacing="0"/>
        <w:jc w:val="both"/>
        <w:rPr>
          <w:rFonts w:asciiTheme="minorHAnsi" w:hAnsiTheme="minorHAnsi" w:cstheme="minorHAnsi"/>
          <w:sz w:val="18"/>
          <w:szCs w:val="18"/>
        </w:rPr>
      </w:pPr>
      <w:r w:rsidRPr="0056586D">
        <w:rPr>
          <w:rStyle w:val="cf01"/>
          <w:rFonts w:asciiTheme="minorHAnsi" w:hAnsiTheme="minorHAnsi" w:cstheme="minorHAnsi"/>
        </w:rPr>
        <w:t xml:space="preserve">Depending on the results to be delivered, </w:t>
      </w:r>
      <w:proofErr w:type="gramStart"/>
      <w:r w:rsidR="00B2243B" w:rsidRPr="0056586D">
        <w:rPr>
          <w:rStyle w:val="cf01"/>
          <w:rFonts w:asciiTheme="minorHAnsi" w:hAnsiTheme="minorHAnsi" w:cstheme="minorHAnsi"/>
        </w:rPr>
        <w:t>f</w:t>
      </w:r>
      <w:r w:rsidR="00EF6399" w:rsidRPr="0056586D">
        <w:rPr>
          <w:rStyle w:val="cf01"/>
          <w:rFonts w:asciiTheme="minorHAnsi" w:hAnsiTheme="minorHAnsi" w:cstheme="minorHAnsi"/>
        </w:rPr>
        <w:t>ollowing</w:t>
      </w:r>
      <w:proofErr w:type="gramEnd"/>
      <w:r w:rsidR="00EF6399" w:rsidRPr="0056586D">
        <w:rPr>
          <w:rStyle w:val="cf01"/>
          <w:rFonts w:asciiTheme="minorHAnsi" w:hAnsiTheme="minorHAnsi" w:cstheme="minorHAnsi"/>
        </w:rPr>
        <w:t xml:space="preserve"> </w:t>
      </w:r>
      <w:r w:rsidR="003221B5" w:rsidRPr="0056586D">
        <w:rPr>
          <w:rStyle w:val="cf01"/>
          <w:rFonts w:asciiTheme="minorHAnsi" w:hAnsiTheme="minorHAnsi" w:cstheme="minorHAnsi"/>
        </w:rPr>
        <w:t xml:space="preserve">suggestive </w:t>
      </w:r>
      <w:r w:rsidR="00EF6399" w:rsidRPr="0056586D">
        <w:rPr>
          <w:rStyle w:val="cf01"/>
          <w:rFonts w:asciiTheme="minorHAnsi" w:hAnsiTheme="minorHAnsi" w:cstheme="minorHAnsi"/>
        </w:rPr>
        <w:t xml:space="preserve">thresholds </w:t>
      </w:r>
      <w:r w:rsidR="00B2243B" w:rsidRPr="0056586D">
        <w:rPr>
          <w:rStyle w:val="cf01"/>
          <w:rFonts w:asciiTheme="minorHAnsi" w:hAnsiTheme="minorHAnsi" w:cstheme="minorHAnsi"/>
        </w:rPr>
        <w:t xml:space="preserve">could be </w:t>
      </w:r>
      <w:r w:rsidR="00EF6399" w:rsidRPr="0056586D">
        <w:rPr>
          <w:rStyle w:val="cf01"/>
          <w:rFonts w:asciiTheme="minorHAnsi" w:hAnsiTheme="minorHAnsi" w:cstheme="minorHAnsi"/>
        </w:rPr>
        <w:t xml:space="preserve">followed </w:t>
      </w:r>
      <w:proofErr w:type="gramStart"/>
      <w:r w:rsidR="00EF6399" w:rsidRPr="0056586D">
        <w:rPr>
          <w:rStyle w:val="cf01"/>
          <w:rFonts w:asciiTheme="minorHAnsi" w:hAnsiTheme="minorHAnsi" w:cstheme="minorHAnsi"/>
        </w:rPr>
        <w:t>for</w:t>
      </w:r>
      <w:proofErr w:type="gramEnd"/>
      <w:r w:rsidR="00EF6399" w:rsidRPr="0056586D">
        <w:rPr>
          <w:rStyle w:val="cf01"/>
          <w:rFonts w:asciiTheme="minorHAnsi" w:hAnsiTheme="minorHAnsi" w:cstheme="minorHAnsi"/>
        </w:rPr>
        <w:t xml:space="preserve"> costs</w:t>
      </w:r>
      <w:r w:rsidR="003D34D4" w:rsidRPr="0056586D">
        <w:rPr>
          <w:rStyle w:val="cf01"/>
          <w:rFonts w:asciiTheme="minorHAnsi" w:hAnsiTheme="minorHAnsi" w:cstheme="minorHAnsi"/>
        </w:rPr>
        <w:t>:</w:t>
      </w:r>
    </w:p>
    <w:p w14:paraId="5DC4868D" w14:textId="41BBB7C2" w:rsidR="003D34D4" w:rsidRPr="0056586D" w:rsidRDefault="00EA0627" w:rsidP="00916BE8">
      <w:pPr>
        <w:pStyle w:val="pf1"/>
        <w:numPr>
          <w:ilvl w:val="0"/>
          <w:numId w:val="20"/>
        </w:numPr>
        <w:spacing w:before="0" w:beforeAutospacing="0" w:after="0" w:afterAutospacing="0"/>
        <w:jc w:val="both"/>
        <w:rPr>
          <w:rFonts w:asciiTheme="minorHAnsi" w:hAnsiTheme="minorHAnsi" w:cstheme="minorHAnsi"/>
          <w:sz w:val="18"/>
          <w:szCs w:val="18"/>
        </w:rPr>
      </w:pPr>
      <w:r>
        <w:rPr>
          <w:rStyle w:val="cf01"/>
          <w:rFonts w:asciiTheme="minorHAnsi" w:hAnsiTheme="minorHAnsi" w:cstheme="minorHAnsi"/>
        </w:rPr>
        <w:t>m</w:t>
      </w:r>
      <w:r w:rsidR="00312067" w:rsidRPr="0056586D">
        <w:rPr>
          <w:rStyle w:val="cf01"/>
          <w:rFonts w:asciiTheme="minorHAnsi" w:hAnsiTheme="minorHAnsi" w:cstheme="minorHAnsi"/>
        </w:rPr>
        <w:t xml:space="preserve">aximum for personnel related costs on a proposal - </w:t>
      </w:r>
      <w:r w:rsidR="003D34D4" w:rsidRPr="0056586D">
        <w:rPr>
          <w:rStyle w:val="cf01"/>
          <w:rFonts w:asciiTheme="minorHAnsi" w:hAnsiTheme="minorHAnsi" w:cstheme="minorHAnsi"/>
        </w:rPr>
        <w:t xml:space="preserve">20% of programming </w:t>
      </w:r>
      <w:proofErr w:type="gramStart"/>
      <w:r w:rsidR="003D34D4" w:rsidRPr="0056586D">
        <w:rPr>
          <w:rStyle w:val="cf01"/>
          <w:rFonts w:asciiTheme="minorHAnsi" w:hAnsiTheme="minorHAnsi" w:cstheme="minorHAnsi"/>
        </w:rPr>
        <w:t>costs</w:t>
      </w:r>
      <w:r>
        <w:rPr>
          <w:rStyle w:val="cf01"/>
          <w:rFonts w:asciiTheme="minorHAnsi" w:hAnsiTheme="minorHAnsi" w:cstheme="minorHAnsi"/>
        </w:rPr>
        <w:t>;</w:t>
      </w:r>
      <w:proofErr w:type="gramEnd"/>
    </w:p>
    <w:p w14:paraId="576AB294" w14:textId="1672FC1B" w:rsidR="003D34D4" w:rsidRPr="0056586D" w:rsidRDefault="00EA0627" w:rsidP="00916BE8">
      <w:pPr>
        <w:pStyle w:val="pf1"/>
        <w:numPr>
          <w:ilvl w:val="0"/>
          <w:numId w:val="20"/>
        </w:numPr>
        <w:spacing w:before="0" w:beforeAutospacing="0" w:after="0" w:afterAutospacing="0"/>
        <w:jc w:val="both"/>
        <w:rPr>
          <w:rFonts w:asciiTheme="minorHAnsi" w:hAnsiTheme="minorHAnsi" w:cstheme="minorHAnsi"/>
          <w:sz w:val="18"/>
          <w:szCs w:val="18"/>
        </w:rPr>
      </w:pPr>
      <w:r>
        <w:rPr>
          <w:rStyle w:val="cf01"/>
          <w:rFonts w:asciiTheme="minorHAnsi" w:hAnsiTheme="minorHAnsi" w:cstheme="minorHAnsi"/>
        </w:rPr>
        <w:t>b</w:t>
      </w:r>
      <w:r w:rsidR="00976AC7" w:rsidRPr="0056586D">
        <w:rPr>
          <w:rStyle w:val="cf01"/>
          <w:rFonts w:asciiTheme="minorHAnsi" w:hAnsiTheme="minorHAnsi" w:cstheme="minorHAnsi"/>
        </w:rPr>
        <w:t>etween 3-5</w:t>
      </w:r>
      <w:r w:rsidR="003D34D4" w:rsidRPr="0056586D">
        <w:rPr>
          <w:rStyle w:val="cf01"/>
          <w:rFonts w:asciiTheme="minorHAnsi" w:hAnsiTheme="minorHAnsi" w:cstheme="minorHAnsi"/>
        </w:rPr>
        <w:t>% for audits</w:t>
      </w:r>
      <w:r w:rsidR="00EF6399" w:rsidRPr="0056586D">
        <w:rPr>
          <w:rStyle w:val="cf01"/>
          <w:rFonts w:asciiTheme="minorHAnsi" w:hAnsiTheme="minorHAnsi" w:cstheme="minorHAnsi"/>
        </w:rPr>
        <w:t xml:space="preserve"> (to be retained by UN Women for </w:t>
      </w:r>
      <w:r w:rsidR="001F2610">
        <w:rPr>
          <w:rStyle w:val="cf01"/>
          <w:rFonts w:asciiTheme="minorHAnsi" w:hAnsiTheme="minorHAnsi" w:cstheme="minorHAnsi"/>
        </w:rPr>
        <w:t>Responsible Party</w:t>
      </w:r>
      <w:r w:rsidR="00EF6399" w:rsidRPr="0056586D">
        <w:rPr>
          <w:rStyle w:val="cf01"/>
          <w:rFonts w:asciiTheme="minorHAnsi" w:hAnsiTheme="minorHAnsi" w:cstheme="minorHAnsi"/>
        </w:rPr>
        <w:t xml:space="preserve"> audits)</w:t>
      </w:r>
      <w:r w:rsidR="00C358F1" w:rsidRPr="0056586D">
        <w:rPr>
          <w:rStyle w:val="cf01"/>
          <w:rFonts w:asciiTheme="minorHAnsi" w:hAnsiTheme="minorHAnsi" w:cstheme="minorHAnsi"/>
        </w:rPr>
        <w:t xml:space="preserve"> (may change as per </w:t>
      </w:r>
      <w:r>
        <w:rPr>
          <w:rStyle w:val="cf01"/>
          <w:rFonts w:asciiTheme="minorHAnsi" w:hAnsiTheme="minorHAnsi" w:cstheme="minorHAnsi"/>
        </w:rPr>
        <w:t>the a</w:t>
      </w:r>
      <w:r w:rsidR="00C358F1" w:rsidRPr="0056586D">
        <w:rPr>
          <w:rStyle w:val="cf01"/>
          <w:rFonts w:asciiTheme="minorHAnsi" w:hAnsiTheme="minorHAnsi" w:cstheme="minorHAnsi"/>
        </w:rPr>
        <w:t xml:space="preserve">nnual </w:t>
      </w:r>
      <w:r>
        <w:rPr>
          <w:rStyle w:val="cf01"/>
          <w:rFonts w:asciiTheme="minorHAnsi" w:hAnsiTheme="minorHAnsi" w:cstheme="minorHAnsi"/>
        </w:rPr>
        <w:t>a</w:t>
      </w:r>
      <w:r w:rsidR="00C358F1" w:rsidRPr="0056586D">
        <w:rPr>
          <w:rStyle w:val="cf01"/>
          <w:rFonts w:asciiTheme="minorHAnsi" w:hAnsiTheme="minorHAnsi" w:cstheme="minorHAnsi"/>
        </w:rPr>
        <w:t xml:space="preserve">udit </w:t>
      </w:r>
      <w:r>
        <w:rPr>
          <w:rStyle w:val="cf01"/>
          <w:rFonts w:asciiTheme="minorHAnsi" w:hAnsiTheme="minorHAnsi" w:cstheme="minorHAnsi"/>
        </w:rPr>
        <w:t>c</w:t>
      </w:r>
      <w:r w:rsidR="00C358F1" w:rsidRPr="0056586D">
        <w:rPr>
          <w:rStyle w:val="cf01"/>
          <w:rFonts w:asciiTheme="minorHAnsi" w:hAnsiTheme="minorHAnsi" w:cstheme="minorHAnsi"/>
        </w:rPr>
        <w:t>ost</w:t>
      </w:r>
      <w:proofErr w:type="gramStart"/>
      <w:r w:rsidR="00C358F1" w:rsidRPr="0056586D">
        <w:rPr>
          <w:rStyle w:val="cf01"/>
          <w:rFonts w:asciiTheme="minorHAnsi" w:hAnsiTheme="minorHAnsi" w:cstheme="minorHAnsi"/>
        </w:rPr>
        <w:t>)</w:t>
      </w:r>
      <w:r>
        <w:rPr>
          <w:rStyle w:val="cf01"/>
          <w:rFonts w:asciiTheme="minorHAnsi" w:hAnsiTheme="minorHAnsi" w:cstheme="minorHAnsi"/>
        </w:rPr>
        <w:t>;</w:t>
      </w:r>
      <w:proofErr w:type="gramEnd"/>
    </w:p>
    <w:p w14:paraId="3351AC10" w14:textId="2E6FD6E9" w:rsidR="003D34D4" w:rsidRPr="0056586D" w:rsidRDefault="003D34D4" w:rsidP="00916BE8">
      <w:pPr>
        <w:pStyle w:val="pf1"/>
        <w:numPr>
          <w:ilvl w:val="0"/>
          <w:numId w:val="20"/>
        </w:numPr>
        <w:spacing w:before="0" w:beforeAutospacing="0" w:after="0" w:afterAutospacing="0"/>
        <w:jc w:val="both"/>
        <w:rPr>
          <w:rFonts w:asciiTheme="minorHAnsi" w:hAnsiTheme="minorHAnsi" w:cstheme="minorHAnsi"/>
          <w:sz w:val="18"/>
          <w:szCs w:val="18"/>
        </w:rPr>
      </w:pPr>
      <w:r w:rsidRPr="0056586D">
        <w:rPr>
          <w:rStyle w:val="cf01"/>
          <w:rFonts w:asciiTheme="minorHAnsi" w:hAnsiTheme="minorHAnsi" w:cstheme="minorHAnsi"/>
        </w:rPr>
        <w:t xml:space="preserve">3% for </w:t>
      </w:r>
      <w:r w:rsidR="005A3230" w:rsidRPr="0056586D">
        <w:rPr>
          <w:rStyle w:val="cf01"/>
          <w:rFonts w:asciiTheme="minorHAnsi" w:hAnsiTheme="minorHAnsi" w:cstheme="minorHAnsi"/>
        </w:rPr>
        <w:t>m</w:t>
      </w:r>
      <w:r w:rsidRPr="0056586D">
        <w:rPr>
          <w:rStyle w:val="cf01"/>
          <w:rFonts w:asciiTheme="minorHAnsi" w:hAnsiTheme="minorHAnsi" w:cstheme="minorHAnsi"/>
        </w:rPr>
        <w:t>onitoring</w:t>
      </w:r>
      <w:r w:rsidR="0096124B" w:rsidRPr="0056586D">
        <w:rPr>
          <w:rStyle w:val="cf01"/>
          <w:rFonts w:asciiTheme="minorHAnsi" w:hAnsiTheme="minorHAnsi" w:cstheme="minorHAnsi"/>
        </w:rPr>
        <w:t xml:space="preserve"> and evaluation</w:t>
      </w:r>
      <w:r w:rsidR="00EA0627" w:rsidRPr="005A23BB">
        <w:rPr>
          <w:rStyle w:val="cf01"/>
          <w:rFonts w:asciiTheme="minorHAnsi" w:hAnsiTheme="minorHAnsi" w:cstheme="minorHAnsi"/>
        </w:rPr>
        <w:t>;</w:t>
      </w:r>
      <w:r w:rsidR="00EA0627" w:rsidRPr="005F5353">
        <w:rPr>
          <w:rStyle w:val="cf01"/>
          <w:rFonts w:asciiTheme="minorHAnsi" w:hAnsiTheme="minorHAnsi" w:cstheme="minorHAnsi"/>
        </w:rPr>
        <w:t xml:space="preserve"> and</w:t>
      </w:r>
    </w:p>
    <w:p w14:paraId="1A62D2AB" w14:textId="214D1FE3" w:rsidR="003D34D4" w:rsidRPr="0056586D" w:rsidRDefault="00EA0627" w:rsidP="00916BE8">
      <w:pPr>
        <w:pStyle w:val="pf1"/>
        <w:numPr>
          <w:ilvl w:val="0"/>
          <w:numId w:val="20"/>
        </w:numPr>
        <w:spacing w:before="0" w:beforeAutospacing="0" w:after="0" w:afterAutospacing="0"/>
        <w:jc w:val="both"/>
        <w:rPr>
          <w:rFonts w:asciiTheme="minorHAnsi" w:hAnsiTheme="minorHAnsi" w:cstheme="minorHAnsi"/>
          <w:sz w:val="18"/>
          <w:szCs w:val="18"/>
        </w:rPr>
      </w:pPr>
      <w:r>
        <w:rPr>
          <w:rStyle w:val="cf01"/>
          <w:rFonts w:asciiTheme="minorHAnsi" w:hAnsiTheme="minorHAnsi" w:cstheme="minorHAnsi"/>
        </w:rPr>
        <w:t>u</w:t>
      </w:r>
      <w:r w:rsidR="00210834" w:rsidRPr="0056586D">
        <w:rPr>
          <w:rStyle w:val="cf01"/>
          <w:rFonts w:asciiTheme="minorHAnsi" w:hAnsiTheme="minorHAnsi" w:cstheme="minorHAnsi"/>
        </w:rPr>
        <w:t>p</w:t>
      </w:r>
      <w:r>
        <w:rPr>
          <w:rStyle w:val="cf01"/>
          <w:rFonts w:asciiTheme="minorHAnsi" w:hAnsiTheme="minorHAnsi" w:cstheme="minorHAnsi"/>
        </w:rPr>
        <w:t xml:space="preserve"> </w:t>
      </w:r>
      <w:r w:rsidR="00210834" w:rsidRPr="0056586D">
        <w:rPr>
          <w:rStyle w:val="cf01"/>
          <w:rFonts w:asciiTheme="minorHAnsi" w:hAnsiTheme="minorHAnsi" w:cstheme="minorHAnsi"/>
        </w:rPr>
        <w:t xml:space="preserve">to </w:t>
      </w:r>
      <w:r w:rsidR="003D34D4" w:rsidRPr="0056586D">
        <w:rPr>
          <w:rStyle w:val="cf01"/>
          <w:rFonts w:asciiTheme="minorHAnsi" w:hAnsiTheme="minorHAnsi" w:cstheme="minorHAnsi"/>
        </w:rPr>
        <w:t xml:space="preserve">8% </w:t>
      </w:r>
      <w:r w:rsidR="001A4913" w:rsidRPr="0056586D">
        <w:rPr>
          <w:rStyle w:val="cf01"/>
          <w:rFonts w:asciiTheme="minorHAnsi" w:hAnsiTheme="minorHAnsi" w:cstheme="minorHAnsi"/>
        </w:rPr>
        <w:t xml:space="preserve">(or as per relevant donor agreement) – </w:t>
      </w:r>
      <w:r>
        <w:rPr>
          <w:rStyle w:val="cf01"/>
          <w:rFonts w:asciiTheme="minorHAnsi" w:hAnsiTheme="minorHAnsi" w:cstheme="minorHAnsi"/>
        </w:rPr>
        <w:t>s</w:t>
      </w:r>
      <w:r w:rsidR="001A4913" w:rsidRPr="0056586D">
        <w:rPr>
          <w:rStyle w:val="cf01"/>
          <w:rFonts w:asciiTheme="minorHAnsi" w:hAnsiTheme="minorHAnsi" w:cstheme="minorHAnsi"/>
        </w:rPr>
        <w:t xml:space="preserve">upport </w:t>
      </w:r>
      <w:r>
        <w:rPr>
          <w:rStyle w:val="cf01"/>
          <w:rFonts w:asciiTheme="minorHAnsi" w:hAnsiTheme="minorHAnsi" w:cstheme="minorHAnsi"/>
        </w:rPr>
        <w:t>c</w:t>
      </w:r>
      <w:r w:rsidR="001A4913" w:rsidRPr="0056586D">
        <w:rPr>
          <w:rStyle w:val="cf01"/>
          <w:rFonts w:asciiTheme="minorHAnsi" w:hAnsiTheme="minorHAnsi" w:cstheme="minorHAnsi"/>
        </w:rPr>
        <w:t xml:space="preserve">osts including </w:t>
      </w:r>
      <w:r w:rsidR="003D34D4" w:rsidRPr="0056586D">
        <w:rPr>
          <w:rStyle w:val="cf01"/>
          <w:rFonts w:asciiTheme="minorHAnsi" w:hAnsiTheme="minorHAnsi" w:cstheme="minorHAnsi"/>
        </w:rPr>
        <w:t>(utilities, rent etc.)</w:t>
      </w:r>
      <w:r>
        <w:rPr>
          <w:rStyle w:val="cf01"/>
          <w:rFonts w:asciiTheme="minorHAnsi" w:hAnsiTheme="minorHAnsi" w:cstheme="minorHAnsi"/>
        </w:rPr>
        <w:t>.</w:t>
      </w:r>
    </w:p>
    <w:p w14:paraId="72851E6E" w14:textId="77777777" w:rsidR="003D34D4" w:rsidRPr="0056586D" w:rsidRDefault="003D34D4" w:rsidP="0038204D">
      <w:pPr>
        <w:widowControl w:val="0"/>
        <w:tabs>
          <w:tab w:val="left" w:pos="220"/>
          <w:tab w:val="left" w:pos="720"/>
        </w:tabs>
        <w:autoSpaceDE w:val="0"/>
        <w:autoSpaceDN w:val="0"/>
        <w:adjustRightInd w:val="0"/>
        <w:spacing w:after="0" w:line="240" w:lineRule="auto"/>
        <w:jc w:val="both"/>
        <w:rPr>
          <w:rFonts w:eastAsia="Calibri" w:cstheme="minorHAnsi"/>
          <w:color w:val="000000"/>
          <w:sz w:val="18"/>
          <w:szCs w:val="18"/>
          <w:lang w:val="en-CA"/>
        </w:rPr>
      </w:pPr>
    </w:p>
    <w:tbl>
      <w:tblPr>
        <w:tblW w:w="8775" w:type="dxa"/>
        <w:tblInd w:w="-24" w:type="dxa"/>
        <w:tblBorders>
          <w:left w:val="nil"/>
          <w:right w:val="nil"/>
        </w:tblBorders>
        <w:tblLook w:val="0000" w:firstRow="0" w:lastRow="0" w:firstColumn="0" w:lastColumn="0" w:noHBand="0" w:noVBand="0"/>
      </w:tblPr>
      <w:tblGrid>
        <w:gridCol w:w="2562"/>
        <w:gridCol w:w="1237"/>
        <w:gridCol w:w="1980"/>
        <w:gridCol w:w="1080"/>
        <w:gridCol w:w="810"/>
        <w:gridCol w:w="1106"/>
      </w:tblGrid>
      <w:tr w:rsidR="00C40E02" w:rsidRPr="0056586D" w14:paraId="7294605D" w14:textId="77777777" w:rsidTr="004B4BA1">
        <w:tc>
          <w:tcPr>
            <w:tcW w:w="8775"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A5A414" w14:textId="1FA91954" w:rsidR="00C40E02" w:rsidRPr="0056586D" w:rsidRDefault="00C40E02" w:rsidP="0038204D">
            <w:pPr>
              <w:widowControl w:val="0"/>
              <w:autoSpaceDE w:val="0"/>
              <w:autoSpaceDN w:val="0"/>
              <w:adjustRightInd w:val="0"/>
              <w:spacing w:after="0" w:line="240" w:lineRule="auto"/>
              <w:jc w:val="both"/>
              <w:rPr>
                <w:rFonts w:eastAsia="Calibri" w:cstheme="minorHAnsi"/>
                <w:b/>
                <w:bCs/>
                <w:color w:val="000000"/>
                <w:sz w:val="18"/>
                <w:szCs w:val="18"/>
                <w:lang w:val="en-CA"/>
              </w:rPr>
            </w:pPr>
            <w:r w:rsidRPr="0056586D">
              <w:rPr>
                <w:rFonts w:eastAsia="Calibri" w:cstheme="minorHAnsi"/>
                <w:b/>
                <w:bCs/>
                <w:color w:val="000000"/>
                <w:sz w:val="18"/>
                <w:szCs w:val="18"/>
                <w:lang w:val="en-CA"/>
              </w:rPr>
              <w:t xml:space="preserve">Result 1 (e.g., Output) </w:t>
            </w:r>
            <w:r w:rsidRPr="0056586D">
              <w:rPr>
                <w:rFonts w:eastAsia="Calibri" w:cstheme="minorHAnsi"/>
                <w:color w:val="000000"/>
                <w:sz w:val="18"/>
                <w:szCs w:val="18"/>
                <w:lang w:val="en-CA"/>
              </w:rPr>
              <w:t>Repeat this table for each result</w:t>
            </w:r>
            <w:r w:rsidRPr="0056586D">
              <w:rPr>
                <w:rStyle w:val="FootnoteReference"/>
                <w:rFonts w:eastAsia="Calibri" w:cstheme="minorHAnsi"/>
                <w:color w:val="000000"/>
                <w:sz w:val="18"/>
                <w:szCs w:val="18"/>
                <w:lang w:val="en-CA"/>
              </w:rPr>
              <w:footnoteReference w:id="11"/>
            </w:r>
            <w:r w:rsidRPr="0056586D">
              <w:rPr>
                <w:rFonts w:eastAsia="Calibri" w:cstheme="minorHAnsi"/>
                <w:color w:val="000000"/>
                <w:sz w:val="18"/>
                <w:szCs w:val="18"/>
                <w:lang w:val="en-CA"/>
              </w:rPr>
              <w:t>.</w:t>
            </w:r>
          </w:p>
        </w:tc>
      </w:tr>
      <w:tr w:rsidR="00E14FCA" w:rsidRPr="0056586D" w14:paraId="6C37059F" w14:textId="77777777" w:rsidTr="00C40E02">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4141CC77" w14:textId="77777777" w:rsidR="00E14FCA" w:rsidRPr="0056586D" w:rsidRDefault="00E14FCA" w:rsidP="0038204D">
            <w:pPr>
              <w:widowControl w:val="0"/>
              <w:autoSpaceDE w:val="0"/>
              <w:autoSpaceDN w:val="0"/>
              <w:adjustRightInd w:val="0"/>
              <w:spacing w:after="0" w:line="240" w:lineRule="auto"/>
              <w:rPr>
                <w:rFonts w:eastAsia="Calibri" w:cstheme="minorHAnsi"/>
                <w:color w:val="000000"/>
                <w:sz w:val="18"/>
                <w:szCs w:val="18"/>
                <w:lang w:val="en-CA"/>
              </w:rPr>
            </w:pPr>
            <w:r w:rsidRPr="0056586D">
              <w:rPr>
                <w:rFonts w:eastAsia="Calibri" w:cstheme="minorHAnsi"/>
                <w:b/>
                <w:bCs/>
                <w:color w:val="000000"/>
                <w:sz w:val="18"/>
                <w:szCs w:val="18"/>
                <w:lang w:val="en-CA"/>
              </w:rPr>
              <w:t xml:space="preserve">Expenditure Category </w:t>
            </w:r>
          </w:p>
        </w:tc>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144DD4AA" w14:textId="12873760" w:rsidR="00E14FCA" w:rsidRPr="0056586D" w:rsidRDefault="00E14FCA" w:rsidP="0038204D">
            <w:pPr>
              <w:widowControl w:val="0"/>
              <w:autoSpaceDE w:val="0"/>
              <w:autoSpaceDN w:val="0"/>
              <w:adjustRightInd w:val="0"/>
              <w:spacing w:after="0" w:line="240" w:lineRule="auto"/>
              <w:rPr>
                <w:rFonts w:eastAsia="Calibri" w:cstheme="minorHAnsi"/>
                <w:color w:val="000000"/>
                <w:sz w:val="18"/>
                <w:szCs w:val="18"/>
                <w:lang w:val="en-CA"/>
              </w:rPr>
            </w:pPr>
            <w:r w:rsidRPr="0056586D">
              <w:rPr>
                <w:rFonts w:eastAsia="Calibri" w:cstheme="minorHAnsi"/>
                <w:b/>
                <w:bCs/>
                <w:color w:val="000000"/>
                <w:sz w:val="18"/>
                <w:szCs w:val="18"/>
                <w:lang w:val="en-CA"/>
              </w:rPr>
              <w:t xml:space="preserve">Year 1 [Local currency] </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CCF1A6" w14:textId="79C49CA0" w:rsidR="00E14FCA" w:rsidRPr="0056586D" w:rsidRDefault="00E14FCA" w:rsidP="0038204D">
            <w:pPr>
              <w:widowControl w:val="0"/>
              <w:autoSpaceDE w:val="0"/>
              <w:autoSpaceDN w:val="0"/>
              <w:adjustRightInd w:val="0"/>
              <w:spacing w:after="0" w:line="240" w:lineRule="auto"/>
              <w:rPr>
                <w:rFonts w:eastAsia="Calibri" w:cstheme="minorHAnsi"/>
                <w:b/>
                <w:bCs/>
                <w:color w:val="000000"/>
                <w:sz w:val="18"/>
                <w:szCs w:val="18"/>
                <w:lang w:val="en-CA"/>
              </w:rPr>
            </w:pPr>
            <w:r>
              <w:rPr>
                <w:rFonts w:eastAsia="Calibri" w:cstheme="minorHAnsi"/>
                <w:b/>
                <w:bCs/>
                <w:color w:val="000000"/>
                <w:sz w:val="18"/>
                <w:szCs w:val="18"/>
                <w:lang w:val="en-CA"/>
              </w:rPr>
              <w:t>Year 2 (Local currency), If applicable</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08E432A9" w14:textId="1D06B7FC" w:rsidR="00E14FCA" w:rsidRPr="0056586D" w:rsidRDefault="00E14FCA" w:rsidP="0038204D">
            <w:pPr>
              <w:widowControl w:val="0"/>
              <w:autoSpaceDE w:val="0"/>
              <w:autoSpaceDN w:val="0"/>
              <w:adjustRightInd w:val="0"/>
              <w:spacing w:after="0" w:line="240" w:lineRule="auto"/>
              <w:rPr>
                <w:rFonts w:eastAsia="Calibri" w:cstheme="minorHAnsi"/>
                <w:color w:val="000000"/>
                <w:sz w:val="18"/>
                <w:szCs w:val="18"/>
                <w:lang w:val="en-CA"/>
              </w:rPr>
            </w:pPr>
            <w:r w:rsidRPr="0056586D">
              <w:rPr>
                <w:rFonts w:eastAsia="Calibri" w:cstheme="minorHAnsi"/>
                <w:b/>
                <w:bCs/>
                <w:color w:val="000000"/>
                <w:sz w:val="18"/>
                <w:szCs w:val="18"/>
                <w:lang w:val="en-CA"/>
              </w:rPr>
              <w:t>Total [local currency]</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35783A03" w14:textId="7FF05342" w:rsidR="00E14FCA" w:rsidRPr="0056586D" w:rsidRDefault="00E14FCA" w:rsidP="0038204D">
            <w:pPr>
              <w:widowControl w:val="0"/>
              <w:autoSpaceDE w:val="0"/>
              <w:autoSpaceDN w:val="0"/>
              <w:adjustRightInd w:val="0"/>
              <w:spacing w:after="0" w:line="240" w:lineRule="auto"/>
              <w:rPr>
                <w:rFonts w:eastAsia="Calibri" w:cstheme="minorHAnsi"/>
                <w:color w:val="000000"/>
                <w:sz w:val="18"/>
                <w:szCs w:val="18"/>
                <w:lang w:val="en-CA"/>
              </w:rPr>
            </w:pPr>
            <w:r>
              <w:rPr>
                <w:rFonts w:eastAsia="Calibri" w:cstheme="minorHAnsi"/>
                <w:b/>
                <w:bCs/>
                <w:color w:val="000000"/>
                <w:sz w:val="18"/>
                <w:szCs w:val="18"/>
                <w:lang w:val="en-CA"/>
              </w:rPr>
              <w:t>Total (</w:t>
            </w:r>
            <w:r w:rsidRPr="0056586D">
              <w:rPr>
                <w:rFonts w:eastAsia="Calibri" w:cstheme="minorHAnsi"/>
                <w:b/>
                <w:bCs/>
                <w:color w:val="000000"/>
                <w:sz w:val="18"/>
                <w:szCs w:val="18"/>
                <w:lang w:val="en-CA"/>
              </w:rPr>
              <w:t>US$</w:t>
            </w:r>
            <w:r>
              <w:rPr>
                <w:rFonts w:eastAsia="Calibri" w:cstheme="minorHAnsi"/>
                <w:b/>
                <w:bCs/>
                <w:color w:val="000000"/>
                <w:sz w:val="18"/>
                <w:szCs w:val="18"/>
                <w:lang w:val="en-CA"/>
              </w:rPr>
              <w:t>)</w:t>
            </w:r>
            <w:r w:rsidRPr="0056586D">
              <w:rPr>
                <w:rFonts w:eastAsia="Calibri" w:cstheme="minorHAnsi"/>
                <w:b/>
                <w:bCs/>
                <w:color w:val="000000"/>
                <w:sz w:val="18"/>
                <w:szCs w:val="18"/>
                <w:lang w:val="en-CA"/>
              </w:rPr>
              <w:t xml:space="preserve"> </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60565CE7" w14:textId="350817D6" w:rsidR="00E14FCA" w:rsidRPr="0056586D" w:rsidRDefault="00E14FCA" w:rsidP="0038204D">
            <w:pPr>
              <w:widowControl w:val="0"/>
              <w:autoSpaceDE w:val="0"/>
              <w:autoSpaceDN w:val="0"/>
              <w:adjustRightInd w:val="0"/>
              <w:spacing w:after="0" w:line="240" w:lineRule="auto"/>
              <w:rPr>
                <w:rFonts w:eastAsia="Calibri" w:cstheme="minorHAnsi"/>
                <w:color w:val="000000"/>
                <w:sz w:val="18"/>
                <w:szCs w:val="18"/>
                <w:lang w:val="en-CA"/>
              </w:rPr>
            </w:pPr>
            <w:r>
              <w:rPr>
                <w:rFonts w:eastAsia="Calibri" w:cstheme="minorHAnsi"/>
                <w:b/>
                <w:bCs/>
                <w:color w:val="000000"/>
                <w:sz w:val="18"/>
                <w:szCs w:val="18"/>
                <w:lang w:val="en-CA"/>
              </w:rPr>
              <w:t xml:space="preserve">Percentage </w:t>
            </w:r>
            <w:r w:rsidRPr="0056586D">
              <w:rPr>
                <w:rFonts w:eastAsia="Calibri" w:cstheme="minorHAnsi"/>
                <w:b/>
                <w:bCs/>
                <w:color w:val="000000"/>
                <w:sz w:val="18"/>
                <w:szCs w:val="18"/>
                <w:lang w:val="en-CA"/>
              </w:rPr>
              <w:t xml:space="preserve">Total </w:t>
            </w:r>
          </w:p>
        </w:tc>
      </w:tr>
      <w:tr w:rsidR="00E14FCA" w:rsidRPr="0056586D" w14:paraId="1FEEBA9E" w14:textId="77777777" w:rsidTr="00C40E02">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15DFA0B2"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1. Personnel </w:t>
            </w:r>
          </w:p>
        </w:tc>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3F2490ED"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A21AC1"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78D899C7" w14:textId="62B714B4"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289064A6"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467209CC"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r>
      <w:tr w:rsidR="00E14FCA" w:rsidRPr="0056586D" w14:paraId="3FE1FDCB" w14:textId="77777777" w:rsidTr="00C40E02">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2479FB45" w14:textId="20BB219D"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2. Equipment/Materials </w:t>
            </w:r>
          </w:p>
        </w:tc>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76A93E8F"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698D4A"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55D1F281" w14:textId="34218149"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725110C2"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2AFCD0C6"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r>
      <w:tr w:rsidR="00E14FCA" w:rsidRPr="0056586D" w14:paraId="0C000710" w14:textId="77777777" w:rsidTr="00C40E02">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5BD2219F" w14:textId="2DC678B6" w:rsidR="00E14FCA" w:rsidRPr="0056586D" w:rsidRDefault="00E14FCA" w:rsidP="005F5353">
            <w:pPr>
              <w:widowControl w:val="0"/>
              <w:autoSpaceDE w:val="0"/>
              <w:autoSpaceDN w:val="0"/>
              <w:adjustRightInd w:val="0"/>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 xml:space="preserve">3. Training/Seminars/Travel Workshops </w:t>
            </w:r>
          </w:p>
        </w:tc>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2760B88A"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C73065"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44944F90" w14:textId="3C1459D6"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08BD2174"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5AB92652"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r>
      <w:tr w:rsidR="00E14FCA" w:rsidRPr="0056586D" w14:paraId="25446D6C" w14:textId="77777777" w:rsidTr="00C40E02">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781B9A2B"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4. Contracts </w:t>
            </w:r>
          </w:p>
        </w:tc>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55F66E03"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F3176B" w14:textId="77777777" w:rsidR="00E14FCA" w:rsidRPr="0056586D" w:rsidRDefault="00E14FCA" w:rsidP="0038204D">
            <w:pPr>
              <w:widowControl w:val="0"/>
              <w:autoSpaceDE w:val="0"/>
              <w:autoSpaceDN w:val="0"/>
              <w:adjustRightInd w:val="0"/>
              <w:spacing w:after="0" w:line="240" w:lineRule="auto"/>
              <w:jc w:val="both"/>
              <w:rPr>
                <w:rFonts w:cstheme="minorHAnsi"/>
                <w:noProof/>
                <w:sz w:val="18"/>
                <w:szCs w:val="18"/>
              </w:rPr>
            </w:pP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69E755CF" w14:textId="31F6FA75"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cstheme="minorHAnsi"/>
                <w:noProof/>
                <w:sz w:val="18"/>
                <w:szCs w:val="18"/>
              </w:rPr>
              <w:drawing>
                <wp:inline distT="0" distB="0" distL="0" distR="0" wp14:anchorId="3C515F92" wp14:editId="78CBA84C">
                  <wp:extent cx="10160" cy="10160"/>
                  <wp:effectExtent l="0" t="0" r="0" b="0"/>
                  <wp:docPr id="1509856140"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23">
                            <a:extLst>
                              <a:ext uri="{28A0092B-C50C-407E-A947-70E740481C1C}">
                                <a14:useLocalDpi xmlns:a14="http://schemas.microsoft.com/office/drawing/2010/main" val="0"/>
                              </a:ext>
                            </a:extLst>
                          </a:blip>
                          <a:stretch>
                            <a:fillRect/>
                          </a:stretch>
                        </pic:blipFill>
                        <pic:spPr>
                          <a:xfrm>
                            <a:off x="0" y="0"/>
                            <a:ext cx="10160" cy="10160"/>
                          </a:xfrm>
                          <a:prstGeom prst="rect">
                            <a:avLst/>
                          </a:prstGeom>
                        </pic:spPr>
                      </pic:pic>
                    </a:graphicData>
                  </a:graphic>
                </wp:inline>
              </w:drawing>
            </w:r>
            <w:r w:rsidRPr="0056586D">
              <w:rPr>
                <w:rFonts w:eastAsia="Calibri" w:cstheme="minorHAnsi"/>
                <w:color w:val="000000" w:themeColor="text1"/>
                <w:sz w:val="18"/>
                <w:szCs w:val="18"/>
                <w:lang w:val="en-CA"/>
              </w:rPr>
              <w:t xml:space="preserve"> </w:t>
            </w:r>
            <w:r w:rsidRPr="0056586D">
              <w:rPr>
                <w:rFonts w:cstheme="minorHAnsi"/>
                <w:noProof/>
                <w:sz w:val="18"/>
                <w:szCs w:val="18"/>
              </w:rPr>
              <w:drawing>
                <wp:inline distT="0" distB="0" distL="0" distR="0" wp14:anchorId="6F3DA919" wp14:editId="664CE3D9">
                  <wp:extent cx="10160" cy="10160"/>
                  <wp:effectExtent l="0" t="0" r="0" b="0"/>
                  <wp:docPr id="585553504"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pic:nvPicPr>
                        <pic:blipFill>
                          <a:blip r:embed="rId23">
                            <a:extLst>
                              <a:ext uri="{28A0092B-C50C-407E-A947-70E740481C1C}">
                                <a14:useLocalDpi xmlns:a14="http://schemas.microsoft.com/office/drawing/2010/main" val="0"/>
                              </a:ext>
                            </a:extLst>
                          </a:blip>
                          <a:stretch>
                            <a:fillRect/>
                          </a:stretch>
                        </pic:blipFill>
                        <pic:spPr>
                          <a:xfrm>
                            <a:off x="0" y="0"/>
                            <a:ext cx="10160" cy="10160"/>
                          </a:xfrm>
                          <a:prstGeom prst="rect">
                            <a:avLst/>
                          </a:prstGeom>
                        </pic:spPr>
                      </pic:pic>
                    </a:graphicData>
                  </a:graphic>
                </wp:inline>
              </w:drawing>
            </w:r>
            <w:r w:rsidRPr="0056586D">
              <w:rPr>
                <w:rFonts w:eastAsia="Calibri" w:cstheme="minorHAnsi"/>
                <w:color w:val="000000" w:themeColor="text1"/>
                <w:sz w:val="18"/>
                <w:szCs w:val="18"/>
                <w:lang w:val="en-CA"/>
              </w:rPr>
              <w:t xml:space="preserve"> </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6AD3D58A"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5BB40C30"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r>
      <w:tr w:rsidR="00E14FCA" w:rsidRPr="0056586D" w14:paraId="0BF371DA" w14:textId="77777777" w:rsidTr="00C40E02">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4D2695DC"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5. Other costs</w:t>
            </w:r>
            <w:r w:rsidRPr="0056586D">
              <w:rPr>
                <w:rFonts w:eastAsia="Calibri" w:cstheme="minorHAnsi"/>
                <w:color w:val="000000"/>
                <w:position w:val="10"/>
                <w:sz w:val="18"/>
                <w:szCs w:val="18"/>
                <w:lang w:val="en-CA"/>
              </w:rPr>
              <w:t xml:space="preserve"> </w:t>
            </w:r>
            <w:r w:rsidRPr="0056586D">
              <w:rPr>
                <w:rFonts w:eastAsia="Calibri" w:cstheme="minorHAnsi"/>
                <w:color w:val="000000"/>
                <w:position w:val="10"/>
                <w:sz w:val="18"/>
                <w:szCs w:val="18"/>
                <w:vertAlign w:val="superscript"/>
                <w:lang w:val="en-CA"/>
              </w:rPr>
              <w:footnoteReference w:id="12"/>
            </w:r>
          </w:p>
        </w:tc>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5C4FF9A7"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6CB61C"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0329689E" w14:textId="3949130D"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669F2CEB"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038B2412"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r>
      <w:tr w:rsidR="00E14FCA" w:rsidRPr="0056586D" w14:paraId="55FB61CD" w14:textId="77777777" w:rsidTr="00C40E02">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15636B39"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6. Incidentals </w:t>
            </w:r>
          </w:p>
        </w:tc>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221537EF"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AE71F6"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230F9794" w14:textId="4367E44F"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2836D4BF"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5A8C5DE8"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r>
      <w:tr w:rsidR="00E14FCA" w:rsidRPr="0056586D" w14:paraId="7982FF61" w14:textId="77777777" w:rsidTr="00C40E02">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27E3CB1E"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7. Other support requested </w:t>
            </w:r>
          </w:p>
        </w:tc>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68F408F9"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9165DA" w14:textId="77777777" w:rsidR="00E14FCA" w:rsidRPr="0056586D" w:rsidRDefault="00E14FCA" w:rsidP="0038204D">
            <w:pPr>
              <w:widowControl w:val="0"/>
              <w:autoSpaceDE w:val="0"/>
              <w:autoSpaceDN w:val="0"/>
              <w:adjustRightInd w:val="0"/>
              <w:spacing w:after="0" w:line="240" w:lineRule="auto"/>
              <w:jc w:val="both"/>
              <w:rPr>
                <w:rFonts w:cstheme="minorHAnsi"/>
                <w:noProof/>
                <w:sz w:val="18"/>
                <w:szCs w:val="18"/>
              </w:rPr>
            </w:pP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750938CE" w14:textId="43F1F002"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cstheme="minorHAnsi"/>
                <w:noProof/>
                <w:sz w:val="18"/>
                <w:szCs w:val="18"/>
              </w:rPr>
              <w:drawing>
                <wp:inline distT="0" distB="0" distL="0" distR="0" wp14:anchorId="5C6BC7AB" wp14:editId="64124550">
                  <wp:extent cx="10160" cy="10160"/>
                  <wp:effectExtent l="0" t="0" r="0" b="0"/>
                  <wp:docPr id="51570153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pic:nvPicPr>
                        <pic:blipFill>
                          <a:blip r:embed="rId23">
                            <a:extLst>
                              <a:ext uri="{28A0092B-C50C-407E-A947-70E740481C1C}">
                                <a14:useLocalDpi xmlns:a14="http://schemas.microsoft.com/office/drawing/2010/main" val="0"/>
                              </a:ext>
                            </a:extLst>
                          </a:blip>
                          <a:stretch>
                            <a:fillRect/>
                          </a:stretch>
                        </pic:blipFill>
                        <pic:spPr>
                          <a:xfrm>
                            <a:off x="0" y="0"/>
                            <a:ext cx="10160" cy="10160"/>
                          </a:xfrm>
                          <a:prstGeom prst="rect">
                            <a:avLst/>
                          </a:prstGeom>
                        </pic:spPr>
                      </pic:pic>
                    </a:graphicData>
                  </a:graphic>
                </wp:inline>
              </w:drawing>
            </w:r>
            <w:r w:rsidRPr="0056586D">
              <w:rPr>
                <w:rFonts w:eastAsia="Calibri" w:cstheme="minorHAnsi"/>
                <w:color w:val="000000" w:themeColor="text1"/>
                <w:sz w:val="18"/>
                <w:szCs w:val="18"/>
                <w:lang w:val="en-CA"/>
              </w:rPr>
              <w:t xml:space="preserve"> </w:t>
            </w:r>
            <w:r w:rsidRPr="0056586D">
              <w:rPr>
                <w:rFonts w:cstheme="minorHAnsi"/>
                <w:noProof/>
                <w:sz w:val="18"/>
                <w:szCs w:val="18"/>
              </w:rPr>
              <w:drawing>
                <wp:inline distT="0" distB="0" distL="0" distR="0" wp14:anchorId="4AD9B576" wp14:editId="416E405F">
                  <wp:extent cx="10160" cy="10160"/>
                  <wp:effectExtent l="0" t="0" r="0" b="0"/>
                  <wp:docPr id="2120066068"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pic:nvPicPr>
                        <pic:blipFill>
                          <a:blip r:embed="rId23">
                            <a:extLst>
                              <a:ext uri="{28A0092B-C50C-407E-A947-70E740481C1C}">
                                <a14:useLocalDpi xmlns:a14="http://schemas.microsoft.com/office/drawing/2010/main" val="0"/>
                              </a:ext>
                            </a:extLst>
                          </a:blip>
                          <a:stretch>
                            <a:fillRect/>
                          </a:stretch>
                        </pic:blipFill>
                        <pic:spPr>
                          <a:xfrm>
                            <a:off x="0" y="0"/>
                            <a:ext cx="10160" cy="10160"/>
                          </a:xfrm>
                          <a:prstGeom prst="rect">
                            <a:avLst/>
                          </a:prstGeom>
                        </pic:spPr>
                      </pic:pic>
                    </a:graphicData>
                  </a:graphic>
                </wp:inline>
              </w:drawing>
            </w:r>
            <w:r w:rsidRPr="0056586D">
              <w:rPr>
                <w:rFonts w:eastAsia="Calibri" w:cstheme="minorHAnsi"/>
                <w:color w:val="000000" w:themeColor="text1"/>
                <w:sz w:val="18"/>
                <w:szCs w:val="18"/>
                <w:lang w:val="en-CA"/>
              </w:rPr>
              <w:t xml:space="preserve"> </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7DD53CCE"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788AA258"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r>
      <w:tr w:rsidR="00E14FCA" w:rsidRPr="0056586D" w14:paraId="6E19CA93" w14:textId="77777777" w:rsidTr="00C40E02">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318C1E5B" w14:textId="3211BC61" w:rsidR="00E14FCA" w:rsidRPr="0056586D" w:rsidRDefault="00E14FCA" w:rsidP="0038204D">
            <w:pPr>
              <w:widowControl w:val="0"/>
              <w:autoSpaceDE w:val="0"/>
              <w:autoSpaceDN w:val="0"/>
              <w:adjustRightInd w:val="0"/>
              <w:spacing w:after="0" w:line="240" w:lineRule="auto"/>
              <w:jc w:val="both"/>
              <w:rPr>
                <w:rFonts w:eastAsia="Calibri" w:cstheme="minorHAnsi"/>
                <w:color w:val="000000" w:themeColor="text1"/>
                <w:sz w:val="18"/>
                <w:szCs w:val="18"/>
                <w:lang w:val="en-CA"/>
              </w:rPr>
            </w:pPr>
            <w:r w:rsidRPr="0056586D">
              <w:rPr>
                <w:rFonts w:eastAsia="Calibri" w:cstheme="minorHAnsi"/>
                <w:color w:val="000000" w:themeColor="text1"/>
                <w:sz w:val="18"/>
                <w:szCs w:val="18"/>
                <w:lang w:val="en-CA"/>
              </w:rPr>
              <w:t xml:space="preserve">8. Support </w:t>
            </w:r>
            <w:r w:rsidR="00BF1474">
              <w:rPr>
                <w:rFonts w:eastAsia="Calibri" w:cstheme="minorHAnsi"/>
                <w:color w:val="000000" w:themeColor="text1"/>
                <w:sz w:val="18"/>
                <w:szCs w:val="18"/>
                <w:lang w:val="en-CA"/>
              </w:rPr>
              <w:t>c</w:t>
            </w:r>
            <w:r w:rsidRPr="0056586D">
              <w:rPr>
                <w:rFonts w:eastAsia="Calibri" w:cstheme="minorHAnsi"/>
                <w:color w:val="000000" w:themeColor="text1"/>
                <w:sz w:val="18"/>
                <w:szCs w:val="18"/>
                <w:lang w:val="en-CA"/>
              </w:rPr>
              <w:t>ost</w:t>
            </w:r>
            <w:r w:rsidR="00BF1474">
              <w:rPr>
                <w:rFonts w:eastAsia="Calibri" w:cstheme="minorHAnsi"/>
                <w:color w:val="000000" w:themeColor="text1"/>
                <w:sz w:val="18"/>
                <w:szCs w:val="18"/>
                <w:lang w:val="en-CA"/>
              </w:rPr>
              <w:t>s</w:t>
            </w:r>
            <w:r w:rsidRPr="0056586D">
              <w:rPr>
                <w:rFonts w:eastAsia="Calibri" w:cstheme="minorHAnsi"/>
                <w:color w:val="000000" w:themeColor="text1"/>
                <w:sz w:val="18"/>
                <w:szCs w:val="18"/>
                <w:lang w:val="en-CA"/>
              </w:rPr>
              <w:t xml:space="preserve"> (not to exceed 8% or the relevant donor percentage)</w:t>
            </w:r>
          </w:p>
        </w:tc>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6775551C"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45CD08"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1B4EFB06" w14:textId="3D241BA8"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4000E594"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7D7434C8"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r>
      <w:tr w:rsidR="00E14FCA" w:rsidRPr="0056586D" w14:paraId="00A49E86" w14:textId="77777777" w:rsidTr="00C40E02">
        <w:tblPrEx>
          <w:tblBorders>
            <w:top w:val="nil"/>
          </w:tblBorders>
        </w:tblPrEx>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6E7D5539"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b/>
                <w:bCs/>
                <w:color w:val="000000"/>
                <w:sz w:val="18"/>
                <w:szCs w:val="18"/>
                <w:lang w:val="en-CA"/>
              </w:rPr>
              <w:t xml:space="preserve">Total Cost for Result 1 </w:t>
            </w:r>
          </w:p>
        </w:tc>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593B543B"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A15D37"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541B4442" w14:textId="7D40A90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3516763D"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39C2C8F8"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r>
    </w:tbl>
    <w:p w14:paraId="24D65034" w14:textId="4CCF9B54" w:rsidR="001B462F" w:rsidRPr="0056586D" w:rsidRDefault="001B462F" w:rsidP="0038204D">
      <w:pPr>
        <w:spacing w:after="0" w:line="240" w:lineRule="auto"/>
        <w:rPr>
          <w:rFonts w:eastAsia="Arial" w:cstheme="minorHAnsi"/>
          <w:sz w:val="18"/>
          <w:szCs w:val="18"/>
        </w:rPr>
      </w:pPr>
    </w:p>
    <w:p w14:paraId="5386C772" w14:textId="77777777" w:rsidR="001B462F" w:rsidRPr="0056586D" w:rsidRDefault="001B462F" w:rsidP="0038204D">
      <w:pPr>
        <w:spacing w:after="0" w:line="240" w:lineRule="auto"/>
        <w:rPr>
          <w:rFonts w:eastAsia="Arial" w:cstheme="minorHAnsi"/>
          <w:sz w:val="18"/>
          <w:szCs w:val="18"/>
        </w:rPr>
      </w:pPr>
    </w:p>
    <w:p w14:paraId="7E2A6E09" w14:textId="2D9344CA" w:rsidR="00212550" w:rsidRDefault="00212550" w:rsidP="008E5ACB">
      <w:pPr>
        <w:spacing w:after="0" w:line="240" w:lineRule="auto"/>
        <w:jc w:val="both"/>
        <w:rPr>
          <w:rFonts w:eastAsia="Arial" w:cstheme="minorHAnsi"/>
          <w:sz w:val="18"/>
          <w:szCs w:val="18"/>
        </w:rPr>
      </w:pPr>
      <w:r w:rsidRPr="0056586D">
        <w:rPr>
          <w:rFonts w:eastAsia="Arial" w:cstheme="minorHAnsi"/>
          <w:sz w:val="18"/>
          <w:szCs w:val="18"/>
        </w:rPr>
        <w:t>I, (Name) ___________ certify that I am (Position) ______________</w:t>
      </w:r>
      <w:r w:rsidR="00E14FCA">
        <w:rPr>
          <w:rFonts w:eastAsia="Arial" w:cstheme="minorHAnsi"/>
          <w:sz w:val="18"/>
          <w:szCs w:val="18"/>
        </w:rPr>
        <w:t xml:space="preserve"> </w:t>
      </w:r>
      <w:r w:rsidRPr="0056586D">
        <w:rPr>
          <w:rFonts w:eastAsia="Arial" w:cstheme="minorHAnsi"/>
          <w:sz w:val="18"/>
          <w:szCs w:val="18"/>
        </w:rPr>
        <w:t xml:space="preserve">of (Name of Organization) ______________; that by signing this </w:t>
      </w:r>
      <w:r w:rsidR="00FF4CD1">
        <w:rPr>
          <w:rFonts w:eastAsia="Arial" w:cstheme="minorHAnsi"/>
          <w:sz w:val="18"/>
          <w:szCs w:val="18"/>
        </w:rPr>
        <w:t>p</w:t>
      </w:r>
      <w:r w:rsidRPr="0056586D">
        <w:rPr>
          <w:rFonts w:eastAsia="Arial" w:cstheme="minorHAnsi"/>
          <w:sz w:val="18"/>
          <w:szCs w:val="18"/>
        </w:rPr>
        <w:t xml:space="preserve">roposal for and on behalf of (Name of Organization) _________________, I am certifying that all information contained herein is accurate and truthful and that the signing of this </w:t>
      </w:r>
      <w:r w:rsidR="00300F37">
        <w:rPr>
          <w:rFonts w:eastAsia="Arial" w:cstheme="minorHAnsi"/>
          <w:sz w:val="18"/>
          <w:szCs w:val="18"/>
        </w:rPr>
        <w:t>p</w:t>
      </w:r>
      <w:r w:rsidRPr="0056586D">
        <w:rPr>
          <w:rFonts w:eastAsia="Arial" w:cstheme="minorHAnsi"/>
          <w:sz w:val="18"/>
          <w:szCs w:val="18"/>
        </w:rPr>
        <w:t>roposal is within the scope of my powers.</w:t>
      </w:r>
    </w:p>
    <w:p w14:paraId="4476F1C2" w14:textId="77777777" w:rsidR="004C2A5B" w:rsidRPr="0056586D" w:rsidRDefault="004C2A5B" w:rsidP="008E5ACB">
      <w:pPr>
        <w:spacing w:after="0" w:line="240" w:lineRule="auto"/>
        <w:jc w:val="both"/>
        <w:rPr>
          <w:rFonts w:eastAsia="Arial" w:cstheme="minorHAnsi"/>
          <w:sz w:val="18"/>
          <w:szCs w:val="18"/>
        </w:rPr>
      </w:pPr>
    </w:p>
    <w:p w14:paraId="3CCC492E" w14:textId="6F0AE604" w:rsidR="00212550" w:rsidRDefault="00212550" w:rsidP="008E5ACB">
      <w:pPr>
        <w:spacing w:after="0" w:line="240" w:lineRule="auto"/>
        <w:jc w:val="both"/>
        <w:rPr>
          <w:rFonts w:eastAsia="Arial" w:cstheme="minorHAnsi"/>
          <w:sz w:val="18"/>
          <w:szCs w:val="18"/>
        </w:rPr>
      </w:pPr>
      <w:r w:rsidRPr="0056586D">
        <w:rPr>
          <w:rFonts w:eastAsia="Arial" w:cstheme="minorHAnsi"/>
          <w:sz w:val="18"/>
          <w:szCs w:val="18"/>
        </w:rPr>
        <w:t xml:space="preserve">I, by signing this </w:t>
      </w:r>
      <w:r w:rsidR="00300F37">
        <w:rPr>
          <w:rFonts w:eastAsia="Arial" w:cstheme="minorHAnsi"/>
          <w:sz w:val="18"/>
          <w:szCs w:val="18"/>
        </w:rPr>
        <w:t>p</w:t>
      </w:r>
      <w:r w:rsidRPr="0056586D">
        <w:rPr>
          <w:rFonts w:eastAsia="Arial" w:cstheme="minorHAnsi"/>
          <w:sz w:val="18"/>
          <w:szCs w:val="18"/>
        </w:rPr>
        <w:t xml:space="preserve">roposal, commit to be bound by this </w:t>
      </w:r>
      <w:r w:rsidR="00C77B01">
        <w:rPr>
          <w:rFonts w:eastAsia="Arial" w:cstheme="minorHAnsi"/>
          <w:sz w:val="18"/>
          <w:szCs w:val="18"/>
        </w:rPr>
        <w:t>p</w:t>
      </w:r>
      <w:r w:rsidRPr="0056586D">
        <w:rPr>
          <w:rFonts w:eastAsia="Arial" w:cstheme="minorHAnsi"/>
          <w:sz w:val="18"/>
          <w:szCs w:val="18"/>
        </w:rPr>
        <w:t>roposal for carrying out the range of services as specified in the CFP package</w:t>
      </w:r>
      <w:r w:rsidR="00B73FDA" w:rsidRPr="0056586D">
        <w:rPr>
          <w:rFonts w:eastAsia="Arial" w:cstheme="minorHAnsi"/>
          <w:sz w:val="18"/>
          <w:szCs w:val="18"/>
        </w:rPr>
        <w:t xml:space="preserve"> and </w:t>
      </w:r>
      <w:r w:rsidR="00060AFD" w:rsidRPr="0056586D">
        <w:rPr>
          <w:rFonts w:eastAsia="Arial" w:cstheme="minorHAnsi"/>
          <w:sz w:val="18"/>
          <w:szCs w:val="18"/>
        </w:rPr>
        <w:t xml:space="preserve">respecting the </w:t>
      </w:r>
      <w:r w:rsidR="00E83C25">
        <w:rPr>
          <w:rFonts w:eastAsia="Arial" w:cstheme="minorHAnsi"/>
          <w:sz w:val="18"/>
          <w:szCs w:val="18"/>
        </w:rPr>
        <w:t>t</w:t>
      </w:r>
      <w:r w:rsidR="00060AFD" w:rsidRPr="0056586D">
        <w:rPr>
          <w:rFonts w:eastAsia="Arial" w:cstheme="minorHAnsi"/>
          <w:sz w:val="18"/>
          <w:szCs w:val="18"/>
        </w:rPr>
        <w:t xml:space="preserve">erms and </w:t>
      </w:r>
      <w:r w:rsidR="00E83C25">
        <w:rPr>
          <w:rFonts w:eastAsia="Arial" w:cstheme="minorHAnsi"/>
          <w:sz w:val="18"/>
          <w:szCs w:val="18"/>
        </w:rPr>
        <w:t>c</w:t>
      </w:r>
      <w:r w:rsidR="004441C1" w:rsidRPr="0056586D">
        <w:rPr>
          <w:rFonts w:eastAsia="Arial" w:cstheme="minorHAnsi"/>
          <w:sz w:val="18"/>
          <w:szCs w:val="18"/>
        </w:rPr>
        <w:t>onditions stated</w:t>
      </w:r>
      <w:r w:rsidR="00060AFD" w:rsidRPr="0056586D">
        <w:rPr>
          <w:rFonts w:eastAsia="Arial" w:cstheme="minorHAnsi"/>
          <w:sz w:val="18"/>
          <w:szCs w:val="18"/>
        </w:rPr>
        <w:t xml:space="preserve"> in the UN Women</w:t>
      </w:r>
      <w:r w:rsidR="002A0049">
        <w:rPr>
          <w:rFonts w:eastAsia="Arial" w:cstheme="minorHAnsi"/>
          <w:sz w:val="18"/>
          <w:szCs w:val="18"/>
        </w:rPr>
        <w:t xml:space="preserve"> template</w:t>
      </w:r>
      <w:r w:rsidR="00060AFD" w:rsidRPr="0056586D">
        <w:rPr>
          <w:rFonts w:eastAsia="Arial" w:cstheme="minorHAnsi"/>
          <w:sz w:val="18"/>
          <w:szCs w:val="18"/>
        </w:rPr>
        <w:t xml:space="preserve"> Partner Agreement.</w:t>
      </w:r>
    </w:p>
    <w:p w14:paraId="67227C9E" w14:textId="31139E67" w:rsidR="00A9085D" w:rsidRDefault="00A9085D" w:rsidP="0038204D">
      <w:pPr>
        <w:spacing w:after="0" w:line="240" w:lineRule="auto"/>
        <w:rPr>
          <w:rFonts w:eastAsia="Arial" w:cstheme="minorHAnsi"/>
          <w:sz w:val="18"/>
          <w:szCs w:val="18"/>
        </w:rPr>
      </w:pPr>
    </w:p>
    <w:p w14:paraId="58B0A990" w14:textId="77777777" w:rsidR="00A9085D" w:rsidRPr="0056586D" w:rsidRDefault="00A9085D" w:rsidP="0038204D">
      <w:pPr>
        <w:spacing w:after="0" w:line="240" w:lineRule="auto"/>
        <w:rPr>
          <w:rFonts w:eastAsia="Arial" w:cstheme="minorHAnsi"/>
          <w:sz w:val="18"/>
          <w:szCs w:val="18"/>
        </w:rPr>
      </w:pPr>
    </w:p>
    <w:p w14:paraId="04203192" w14:textId="7EDA53F3" w:rsidR="00212550" w:rsidRPr="0056586D" w:rsidRDefault="00212550" w:rsidP="0038204D">
      <w:pPr>
        <w:spacing w:after="0" w:line="240" w:lineRule="auto"/>
        <w:rPr>
          <w:rFonts w:eastAsia="Arial" w:cstheme="minorHAnsi"/>
          <w:sz w:val="18"/>
          <w:szCs w:val="18"/>
        </w:rPr>
      </w:pPr>
      <w:r w:rsidRPr="0056586D">
        <w:rPr>
          <w:rFonts w:eastAsia="Arial" w:cstheme="minorHAnsi"/>
          <w:sz w:val="18"/>
          <w:szCs w:val="18"/>
        </w:rPr>
        <w:t>_____________________________________</w:t>
      </w:r>
      <w:r w:rsidRPr="0056586D">
        <w:rPr>
          <w:rFonts w:eastAsia="Times New Roman" w:cstheme="minorHAnsi"/>
          <w:sz w:val="18"/>
          <w:szCs w:val="18"/>
        </w:rPr>
        <w:tab/>
      </w:r>
      <w:r w:rsidRPr="0056586D">
        <w:rPr>
          <w:rFonts w:eastAsia="Times New Roman" w:cstheme="minorHAnsi"/>
          <w:sz w:val="18"/>
          <w:szCs w:val="18"/>
        </w:rPr>
        <w:tab/>
      </w:r>
      <w:r w:rsidRPr="0056586D">
        <w:rPr>
          <w:rFonts w:eastAsia="Times New Roman" w:cstheme="minorHAnsi"/>
          <w:sz w:val="18"/>
          <w:szCs w:val="18"/>
        </w:rPr>
        <w:tab/>
      </w:r>
      <w:r w:rsidR="00AA2050">
        <w:rPr>
          <w:rFonts w:eastAsia="Times New Roman" w:cstheme="minorHAnsi"/>
          <w:sz w:val="18"/>
          <w:szCs w:val="18"/>
        </w:rPr>
        <w:tab/>
      </w:r>
      <w:r w:rsidRPr="0056586D">
        <w:rPr>
          <w:rFonts w:eastAsia="Arial" w:cstheme="minorHAnsi"/>
          <w:sz w:val="18"/>
          <w:szCs w:val="18"/>
        </w:rPr>
        <w:t>(Seal)</w:t>
      </w:r>
    </w:p>
    <w:p w14:paraId="621A68EE" w14:textId="77777777" w:rsidR="00212550" w:rsidRPr="0056586D" w:rsidRDefault="00212550" w:rsidP="0038204D">
      <w:pPr>
        <w:spacing w:after="0" w:line="240" w:lineRule="auto"/>
        <w:rPr>
          <w:rFonts w:eastAsia="Arial" w:cstheme="minorHAnsi"/>
          <w:sz w:val="18"/>
          <w:szCs w:val="18"/>
        </w:rPr>
      </w:pPr>
      <w:r w:rsidRPr="0056586D">
        <w:rPr>
          <w:rFonts w:eastAsia="Arial" w:cstheme="minorHAnsi"/>
          <w:sz w:val="18"/>
          <w:szCs w:val="18"/>
        </w:rPr>
        <w:t>(Signature)</w:t>
      </w:r>
    </w:p>
    <w:p w14:paraId="2A3869D3" w14:textId="324BA92B" w:rsidR="00212550" w:rsidRDefault="00212550" w:rsidP="0038204D">
      <w:pPr>
        <w:spacing w:after="0" w:line="240" w:lineRule="auto"/>
        <w:rPr>
          <w:rFonts w:eastAsia="Times New Roman" w:cstheme="minorHAnsi"/>
          <w:sz w:val="18"/>
          <w:szCs w:val="18"/>
        </w:rPr>
      </w:pPr>
    </w:p>
    <w:p w14:paraId="1BA5AA78" w14:textId="3D897AE3" w:rsidR="00C40E02" w:rsidRDefault="00C40E02" w:rsidP="0038204D">
      <w:pPr>
        <w:spacing w:after="0" w:line="240" w:lineRule="auto"/>
        <w:rPr>
          <w:rFonts w:eastAsia="Times New Roman" w:cstheme="minorHAnsi"/>
          <w:sz w:val="18"/>
          <w:szCs w:val="18"/>
        </w:rPr>
      </w:pPr>
    </w:p>
    <w:p w14:paraId="5E3C2045" w14:textId="77777777" w:rsidR="00C40E02" w:rsidRPr="0056586D" w:rsidRDefault="00C40E02" w:rsidP="0038204D">
      <w:pPr>
        <w:spacing w:after="0" w:line="240" w:lineRule="auto"/>
        <w:rPr>
          <w:rFonts w:eastAsia="Times New Roman" w:cstheme="minorHAnsi"/>
          <w:sz w:val="18"/>
          <w:szCs w:val="18"/>
        </w:rPr>
      </w:pPr>
    </w:p>
    <w:p w14:paraId="514084B0" w14:textId="77777777" w:rsidR="00212550" w:rsidRPr="0056586D" w:rsidRDefault="00212550" w:rsidP="0038204D">
      <w:pPr>
        <w:spacing w:after="0" w:line="240" w:lineRule="auto"/>
        <w:rPr>
          <w:rFonts w:eastAsia="Arial" w:cstheme="minorHAnsi"/>
          <w:sz w:val="18"/>
          <w:szCs w:val="18"/>
        </w:rPr>
      </w:pPr>
      <w:r w:rsidRPr="0056586D">
        <w:rPr>
          <w:rFonts w:eastAsia="Arial" w:cstheme="minorHAnsi"/>
          <w:sz w:val="18"/>
          <w:szCs w:val="18"/>
        </w:rPr>
        <w:t>(Printed Name and Title)</w:t>
      </w:r>
    </w:p>
    <w:p w14:paraId="37CD50FF" w14:textId="77777777" w:rsidR="00212550" w:rsidRPr="0056586D" w:rsidRDefault="00212550" w:rsidP="0038204D">
      <w:pPr>
        <w:spacing w:after="0" w:line="240" w:lineRule="auto"/>
        <w:rPr>
          <w:rFonts w:eastAsia="Arial" w:cstheme="minorHAnsi"/>
          <w:sz w:val="18"/>
          <w:szCs w:val="18"/>
        </w:rPr>
      </w:pPr>
      <w:r w:rsidRPr="0056586D">
        <w:rPr>
          <w:rFonts w:eastAsia="Arial" w:cstheme="minorHAnsi"/>
          <w:sz w:val="18"/>
          <w:szCs w:val="18"/>
        </w:rPr>
        <w:t>(Date)</w:t>
      </w:r>
    </w:p>
    <w:p w14:paraId="3E9F6FFF" w14:textId="4B6DF30C" w:rsidR="00F039B3" w:rsidRDefault="00F039B3">
      <w:pPr>
        <w:rPr>
          <w:rFonts w:eastAsia="Calibri" w:cstheme="minorHAnsi"/>
          <w:color w:val="000000" w:themeColor="text1"/>
          <w:sz w:val="18"/>
          <w:szCs w:val="18"/>
          <w:lang w:val="en-CA"/>
        </w:rPr>
      </w:pPr>
      <w:r>
        <w:rPr>
          <w:rFonts w:eastAsia="Calibri" w:cstheme="minorHAnsi"/>
          <w:color w:val="000000" w:themeColor="text1"/>
          <w:sz w:val="18"/>
          <w:szCs w:val="18"/>
          <w:lang w:val="en-CA"/>
        </w:rPr>
        <w:br w:type="page"/>
      </w:r>
    </w:p>
    <w:p w14:paraId="5B8E0632" w14:textId="5C52E260" w:rsidR="009504BD" w:rsidRDefault="009504BD" w:rsidP="00FF4230">
      <w:pPr>
        <w:spacing w:after="0"/>
        <w:jc w:val="center"/>
        <w:rPr>
          <w:rFonts w:eastAsia="Calibri" w:cstheme="minorHAnsi"/>
          <w:b/>
          <w:bCs/>
          <w:iCs/>
          <w:color w:val="002060"/>
          <w:spacing w:val="-3"/>
          <w:sz w:val="18"/>
          <w:szCs w:val="18"/>
          <w:lang w:val="en-CA"/>
        </w:rPr>
      </w:pPr>
      <w:r w:rsidRPr="0056586D">
        <w:rPr>
          <w:rFonts w:eastAsia="Calibri" w:cstheme="minorHAnsi"/>
          <w:b/>
          <w:bCs/>
          <w:iCs/>
          <w:color w:val="002060"/>
          <w:spacing w:val="-3"/>
          <w:sz w:val="18"/>
          <w:szCs w:val="18"/>
          <w:lang w:val="en-CA"/>
        </w:rPr>
        <w:t xml:space="preserve">Annex </w:t>
      </w:r>
      <w:r w:rsidR="00FC3F11" w:rsidRPr="0056586D">
        <w:rPr>
          <w:rFonts w:eastAsia="Calibri" w:cstheme="minorHAnsi"/>
          <w:b/>
          <w:bCs/>
          <w:iCs/>
          <w:color w:val="002060"/>
          <w:spacing w:val="-3"/>
          <w:sz w:val="18"/>
          <w:szCs w:val="18"/>
          <w:lang w:val="en-CA"/>
        </w:rPr>
        <w:t>B</w:t>
      </w:r>
      <w:r w:rsidRPr="0056586D">
        <w:rPr>
          <w:rFonts w:eastAsia="Calibri" w:cstheme="minorHAnsi"/>
          <w:b/>
          <w:bCs/>
          <w:iCs/>
          <w:color w:val="002060"/>
          <w:spacing w:val="-3"/>
          <w:sz w:val="18"/>
          <w:szCs w:val="18"/>
          <w:lang w:val="en-CA"/>
        </w:rPr>
        <w:t>-3</w:t>
      </w:r>
    </w:p>
    <w:p w14:paraId="51C3A9DF" w14:textId="1B2A04BB" w:rsidR="00C22EF1" w:rsidRPr="00FF4230" w:rsidRDefault="00C22EF1" w:rsidP="005C47B5">
      <w:pPr>
        <w:tabs>
          <w:tab w:val="left" w:pos="-1440"/>
          <w:tab w:val="left" w:pos="7200"/>
        </w:tabs>
        <w:suppressAutoHyphens/>
        <w:spacing w:after="0" w:line="240" w:lineRule="auto"/>
        <w:ind w:right="27"/>
        <w:jc w:val="center"/>
        <w:rPr>
          <w:rFonts w:eastAsia="Calibri" w:cstheme="minorHAnsi"/>
          <w:b/>
          <w:bCs/>
          <w:color w:val="002060"/>
          <w:spacing w:val="-3"/>
          <w:sz w:val="18"/>
          <w:szCs w:val="18"/>
          <w:u w:val="single"/>
          <w:lang w:val="en-CA"/>
        </w:rPr>
      </w:pPr>
      <w:r w:rsidRPr="00FF4230">
        <w:rPr>
          <w:rFonts w:eastAsia="Calibri" w:cstheme="minorHAnsi"/>
          <w:b/>
          <w:bCs/>
          <w:color w:val="002060"/>
          <w:spacing w:val="-3"/>
          <w:sz w:val="18"/>
          <w:szCs w:val="18"/>
          <w:u w:val="single"/>
          <w:lang w:val="en-CA"/>
        </w:rPr>
        <w:t xml:space="preserve">Format of </w:t>
      </w:r>
      <w:r w:rsidR="0005432A" w:rsidRPr="00FF4230">
        <w:rPr>
          <w:rFonts w:eastAsia="Calibri" w:cstheme="minorHAnsi"/>
          <w:b/>
          <w:bCs/>
          <w:color w:val="002060"/>
          <w:spacing w:val="-3"/>
          <w:sz w:val="18"/>
          <w:szCs w:val="18"/>
          <w:u w:val="single"/>
          <w:lang w:val="en-CA"/>
        </w:rPr>
        <w:t>R</w:t>
      </w:r>
      <w:r w:rsidRPr="00FF4230">
        <w:rPr>
          <w:rFonts w:eastAsia="Calibri" w:cstheme="minorHAnsi"/>
          <w:b/>
          <w:bCs/>
          <w:color w:val="002060"/>
          <w:spacing w:val="-3"/>
          <w:sz w:val="18"/>
          <w:szCs w:val="18"/>
          <w:u w:val="single"/>
          <w:lang w:val="en-CA"/>
        </w:rPr>
        <w:t>esum</w:t>
      </w:r>
      <w:r w:rsidR="009504BD" w:rsidRPr="00FF4230">
        <w:rPr>
          <w:rFonts w:eastAsia="Calibri" w:cstheme="minorHAnsi"/>
          <w:b/>
          <w:bCs/>
          <w:color w:val="002060"/>
          <w:spacing w:val="-3"/>
          <w:sz w:val="18"/>
          <w:szCs w:val="18"/>
          <w:u w:val="single"/>
          <w:lang w:val="en-CA"/>
        </w:rPr>
        <w:t>e</w:t>
      </w:r>
      <w:r w:rsidRPr="00FF4230">
        <w:rPr>
          <w:rFonts w:eastAsia="Calibri" w:cstheme="minorHAnsi"/>
          <w:b/>
          <w:bCs/>
          <w:color w:val="002060"/>
          <w:spacing w:val="-3"/>
          <w:sz w:val="18"/>
          <w:szCs w:val="18"/>
          <w:u w:val="single"/>
          <w:lang w:val="en-CA"/>
        </w:rPr>
        <w:t xml:space="preserve"> for </w:t>
      </w:r>
      <w:r w:rsidR="0005432A" w:rsidRPr="00FF4230">
        <w:rPr>
          <w:rFonts w:eastAsia="Calibri" w:cstheme="minorHAnsi"/>
          <w:b/>
          <w:bCs/>
          <w:color w:val="002060"/>
          <w:spacing w:val="-3"/>
          <w:sz w:val="18"/>
          <w:szCs w:val="18"/>
          <w:u w:val="single"/>
          <w:lang w:val="en-CA"/>
        </w:rPr>
        <w:t>P</w:t>
      </w:r>
      <w:r w:rsidRPr="00FF4230">
        <w:rPr>
          <w:rFonts w:eastAsia="Calibri" w:cstheme="minorHAnsi"/>
          <w:b/>
          <w:bCs/>
          <w:color w:val="002060"/>
          <w:spacing w:val="-3"/>
          <w:sz w:val="18"/>
          <w:szCs w:val="18"/>
          <w:u w:val="single"/>
          <w:lang w:val="en-CA"/>
        </w:rPr>
        <w:t xml:space="preserve">roposed </w:t>
      </w:r>
      <w:r w:rsidR="005752C3" w:rsidRPr="00FF4230">
        <w:rPr>
          <w:rFonts w:eastAsia="Calibri" w:cstheme="minorHAnsi"/>
          <w:b/>
          <w:bCs/>
          <w:color w:val="002060"/>
          <w:spacing w:val="-3"/>
          <w:sz w:val="18"/>
          <w:szCs w:val="18"/>
          <w:u w:val="single"/>
          <w:lang w:val="en-CA"/>
        </w:rPr>
        <w:t>Personnel</w:t>
      </w:r>
    </w:p>
    <w:p w14:paraId="5A589F0F" w14:textId="6CE23DC4" w:rsidR="00C22EF1" w:rsidRPr="0056586D" w:rsidRDefault="00C22EF1" w:rsidP="0038204D">
      <w:pPr>
        <w:tabs>
          <w:tab w:val="left" w:pos="-1440"/>
          <w:tab w:val="left" w:pos="7200"/>
        </w:tabs>
        <w:suppressAutoHyphens/>
        <w:spacing w:after="0" w:line="240" w:lineRule="auto"/>
        <w:ind w:left="630" w:right="634"/>
        <w:rPr>
          <w:rFonts w:eastAsia="Times New Roman" w:cstheme="minorHAnsi"/>
          <w:b/>
          <w:color w:val="000000"/>
          <w:spacing w:val="-3"/>
          <w:sz w:val="18"/>
          <w:szCs w:val="18"/>
        </w:rPr>
      </w:pPr>
    </w:p>
    <w:p w14:paraId="24B49B39" w14:textId="633F6B44" w:rsidR="006C3247" w:rsidRPr="0056586D" w:rsidRDefault="006C3247" w:rsidP="0038204D">
      <w:pPr>
        <w:tabs>
          <w:tab w:val="center" w:pos="4320"/>
          <w:tab w:val="right" w:pos="8640"/>
        </w:tabs>
        <w:spacing w:after="0" w:line="240" w:lineRule="auto"/>
        <w:rPr>
          <w:rFonts w:eastAsia="Times New Roman" w:cstheme="minorHAnsi"/>
          <w:b/>
          <w:sz w:val="18"/>
          <w:szCs w:val="18"/>
          <w:lang w:val="en-GB" w:eastAsia="en-GB"/>
        </w:rPr>
      </w:pPr>
      <w:r w:rsidRPr="0056586D">
        <w:rPr>
          <w:rFonts w:eastAsia="Times New Roman" w:cstheme="minorHAnsi"/>
          <w:b/>
          <w:sz w:val="18"/>
          <w:szCs w:val="18"/>
          <w:lang w:val="en-GB" w:eastAsia="en-GB"/>
        </w:rPr>
        <w:t xml:space="preserve">Call </w:t>
      </w:r>
      <w:r w:rsidR="005128FC">
        <w:rPr>
          <w:rFonts w:eastAsia="Times New Roman" w:cstheme="minorHAnsi"/>
          <w:b/>
          <w:sz w:val="18"/>
          <w:szCs w:val="18"/>
          <w:lang w:val="en-GB" w:eastAsia="en-GB"/>
        </w:rPr>
        <w:t>F</w:t>
      </w:r>
      <w:r w:rsidRPr="0056586D">
        <w:rPr>
          <w:rFonts w:eastAsia="Times New Roman" w:cstheme="minorHAnsi"/>
          <w:b/>
          <w:sz w:val="18"/>
          <w:szCs w:val="18"/>
          <w:lang w:val="en-GB" w:eastAsia="en-GB"/>
        </w:rPr>
        <w:t xml:space="preserve">or </w:t>
      </w:r>
      <w:r w:rsidR="008B7812" w:rsidRPr="0056586D">
        <w:rPr>
          <w:rFonts w:eastAsia="Times New Roman" w:cstheme="minorHAnsi"/>
          <w:b/>
          <w:sz w:val="18"/>
          <w:szCs w:val="18"/>
          <w:lang w:val="en-GB" w:eastAsia="en-GB"/>
        </w:rPr>
        <w:t>P</w:t>
      </w:r>
      <w:r w:rsidRPr="0056586D">
        <w:rPr>
          <w:rFonts w:eastAsia="Times New Roman" w:cstheme="minorHAnsi"/>
          <w:b/>
          <w:sz w:val="18"/>
          <w:szCs w:val="18"/>
          <w:lang w:val="en-GB" w:eastAsia="en-GB"/>
        </w:rPr>
        <w:t>roposal</w:t>
      </w:r>
      <w:r w:rsidR="008B7812" w:rsidRPr="0056586D">
        <w:rPr>
          <w:rFonts w:eastAsia="Times New Roman" w:cstheme="minorHAnsi"/>
          <w:b/>
          <w:sz w:val="18"/>
          <w:szCs w:val="18"/>
          <w:lang w:val="en-GB" w:eastAsia="en-GB"/>
        </w:rPr>
        <w:t>s</w:t>
      </w:r>
    </w:p>
    <w:p w14:paraId="3FB39679" w14:textId="0B188F70" w:rsidR="006C3247" w:rsidRPr="0056586D" w:rsidRDefault="006C3247" w:rsidP="0038204D">
      <w:pPr>
        <w:tabs>
          <w:tab w:val="center" w:pos="4320"/>
          <w:tab w:val="right" w:pos="8640"/>
        </w:tabs>
        <w:spacing w:after="0" w:line="240" w:lineRule="auto"/>
        <w:rPr>
          <w:rFonts w:eastAsia="Times New Roman" w:cstheme="minorHAnsi"/>
          <w:b/>
          <w:sz w:val="18"/>
          <w:szCs w:val="18"/>
          <w:lang w:val="en-GB" w:eastAsia="en-GB"/>
        </w:rPr>
      </w:pPr>
      <w:r w:rsidRPr="0056586D">
        <w:rPr>
          <w:rFonts w:eastAsia="Times New Roman" w:cstheme="minorHAnsi"/>
          <w:b/>
          <w:sz w:val="18"/>
          <w:szCs w:val="18"/>
          <w:lang w:val="en-GB" w:eastAsia="en-GB"/>
        </w:rPr>
        <w:t xml:space="preserve">Description of Services </w:t>
      </w:r>
    </w:p>
    <w:p w14:paraId="42F7D6B4" w14:textId="77777777" w:rsidR="007A52AC" w:rsidRPr="0056586D" w:rsidRDefault="007A52AC" w:rsidP="007A52AC">
      <w:pPr>
        <w:spacing w:after="0" w:line="240" w:lineRule="auto"/>
        <w:rPr>
          <w:rFonts w:eastAsia="Calibri" w:cstheme="minorHAnsi"/>
          <w:b/>
          <w:bCs/>
          <w:sz w:val="18"/>
          <w:szCs w:val="18"/>
          <w:lang w:val="en-CA"/>
        </w:rPr>
      </w:pPr>
      <w:r w:rsidRPr="0056586D">
        <w:rPr>
          <w:rFonts w:eastAsia="Calibri" w:cstheme="minorHAnsi"/>
          <w:b/>
          <w:bCs/>
          <w:sz w:val="18"/>
          <w:szCs w:val="18"/>
          <w:lang w:val="en-CA"/>
        </w:rPr>
        <w:t>CFP No.</w:t>
      </w:r>
      <w:r>
        <w:rPr>
          <w:rFonts w:eastAsia="Calibri" w:cstheme="minorHAnsi"/>
          <w:b/>
          <w:bCs/>
          <w:sz w:val="18"/>
          <w:szCs w:val="18"/>
          <w:lang w:val="en-CA"/>
        </w:rPr>
        <w:t xml:space="preserve"> </w:t>
      </w:r>
      <w:r w:rsidRPr="007B2284">
        <w:rPr>
          <w:rFonts w:eastAsia="Calibri" w:cstheme="minorHAnsi"/>
          <w:b/>
          <w:bCs/>
          <w:sz w:val="18"/>
          <w:szCs w:val="18"/>
          <w:lang w:val="en-CA"/>
        </w:rPr>
        <w:t>UNW-ECA-RO-CFP-2025-2</w:t>
      </w:r>
      <w:r>
        <w:rPr>
          <w:rFonts w:eastAsia="Calibri" w:cstheme="minorHAnsi"/>
          <w:b/>
          <w:bCs/>
          <w:sz w:val="18"/>
          <w:szCs w:val="18"/>
          <w:lang w:val="en-CA"/>
        </w:rPr>
        <w:t xml:space="preserve"> </w:t>
      </w:r>
    </w:p>
    <w:p w14:paraId="14DAF47E" w14:textId="77777777" w:rsidR="00C22EF1" w:rsidRPr="0056586D" w:rsidRDefault="00C22EF1" w:rsidP="0038204D">
      <w:pPr>
        <w:tabs>
          <w:tab w:val="left" w:pos="-1440"/>
          <w:tab w:val="left" w:pos="7200"/>
        </w:tabs>
        <w:suppressAutoHyphens/>
        <w:spacing w:after="0" w:line="240" w:lineRule="auto"/>
        <w:ind w:left="630" w:right="634"/>
        <w:rPr>
          <w:rFonts w:eastAsia="Times New Roman" w:cstheme="minorHAnsi"/>
          <w:b/>
          <w:color w:val="000000"/>
          <w:spacing w:val="-3"/>
          <w:sz w:val="18"/>
          <w:szCs w:val="18"/>
        </w:rPr>
      </w:pPr>
    </w:p>
    <w:p w14:paraId="3A5BBFA9" w14:textId="49AFD5F7" w:rsidR="00C22EF1" w:rsidRDefault="00C22EF1" w:rsidP="00AA2050">
      <w:pPr>
        <w:tabs>
          <w:tab w:val="left" w:pos="-1440"/>
          <w:tab w:val="left" w:pos="1440"/>
          <w:tab w:val="left" w:pos="7200"/>
        </w:tabs>
        <w:suppressAutoHyphens/>
        <w:spacing w:after="0" w:line="240" w:lineRule="auto"/>
        <w:ind w:right="634"/>
        <w:rPr>
          <w:rFonts w:eastAsia="Arial" w:cstheme="minorHAnsi"/>
          <w:color w:val="000000"/>
          <w:spacing w:val="-3"/>
          <w:sz w:val="18"/>
          <w:szCs w:val="18"/>
        </w:rPr>
      </w:pPr>
      <w:r w:rsidRPr="0056586D">
        <w:rPr>
          <w:rFonts w:eastAsia="Arial" w:cstheme="minorHAnsi"/>
          <w:color w:val="000000"/>
          <w:spacing w:val="-3"/>
          <w:sz w:val="18"/>
          <w:szCs w:val="18"/>
        </w:rPr>
        <w:t xml:space="preserve">Name of </w:t>
      </w:r>
      <w:r w:rsidR="005752C3">
        <w:rPr>
          <w:rFonts w:eastAsia="Arial" w:cstheme="minorHAnsi"/>
          <w:color w:val="000000"/>
          <w:spacing w:val="-3"/>
          <w:sz w:val="18"/>
          <w:szCs w:val="18"/>
        </w:rPr>
        <w:t>personnel</w:t>
      </w:r>
      <w:r w:rsidRPr="0056586D">
        <w:rPr>
          <w:rFonts w:eastAsia="Arial" w:cstheme="minorHAnsi"/>
          <w:color w:val="000000"/>
          <w:spacing w:val="-3"/>
          <w:sz w:val="18"/>
          <w:szCs w:val="18"/>
        </w:rPr>
        <w:t xml:space="preserve">: </w:t>
      </w:r>
      <w:r w:rsidR="004E1788">
        <w:rPr>
          <w:rFonts w:eastAsia="Arial" w:cstheme="minorHAnsi"/>
          <w:color w:val="000000"/>
          <w:spacing w:val="-3"/>
          <w:sz w:val="18"/>
          <w:szCs w:val="18"/>
        </w:rPr>
        <w:tab/>
      </w:r>
      <w:r w:rsidRPr="0056586D">
        <w:rPr>
          <w:rFonts w:eastAsia="Arial" w:cstheme="minorHAnsi"/>
          <w:color w:val="000000"/>
          <w:spacing w:val="-3"/>
          <w:sz w:val="18"/>
          <w:szCs w:val="18"/>
        </w:rPr>
        <w:t>___________________________________________________</w:t>
      </w:r>
      <w:r w:rsidR="00AA2050" w:rsidRPr="0056586D">
        <w:rPr>
          <w:rFonts w:eastAsia="Arial" w:cstheme="minorHAnsi"/>
          <w:color w:val="000000"/>
          <w:spacing w:val="-3"/>
          <w:sz w:val="18"/>
          <w:szCs w:val="18"/>
        </w:rPr>
        <w:t>_______</w:t>
      </w:r>
    </w:p>
    <w:p w14:paraId="267B00F0" w14:textId="77777777" w:rsidR="00AA2050" w:rsidRPr="00AA2050" w:rsidRDefault="00AA2050" w:rsidP="00AA2050">
      <w:pPr>
        <w:tabs>
          <w:tab w:val="left" w:pos="-1440"/>
          <w:tab w:val="left" w:pos="1440"/>
          <w:tab w:val="left" w:pos="7200"/>
        </w:tabs>
        <w:suppressAutoHyphens/>
        <w:spacing w:after="0" w:line="240" w:lineRule="auto"/>
        <w:ind w:right="634"/>
        <w:rPr>
          <w:rFonts w:eastAsia="Arial" w:cstheme="minorHAnsi"/>
          <w:b/>
          <w:color w:val="000000"/>
          <w:spacing w:val="-3"/>
          <w:sz w:val="18"/>
          <w:szCs w:val="18"/>
        </w:rPr>
      </w:pPr>
    </w:p>
    <w:p w14:paraId="6CD48A89" w14:textId="7E98C744" w:rsidR="00C22EF1" w:rsidRPr="0056586D" w:rsidRDefault="00C22EF1" w:rsidP="004E1788">
      <w:pPr>
        <w:tabs>
          <w:tab w:val="left" w:pos="-1440"/>
          <w:tab w:val="left" w:pos="1440"/>
          <w:tab w:val="left" w:pos="1890"/>
          <w:tab w:val="left" w:pos="7200"/>
        </w:tabs>
        <w:suppressAutoHyphens/>
        <w:spacing w:after="0" w:line="240" w:lineRule="auto"/>
        <w:ind w:right="634"/>
        <w:rPr>
          <w:rFonts w:eastAsia="Arial" w:cstheme="minorHAnsi"/>
          <w:color w:val="000000"/>
          <w:spacing w:val="-3"/>
          <w:sz w:val="18"/>
          <w:szCs w:val="18"/>
        </w:rPr>
      </w:pPr>
      <w:r w:rsidRPr="0056586D">
        <w:rPr>
          <w:rFonts w:eastAsia="Arial" w:cstheme="minorHAnsi"/>
          <w:color w:val="000000"/>
          <w:spacing w:val="-3"/>
          <w:sz w:val="18"/>
          <w:szCs w:val="18"/>
        </w:rPr>
        <w:t>Title:</w:t>
      </w:r>
      <w:r w:rsidR="004E1788">
        <w:rPr>
          <w:rFonts w:eastAsia="Times New Roman" w:cstheme="minorHAnsi"/>
          <w:color w:val="000000"/>
          <w:spacing w:val="-3"/>
          <w:sz w:val="18"/>
          <w:szCs w:val="18"/>
        </w:rPr>
        <w:tab/>
      </w:r>
      <w:r w:rsidRPr="0056586D">
        <w:rPr>
          <w:rFonts w:eastAsia="Arial" w:cstheme="minorHAnsi"/>
          <w:color w:val="000000"/>
          <w:spacing w:val="-3"/>
          <w:sz w:val="18"/>
          <w:szCs w:val="18"/>
        </w:rPr>
        <w:t>_______________________________________________</w:t>
      </w:r>
      <w:r w:rsidR="00AA2050">
        <w:rPr>
          <w:rFonts w:eastAsia="Arial" w:cstheme="minorHAnsi"/>
          <w:color w:val="000000"/>
          <w:spacing w:val="-3"/>
          <w:sz w:val="18"/>
          <w:szCs w:val="18"/>
        </w:rPr>
        <w:t>___________</w:t>
      </w:r>
    </w:p>
    <w:p w14:paraId="30D3A94C" w14:textId="77777777" w:rsidR="00C22EF1" w:rsidRPr="0056586D" w:rsidRDefault="00C22EF1" w:rsidP="0038204D">
      <w:pPr>
        <w:tabs>
          <w:tab w:val="left" w:pos="-1440"/>
          <w:tab w:val="left" w:pos="7200"/>
        </w:tabs>
        <w:suppressAutoHyphens/>
        <w:spacing w:after="0" w:line="240" w:lineRule="auto"/>
        <w:ind w:right="634"/>
        <w:rPr>
          <w:rFonts w:eastAsia="Times New Roman" w:cstheme="minorHAnsi"/>
          <w:color w:val="000000"/>
          <w:spacing w:val="-3"/>
          <w:sz w:val="18"/>
          <w:szCs w:val="18"/>
        </w:rPr>
      </w:pPr>
    </w:p>
    <w:p w14:paraId="4312A871" w14:textId="200F3533" w:rsidR="00C22EF1" w:rsidRPr="0056586D" w:rsidRDefault="00C22EF1" w:rsidP="004E1788">
      <w:pPr>
        <w:tabs>
          <w:tab w:val="left" w:pos="-1440"/>
          <w:tab w:val="left" w:pos="1440"/>
          <w:tab w:val="left" w:pos="4680"/>
          <w:tab w:val="left" w:pos="7200"/>
        </w:tabs>
        <w:suppressAutoHyphens/>
        <w:spacing w:after="0" w:line="240" w:lineRule="auto"/>
        <w:ind w:right="634"/>
        <w:rPr>
          <w:rFonts w:eastAsia="Arial" w:cstheme="minorHAnsi"/>
          <w:color w:val="000000"/>
          <w:spacing w:val="-3"/>
          <w:sz w:val="18"/>
          <w:szCs w:val="18"/>
        </w:rPr>
      </w:pPr>
      <w:r w:rsidRPr="0056586D">
        <w:rPr>
          <w:rFonts w:eastAsia="Arial" w:cstheme="minorHAnsi"/>
          <w:color w:val="000000"/>
          <w:spacing w:val="-3"/>
          <w:sz w:val="18"/>
          <w:szCs w:val="18"/>
        </w:rPr>
        <w:t xml:space="preserve">Years with </w:t>
      </w:r>
      <w:r w:rsidR="004E1788">
        <w:rPr>
          <w:rFonts w:eastAsia="Arial" w:cstheme="minorHAnsi"/>
          <w:color w:val="000000"/>
          <w:spacing w:val="-3"/>
          <w:sz w:val="18"/>
          <w:szCs w:val="18"/>
        </w:rPr>
        <w:t>CS</w:t>
      </w:r>
      <w:r w:rsidRPr="0056586D">
        <w:rPr>
          <w:rFonts w:eastAsia="Arial" w:cstheme="minorHAnsi"/>
          <w:color w:val="000000"/>
          <w:spacing w:val="-3"/>
          <w:sz w:val="18"/>
          <w:szCs w:val="18"/>
        </w:rPr>
        <w:t>O</w:t>
      </w:r>
      <w:proofErr w:type="gramStart"/>
      <w:r w:rsidRPr="0056586D">
        <w:rPr>
          <w:rFonts w:eastAsia="Arial" w:cstheme="minorHAnsi"/>
          <w:color w:val="000000"/>
          <w:spacing w:val="-3"/>
          <w:sz w:val="18"/>
          <w:szCs w:val="18"/>
        </w:rPr>
        <w:t>:</w:t>
      </w:r>
      <w:r w:rsidR="004E1788">
        <w:rPr>
          <w:rFonts w:eastAsia="Arial" w:cstheme="minorHAnsi"/>
          <w:color w:val="000000"/>
          <w:spacing w:val="-3"/>
          <w:sz w:val="18"/>
          <w:szCs w:val="18"/>
        </w:rPr>
        <w:tab/>
      </w:r>
      <w:r w:rsidRPr="0056586D">
        <w:rPr>
          <w:rFonts w:eastAsia="Arial" w:cstheme="minorHAnsi"/>
          <w:color w:val="000000"/>
          <w:spacing w:val="-3"/>
          <w:sz w:val="18"/>
          <w:szCs w:val="18"/>
        </w:rPr>
        <w:t xml:space="preserve"> _</w:t>
      </w:r>
      <w:proofErr w:type="gramEnd"/>
      <w:r w:rsidRPr="0056586D">
        <w:rPr>
          <w:rFonts w:eastAsia="Arial" w:cstheme="minorHAnsi"/>
          <w:color w:val="000000"/>
          <w:spacing w:val="-3"/>
          <w:sz w:val="18"/>
          <w:szCs w:val="18"/>
        </w:rPr>
        <w:t>____________________</w:t>
      </w:r>
      <w:r w:rsidR="00A035E0">
        <w:rPr>
          <w:rFonts w:eastAsia="Arial" w:cstheme="minorHAnsi"/>
          <w:color w:val="000000"/>
          <w:spacing w:val="-3"/>
          <w:sz w:val="18"/>
          <w:szCs w:val="18"/>
        </w:rPr>
        <w:t xml:space="preserve"> </w:t>
      </w:r>
      <w:r w:rsidRPr="0056586D">
        <w:rPr>
          <w:rFonts w:eastAsia="Arial" w:cstheme="minorHAnsi"/>
          <w:color w:val="000000"/>
          <w:spacing w:val="-3"/>
          <w:sz w:val="18"/>
          <w:szCs w:val="18"/>
        </w:rPr>
        <w:t>Nationality</w:t>
      </w:r>
      <w:proofErr w:type="gramStart"/>
      <w:r w:rsidRPr="0056586D">
        <w:rPr>
          <w:rFonts w:eastAsia="Arial" w:cstheme="minorHAnsi"/>
          <w:color w:val="000000"/>
          <w:spacing w:val="-3"/>
          <w:sz w:val="18"/>
          <w:szCs w:val="18"/>
        </w:rPr>
        <w:t>:</w:t>
      </w:r>
      <w:r w:rsidR="004E1788">
        <w:rPr>
          <w:rFonts w:eastAsia="Arial" w:cstheme="minorHAnsi"/>
          <w:color w:val="000000"/>
          <w:spacing w:val="-3"/>
          <w:sz w:val="18"/>
          <w:szCs w:val="18"/>
        </w:rPr>
        <w:tab/>
      </w:r>
      <w:r w:rsidRPr="0056586D">
        <w:rPr>
          <w:rFonts w:eastAsia="Arial" w:cstheme="minorHAnsi"/>
          <w:color w:val="000000"/>
          <w:spacing w:val="-3"/>
          <w:sz w:val="18"/>
          <w:szCs w:val="18"/>
        </w:rPr>
        <w:t xml:space="preserve"> </w:t>
      </w:r>
      <w:proofErr w:type="gramEnd"/>
      <w:r w:rsidRPr="0056586D">
        <w:rPr>
          <w:rFonts w:eastAsia="Arial" w:cstheme="minorHAnsi"/>
          <w:color w:val="000000"/>
          <w:spacing w:val="-3"/>
          <w:sz w:val="18"/>
          <w:szCs w:val="18"/>
        </w:rPr>
        <w:t>____________________</w:t>
      </w:r>
    </w:p>
    <w:p w14:paraId="3DD4DD1B" w14:textId="77777777" w:rsidR="00C22EF1" w:rsidRPr="0056586D" w:rsidRDefault="00C22EF1" w:rsidP="0038204D">
      <w:pPr>
        <w:tabs>
          <w:tab w:val="left" w:pos="-1440"/>
          <w:tab w:val="left" w:pos="7200"/>
        </w:tabs>
        <w:suppressAutoHyphens/>
        <w:spacing w:after="0" w:line="240" w:lineRule="auto"/>
        <w:ind w:right="634"/>
        <w:rPr>
          <w:rFonts w:eastAsia="Times New Roman" w:cstheme="minorHAnsi"/>
          <w:color w:val="000000"/>
          <w:spacing w:val="-3"/>
          <w:sz w:val="18"/>
          <w:szCs w:val="18"/>
        </w:rPr>
      </w:pPr>
    </w:p>
    <w:p w14:paraId="2A33176C" w14:textId="77777777" w:rsidR="00C22EF1" w:rsidRPr="0056586D" w:rsidRDefault="00C22EF1" w:rsidP="0038204D">
      <w:pPr>
        <w:tabs>
          <w:tab w:val="left" w:pos="-1440"/>
          <w:tab w:val="left" w:pos="7200"/>
        </w:tabs>
        <w:suppressAutoHyphens/>
        <w:spacing w:after="0" w:line="240" w:lineRule="auto"/>
        <w:ind w:right="634"/>
        <w:rPr>
          <w:rFonts w:eastAsia="Times New Roman" w:cstheme="minorHAnsi"/>
          <w:color w:val="000000"/>
          <w:spacing w:val="-3"/>
          <w:sz w:val="18"/>
          <w:szCs w:val="18"/>
        </w:rPr>
      </w:pPr>
    </w:p>
    <w:p w14:paraId="25B7D0C8" w14:textId="77777777" w:rsidR="00647DCD" w:rsidRDefault="00C22EF1" w:rsidP="00EA1C20">
      <w:pPr>
        <w:tabs>
          <w:tab w:val="left" w:pos="-1440"/>
          <w:tab w:val="left" w:pos="7200"/>
        </w:tabs>
        <w:suppressAutoHyphens/>
        <w:spacing w:after="0" w:line="240" w:lineRule="auto"/>
        <w:ind w:right="634"/>
        <w:jc w:val="both"/>
        <w:rPr>
          <w:rFonts w:eastAsia="Arial" w:cstheme="minorHAnsi"/>
          <w:color w:val="000000"/>
          <w:spacing w:val="-3"/>
          <w:sz w:val="18"/>
          <w:szCs w:val="18"/>
        </w:rPr>
      </w:pPr>
      <w:r w:rsidRPr="0056586D">
        <w:rPr>
          <w:rFonts w:eastAsia="Arial" w:cstheme="minorHAnsi"/>
          <w:b/>
          <w:color w:val="000000"/>
          <w:spacing w:val="-3"/>
          <w:sz w:val="18"/>
          <w:szCs w:val="18"/>
        </w:rPr>
        <w:t>Education/Qualifications</w:t>
      </w:r>
      <w:r w:rsidRPr="0056586D">
        <w:rPr>
          <w:rFonts w:eastAsia="Arial" w:cstheme="minorHAnsi"/>
          <w:color w:val="000000"/>
          <w:spacing w:val="-3"/>
          <w:sz w:val="18"/>
          <w:szCs w:val="18"/>
        </w:rPr>
        <w:t xml:space="preserve">: </w:t>
      </w:r>
    </w:p>
    <w:p w14:paraId="7EE8449E" w14:textId="77777777" w:rsidR="00647DCD" w:rsidRDefault="00647DCD" w:rsidP="00EA1C20">
      <w:pPr>
        <w:tabs>
          <w:tab w:val="left" w:pos="-1440"/>
          <w:tab w:val="left" w:pos="7200"/>
        </w:tabs>
        <w:suppressAutoHyphens/>
        <w:spacing w:after="0" w:line="240" w:lineRule="auto"/>
        <w:ind w:right="634"/>
        <w:jc w:val="both"/>
        <w:rPr>
          <w:rFonts w:eastAsia="Arial" w:cstheme="minorHAnsi"/>
          <w:color w:val="000000"/>
          <w:spacing w:val="-3"/>
          <w:sz w:val="18"/>
          <w:szCs w:val="18"/>
        </w:rPr>
      </w:pPr>
    </w:p>
    <w:p w14:paraId="05165012" w14:textId="16910E5B" w:rsidR="00C22EF1" w:rsidRPr="005C47B5" w:rsidRDefault="00C22EF1" w:rsidP="00EA1C20">
      <w:pPr>
        <w:tabs>
          <w:tab w:val="left" w:pos="-1440"/>
          <w:tab w:val="left" w:pos="7200"/>
        </w:tabs>
        <w:suppressAutoHyphens/>
        <w:spacing w:after="0" w:line="240" w:lineRule="auto"/>
        <w:ind w:right="634"/>
        <w:jc w:val="both"/>
        <w:rPr>
          <w:rFonts w:eastAsia="Arial" w:cstheme="minorHAnsi"/>
          <w:i/>
          <w:iCs/>
          <w:color w:val="000000"/>
          <w:spacing w:val="-3"/>
          <w:sz w:val="18"/>
          <w:szCs w:val="18"/>
        </w:rPr>
      </w:pPr>
      <w:r w:rsidRPr="005C47B5">
        <w:rPr>
          <w:rFonts w:eastAsia="Arial" w:cstheme="minorHAnsi"/>
          <w:i/>
          <w:iCs/>
          <w:color w:val="000000"/>
          <w:spacing w:val="-3"/>
          <w:sz w:val="18"/>
          <w:szCs w:val="18"/>
        </w:rPr>
        <w:t xml:space="preserve">Summarize college/university and other specialized education of </w:t>
      </w:r>
      <w:r w:rsidR="005752C3">
        <w:rPr>
          <w:rFonts w:eastAsia="Arial" w:cstheme="minorHAnsi"/>
          <w:i/>
          <w:iCs/>
          <w:color w:val="000000"/>
          <w:spacing w:val="-3"/>
          <w:sz w:val="18"/>
          <w:szCs w:val="18"/>
        </w:rPr>
        <w:t>personnel</w:t>
      </w:r>
      <w:r w:rsidRPr="005C47B5">
        <w:rPr>
          <w:rFonts w:eastAsia="Arial" w:cstheme="minorHAnsi"/>
          <w:i/>
          <w:iCs/>
          <w:color w:val="000000"/>
          <w:spacing w:val="-3"/>
          <w:sz w:val="18"/>
          <w:szCs w:val="18"/>
        </w:rPr>
        <w:t xml:space="preserve"> member, giving names of schools, dates </w:t>
      </w:r>
      <w:r w:rsidR="004441C1" w:rsidRPr="005C47B5">
        <w:rPr>
          <w:rFonts w:eastAsia="Arial" w:cstheme="minorHAnsi"/>
          <w:i/>
          <w:iCs/>
          <w:color w:val="000000"/>
          <w:spacing w:val="-3"/>
          <w:sz w:val="18"/>
          <w:szCs w:val="18"/>
        </w:rPr>
        <w:t>attended,</w:t>
      </w:r>
      <w:r w:rsidRPr="005C47B5">
        <w:rPr>
          <w:rFonts w:eastAsia="Arial" w:cstheme="minorHAnsi"/>
          <w:i/>
          <w:iCs/>
          <w:color w:val="000000"/>
          <w:spacing w:val="-3"/>
          <w:sz w:val="18"/>
          <w:szCs w:val="18"/>
        </w:rPr>
        <w:t xml:space="preserve"> and degrees-professional qualifications obtained.</w:t>
      </w:r>
    </w:p>
    <w:p w14:paraId="440A811B" w14:textId="77777777" w:rsidR="00C22EF1" w:rsidRPr="0056586D" w:rsidRDefault="00C22EF1" w:rsidP="00EA1C20">
      <w:pPr>
        <w:tabs>
          <w:tab w:val="left" w:pos="-1440"/>
          <w:tab w:val="left" w:pos="7200"/>
        </w:tabs>
        <w:suppressAutoHyphens/>
        <w:spacing w:after="0" w:line="240" w:lineRule="auto"/>
        <w:ind w:right="634"/>
        <w:jc w:val="both"/>
        <w:rPr>
          <w:rFonts w:eastAsia="Times New Roman" w:cstheme="minorHAnsi"/>
          <w:color w:val="000000"/>
          <w:spacing w:val="-3"/>
          <w:sz w:val="18"/>
          <w:szCs w:val="18"/>
        </w:rPr>
      </w:pPr>
    </w:p>
    <w:p w14:paraId="6207B5FC" w14:textId="77777777" w:rsidR="00C22EF1" w:rsidRPr="0056586D" w:rsidRDefault="00C22EF1" w:rsidP="00EA1C20">
      <w:pPr>
        <w:tabs>
          <w:tab w:val="left" w:pos="-1440"/>
          <w:tab w:val="left" w:pos="7200"/>
        </w:tabs>
        <w:suppressAutoHyphens/>
        <w:spacing w:after="0" w:line="240" w:lineRule="auto"/>
        <w:ind w:right="634"/>
        <w:jc w:val="both"/>
        <w:rPr>
          <w:rFonts w:eastAsia="Arial" w:cstheme="minorHAnsi"/>
          <w:b/>
          <w:color w:val="000000"/>
          <w:spacing w:val="-3"/>
          <w:sz w:val="18"/>
          <w:szCs w:val="18"/>
        </w:rPr>
      </w:pPr>
      <w:r w:rsidRPr="0056586D">
        <w:rPr>
          <w:rFonts w:eastAsia="Arial" w:cstheme="minorHAnsi"/>
          <w:b/>
          <w:color w:val="000000"/>
          <w:spacing w:val="-3"/>
          <w:sz w:val="18"/>
          <w:szCs w:val="18"/>
        </w:rPr>
        <w:t>Employment Record/Experience</w:t>
      </w:r>
    </w:p>
    <w:p w14:paraId="5CDD61D5" w14:textId="77777777" w:rsidR="00C22EF1" w:rsidRPr="0056586D" w:rsidRDefault="00C22EF1" w:rsidP="00EA1C20">
      <w:pPr>
        <w:tabs>
          <w:tab w:val="left" w:pos="-1440"/>
          <w:tab w:val="left" w:pos="7200"/>
        </w:tabs>
        <w:suppressAutoHyphens/>
        <w:spacing w:after="0" w:line="240" w:lineRule="auto"/>
        <w:ind w:right="634"/>
        <w:jc w:val="both"/>
        <w:rPr>
          <w:rFonts w:eastAsia="Times New Roman" w:cstheme="minorHAnsi"/>
          <w:color w:val="000000"/>
          <w:spacing w:val="-3"/>
          <w:sz w:val="18"/>
          <w:szCs w:val="18"/>
        </w:rPr>
      </w:pPr>
    </w:p>
    <w:p w14:paraId="363CDDD1" w14:textId="4DA704C9" w:rsidR="00EA437F" w:rsidRPr="00750AD9" w:rsidRDefault="00C22EF1" w:rsidP="00EA1C20">
      <w:pPr>
        <w:tabs>
          <w:tab w:val="left" w:pos="-1440"/>
          <w:tab w:val="left" w:pos="7200"/>
        </w:tabs>
        <w:suppressAutoHyphens/>
        <w:spacing w:after="0" w:line="240" w:lineRule="auto"/>
        <w:ind w:right="634"/>
        <w:jc w:val="both"/>
        <w:rPr>
          <w:rFonts w:eastAsia="Arial" w:cstheme="minorHAnsi"/>
          <w:i/>
          <w:iCs/>
          <w:color w:val="000000"/>
          <w:spacing w:val="-3"/>
          <w:sz w:val="18"/>
          <w:szCs w:val="18"/>
        </w:rPr>
      </w:pPr>
      <w:r w:rsidRPr="00750AD9">
        <w:rPr>
          <w:rFonts w:eastAsia="Arial" w:cstheme="minorHAnsi"/>
          <w:i/>
          <w:iCs/>
          <w:color w:val="000000"/>
          <w:spacing w:val="-3"/>
          <w:sz w:val="18"/>
          <w:szCs w:val="18"/>
        </w:rPr>
        <w:t>Starting with present position, list in reverse order, every employment held</w:t>
      </w:r>
      <w:r w:rsidR="00EA437F" w:rsidRPr="00750AD9">
        <w:rPr>
          <w:rFonts w:eastAsia="Arial" w:cstheme="minorHAnsi"/>
          <w:i/>
          <w:iCs/>
          <w:color w:val="000000"/>
          <w:spacing w:val="-3"/>
          <w:sz w:val="18"/>
          <w:szCs w:val="18"/>
        </w:rPr>
        <w:t>:</w:t>
      </w:r>
      <w:r w:rsidR="00A035E0" w:rsidRPr="00750AD9">
        <w:rPr>
          <w:rFonts w:eastAsia="Arial" w:cstheme="minorHAnsi"/>
          <w:i/>
          <w:iCs/>
          <w:color w:val="000000"/>
          <w:spacing w:val="-3"/>
          <w:sz w:val="18"/>
          <w:szCs w:val="18"/>
        </w:rPr>
        <w:t xml:space="preserve"> </w:t>
      </w:r>
    </w:p>
    <w:p w14:paraId="5E31C825" w14:textId="41D8F874" w:rsidR="0085635B" w:rsidRPr="00613CEE" w:rsidRDefault="00EA437F" w:rsidP="00916BE8">
      <w:pPr>
        <w:pStyle w:val="ListParagraph"/>
        <w:numPr>
          <w:ilvl w:val="0"/>
          <w:numId w:val="21"/>
        </w:numPr>
        <w:tabs>
          <w:tab w:val="left" w:pos="-1440"/>
          <w:tab w:val="left" w:pos="7200"/>
        </w:tabs>
        <w:suppressAutoHyphens/>
        <w:spacing w:after="0" w:line="240" w:lineRule="auto"/>
        <w:ind w:left="360" w:right="634"/>
        <w:jc w:val="both"/>
        <w:rPr>
          <w:rFonts w:eastAsia="Arial" w:cstheme="minorHAnsi"/>
          <w:i/>
          <w:iCs/>
          <w:color w:val="000000"/>
          <w:spacing w:val="-3"/>
          <w:sz w:val="18"/>
          <w:szCs w:val="18"/>
        </w:rPr>
      </w:pPr>
      <w:r w:rsidRPr="00750AD9">
        <w:rPr>
          <w:rFonts w:eastAsia="Arial" w:cstheme="minorHAnsi"/>
          <w:i/>
          <w:iCs/>
          <w:color w:val="000000"/>
          <w:spacing w:val="-3"/>
          <w:sz w:val="18"/>
          <w:szCs w:val="18"/>
        </w:rPr>
        <w:t>For</w:t>
      </w:r>
      <w:r w:rsidR="00C22EF1" w:rsidRPr="00750AD9">
        <w:rPr>
          <w:rFonts w:eastAsia="Arial" w:cstheme="minorHAnsi"/>
          <w:i/>
          <w:iCs/>
          <w:color w:val="000000"/>
          <w:spacing w:val="-3"/>
          <w:sz w:val="18"/>
          <w:szCs w:val="18"/>
        </w:rPr>
        <w:t xml:space="preserve"> </w:t>
      </w:r>
      <w:r w:rsidR="00C22EF1" w:rsidRPr="00750AD9">
        <w:rPr>
          <w:rFonts w:eastAsia="Arial" w:cstheme="minorHAnsi"/>
          <w:i/>
          <w:iCs/>
          <w:color w:val="000000"/>
          <w:spacing w:val="-3"/>
          <w:sz w:val="18"/>
          <w:szCs w:val="18"/>
          <w:u w:val="single"/>
        </w:rPr>
        <w:t>all</w:t>
      </w:r>
      <w:r w:rsidR="00C22EF1" w:rsidRPr="00613CEE">
        <w:rPr>
          <w:rFonts w:eastAsia="Arial" w:cstheme="minorHAnsi"/>
          <w:i/>
          <w:iCs/>
          <w:color w:val="000000"/>
          <w:spacing w:val="-3"/>
          <w:sz w:val="18"/>
          <w:szCs w:val="18"/>
        </w:rPr>
        <w:t xml:space="preserve"> positions held by </w:t>
      </w:r>
      <w:r w:rsidR="005752C3">
        <w:rPr>
          <w:rFonts w:eastAsia="Arial" w:cstheme="minorHAnsi"/>
          <w:i/>
          <w:iCs/>
          <w:color w:val="000000"/>
          <w:spacing w:val="-3"/>
          <w:sz w:val="18"/>
          <w:szCs w:val="18"/>
        </w:rPr>
        <w:t>personnel</w:t>
      </w:r>
      <w:r w:rsidR="00C22EF1" w:rsidRPr="00613CEE">
        <w:rPr>
          <w:rFonts w:eastAsia="Arial" w:cstheme="minorHAnsi"/>
          <w:i/>
          <w:iCs/>
          <w:color w:val="000000"/>
          <w:spacing w:val="-3"/>
          <w:sz w:val="18"/>
          <w:szCs w:val="18"/>
        </w:rPr>
        <w:t xml:space="preserve"> </w:t>
      </w:r>
      <w:proofErr w:type="gramStart"/>
      <w:r w:rsidR="00C22EF1" w:rsidRPr="00613CEE">
        <w:rPr>
          <w:rFonts w:eastAsia="Arial" w:cstheme="minorHAnsi"/>
          <w:i/>
          <w:iCs/>
          <w:color w:val="000000"/>
          <w:spacing w:val="-3"/>
          <w:sz w:val="18"/>
          <w:szCs w:val="18"/>
        </w:rPr>
        <w:t>member</w:t>
      </w:r>
      <w:proofErr w:type="gramEnd"/>
      <w:r w:rsidR="00C22EF1" w:rsidRPr="00613CEE">
        <w:rPr>
          <w:rFonts w:eastAsia="Arial" w:cstheme="minorHAnsi"/>
          <w:i/>
          <w:iCs/>
          <w:color w:val="000000"/>
          <w:spacing w:val="-3"/>
          <w:sz w:val="18"/>
          <w:szCs w:val="18"/>
        </w:rPr>
        <w:t xml:space="preserve"> since graduation</w:t>
      </w:r>
      <w:r w:rsidRPr="00613CEE">
        <w:rPr>
          <w:rFonts w:eastAsia="Arial" w:cstheme="minorHAnsi"/>
          <w:i/>
          <w:iCs/>
          <w:color w:val="000000"/>
          <w:spacing w:val="-3"/>
          <w:sz w:val="18"/>
          <w:szCs w:val="18"/>
        </w:rPr>
        <w:t>:</w:t>
      </w:r>
      <w:r w:rsidR="00C22EF1" w:rsidRPr="00613CEE">
        <w:rPr>
          <w:rFonts w:eastAsia="Arial" w:cstheme="minorHAnsi"/>
          <w:i/>
          <w:iCs/>
          <w:color w:val="000000"/>
          <w:spacing w:val="-3"/>
          <w:sz w:val="18"/>
          <w:szCs w:val="18"/>
        </w:rPr>
        <w:t xml:space="preserve"> </w:t>
      </w:r>
      <w:r w:rsidRPr="00613CEE">
        <w:rPr>
          <w:rFonts w:eastAsia="Arial" w:cstheme="minorHAnsi"/>
          <w:i/>
          <w:iCs/>
          <w:color w:val="000000"/>
          <w:spacing w:val="-3"/>
          <w:sz w:val="18"/>
          <w:szCs w:val="18"/>
        </w:rPr>
        <w:t>List each position and provide</w:t>
      </w:r>
      <w:r w:rsidR="00C22EF1" w:rsidRPr="00613CEE">
        <w:rPr>
          <w:rFonts w:eastAsia="Arial" w:cstheme="minorHAnsi"/>
          <w:i/>
          <w:iCs/>
          <w:color w:val="000000"/>
          <w:spacing w:val="-3"/>
          <w:sz w:val="18"/>
          <w:szCs w:val="18"/>
        </w:rPr>
        <w:t xml:space="preserve"> dates, names of employing organization, title of position held and location of employment.</w:t>
      </w:r>
      <w:r w:rsidR="00A035E0" w:rsidRPr="00613CEE">
        <w:rPr>
          <w:rFonts w:eastAsia="Arial" w:cstheme="minorHAnsi"/>
          <w:i/>
          <w:iCs/>
          <w:color w:val="000000"/>
          <w:spacing w:val="-3"/>
          <w:sz w:val="18"/>
          <w:szCs w:val="18"/>
        </w:rPr>
        <w:t xml:space="preserve"> </w:t>
      </w:r>
    </w:p>
    <w:p w14:paraId="33FF07B0" w14:textId="435D9AE3" w:rsidR="00C22EF1" w:rsidRPr="00613CEE" w:rsidRDefault="00C22EF1" w:rsidP="00916BE8">
      <w:pPr>
        <w:pStyle w:val="ListParagraph"/>
        <w:numPr>
          <w:ilvl w:val="0"/>
          <w:numId w:val="21"/>
        </w:numPr>
        <w:tabs>
          <w:tab w:val="left" w:pos="-1440"/>
          <w:tab w:val="left" w:pos="7200"/>
        </w:tabs>
        <w:suppressAutoHyphens/>
        <w:spacing w:after="0" w:line="240" w:lineRule="auto"/>
        <w:ind w:left="360" w:right="634"/>
        <w:jc w:val="both"/>
        <w:rPr>
          <w:rFonts w:eastAsia="Arial" w:cstheme="minorHAnsi"/>
          <w:i/>
          <w:iCs/>
          <w:color w:val="000000"/>
          <w:spacing w:val="-3"/>
          <w:sz w:val="18"/>
          <w:szCs w:val="18"/>
        </w:rPr>
      </w:pPr>
      <w:r w:rsidRPr="00613CEE">
        <w:rPr>
          <w:rFonts w:eastAsia="Arial" w:cstheme="minorHAnsi"/>
          <w:i/>
          <w:iCs/>
          <w:color w:val="000000"/>
          <w:spacing w:val="-3"/>
          <w:sz w:val="18"/>
          <w:szCs w:val="18"/>
        </w:rPr>
        <w:t xml:space="preserve">For experience in </w:t>
      </w:r>
      <w:proofErr w:type="gramStart"/>
      <w:r w:rsidRPr="00613CEE">
        <w:rPr>
          <w:rFonts w:eastAsia="Arial" w:cstheme="minorHAnsi"/>
          <w:i/>
          <w:iCs/>
          <w:color w:val="000000"/>
          <w:spacing w:val="-3"/>
          <w:sz w:val="18"/>
          <w:szCs w:val="18"/>
          <w:u w:val="single"/>
        </w:rPr>
        <w:t>last</w:t>
      </w:r>
      <w:proofErr w:type="gramEnd"/>
      <w:r w:rsidRPr="00613CEE">
        <w:rPr>
          <w:rFonts w:eastAsia="Arial" w:cstheme="minorHAnsi"/>
          <w:i/>
          <w:iCs/>
          <w:color w:val="000000"/>
          <w:spacing w:val="-3"/>
          <w:sz w:val="18"/>
          <w:szCs w:val="18"/>
          <w:u w:val="single"/>
        </w:rPr>
        <w:t xml:space="preserve"> five years</w:t>
      </w:r>
      <w:r w:rsidR="0085635B" w:rsidRPr="00613CEE">
        <w:rPr>
          <w:rFonts w:eastAsia="Arial" w:cstheme="minorHAnsi"/>
          <w:i/>
          <w:iCs/>
          <w:color w:val="000000"/>
          <w:spacing w:val="-3"/>
          <w:sz w:val="18"/>
          <w:szCs w:val="18"/>
        </w:rPr>
        <w:t>:</w:t>
      </w:r>
      <w:r w:rsidRPr="00613CEE">
        <w:rPr>
          <w:rFonts w:eastAsia="Arial" w:cstheme="minorHAnsi"/>
          <w:i/>
          <w:iCs/>
          <w:color w:val="000000"/>
          <w:spacing w:val="-3"/>
          <w:sz w:val="18"/>
          <w:szCs w:val="18"/>
        </w:rPr>
        <w:t xml:space="preserve"> </w:t>
      </w:r>
      <w:r w:rsidR="0085635B" w:rsidRPr="00613CEE">
        <w:rPr>
          <w:rFonts w:eastAsia="Arial" w:cstheme="minorHAnsi"/>
          <w:i/>
          <w:iCs/>
          <w:color w:val="000000"/>
          <w:spacing w:val="-3"/>
          <w:sz w:val="18"/>
          <w:szCs w:val="18"/>
        </w:rPr>
        <w:t>D</w:t>
      </w:r>
      <w:r w:rsidRPr="00613CEE">
        <w:rPr>
          <w:rFonts w:eastAsia="Arial" w:cstheme="minorHAnsi"/>
          <w:i/>
          <w:iCs/>
          <w:color w:val="000000"/>
          <w:spacing w:val="-3"/>
          <w:sz w:val="18"/>
          <w:szCs w:val="18"/>
        </w:rPr>
        <w:t>etail the type of activities performed, degree of responsibilities, location of assignments and any other information or professional experience considered pertinent for this assignment.</w:t>
      </w:r>
    </w:p>
    <w:p w14:paraId="59D6C693" w14:textId="77777777" w:rsidR="00C22EF1" w:rsidRPr="0056586D" w:rsidRDefault="00C22EF1" w:rsidP="00EA1C20">
      <w:pPr>
        <w:tabs>
          <w:tab w:val="left" w:pos="-1440"/>
          <w:tab w:val="left" w:pos="7200"/>
        </w:tabs>
        <w:suppressAutoHyphens/>
        <w:spacing w:after="0" w:line="240" w:lineRule="auto"/>
        <w:ind w:right="634"/>
        <w:jc w:val="both"/>
        <w:rPr>
          <w:rFonts w:eastAsia="Times New Roman" w:cstheme="minorHAnsi"/>
          <w:color w:val="000000"/>
          <w:spacing w:val="-3"/>
          <w:sz w:val="18"/>
          <w:szCs w:val="18"/>
        </w:rPr>
      </w:pPr>
    </w:p>
    <w:p w14:paraId="1F8CD4DD" w14:textId="77777777" w:rsidR="00C22EF1" w:rsidRPr="0056586D" w:rsidRDefault="00C22EF1" w:rsidP="00EA1C20">
      <w:pPr>
        <w:tabs>
          <w:tab w:val="left" w:pos="-1440"/>
          <w:tab w:val="left" w:pos="6300"/>
          <w:tab w:val="left" w:pos="7200"/>
        </w:tabs>
        <w:suppressAutoHyphens/>
        <w:spacing w:after="0" w:line="240" w:lineRule="auto"/>
        <w:ind w:right="634"/>
        <w:jc w:val="both"/>
        <w:rPr>
          <w:rFonts w:eastAsia="Arial" w:cstheme="minorHAnsi"/>
          <w:b/>
          <w:color w:val="000000"/>
          <w:spacing w:val="-3"/>
          <w:sz w:val="18"/>
          <w:szCs w:val="18"/>
        </w:rPr>
      </w:pPr>
      <w:r w:rsidRPr="0056586D">
        <w:rPr>
          <w:rFonts w:eastAsia="Arial" w:cstheme="minorHAnsi"/>
          <w:b/>
          <w:color w:val="000000"/>
          <w:spacing w:val="-3"/>
          <w:sz w:val="18"/>
          <w:szCs w:val="18"/>
        </w:rPr>
        <w:t>References</w:t>
      </w:r>
    </w:p>
    <w:p w14:paraId="78CEE57E" w14:textId="77777777" w:rsidR="00C22EF1" w:rsidRPr="0056586D" w:rsidRDefault="00C22EF1" w:rsidP="00EA1C20">
      <w:pPr>
        <w:tabs>
          <w:tab w:val="left" w:pos="-1440"/>
          <w:tab w:val="left" w:pos="6300"/>
          <w:tab w:val="left" w:pos="7200"/>
        </w:tabs>
        <w:suppressAutoHyphens/>
        <w:spacing w:after="0" w:line="240" w:lineRule="auto"/>
        <w:ind w:right="634"/>
        <w:jc w:val="both"/>
        <w:rPr>
          <w:rFonts w:eastAsia="Times New Roman" w:cstheme="minorHAnsi"/>
          <w:color w:val="000000"/>
          <w:spacing w:val="-3"/>
          <w:sz w:val="18"/>
          <w:szCs w:val="18"/>
        </w:rPr>
      </w:pPr>
    </w:p>
    <w:p w14:paraId="3447105B" w14:textId="77777777" w:rsidR="00C22EF1" w:rsidRPr="00613CEE" w:rsidRDefault="00C22EF1" w:rsidP="00DD6269">
      <w:pPr>
        <w:tabs>
          <w:tab w:val="left" w:pos="-1440"/>
          <w:tab w:val="left" w:pos="7200"/>
        </w:tabs>
        <w:suppressAutoHyphens/>
        <w:spacing w:after="0" w:line="240" w:lineRule="auto"/>
        <w:ind w:right="634"/>
        <w:jc w:val="both"/>
        <w:rPr>
          <w:rFonts w:eastAsia="Arial" w:cstheme="minorHAnsi"/>
          <w:i/>
          <w:iCs/>
          <w:color w:val="000000"/>
          <w:spacing w:val="-3"/>
          <w:sz w:val="18"/>
          <w:szCs w:val="18"/>
        </w:rPr>
      </w:pPr>
      <w:r w:rsidRPr="00613CEE">
        <w:rPr>
          <w:rFonts w:eastAsia="Arial" w:cstheme="minorHAnsi"/>
          <w:i/>
          <w:iCs/>
          <w:color w:val="000000"/>
          <w:spacing w:val="-3"/>
          <w:sz w:val="18"/>
          <w:szCs w:val="18"/>
        </w:rPr>
        <w:t>Provide names and addresses for two (2) references.</w:t>
      </w:r>
    </w:p>
    <w:p w14:paraId="254B3705" w14:textId="77777777" w:rsidR="00C22EF1" w:rsidRPr="0056586D" w:rsidRDefault="00C22EF1" w:rsidP="0038204D">
      <w:pPr>
        <w:spacing w:after="0" w:line="240" w:lineRule="auto"/>
        <w:rPr>
          <w:rFonts w:eastAsia="Calibri" w:cstheme="minorHAnsi"/>
          <w:color w:val="000000"/>
          <w:sz w:val="18"/>
          <w:szCs w:val="18"/>
          <w:lang w:val="en-CA"/>
        </w:rPr>
      </w:pPr>
    </w:p>
    <w:p w14:paraId="518A8AFD" w14:textId="77777777" w:rsidR="00C22EF1" w:rsidRPr="0056586D" w:rsidRDefault="00C22EF1" w:rsidP="0038204D">
      <w:pPr>
        <w:spacing w:after="0" w:line="240" w:lineRule="auto"/>
        <w:rPr>
          <w:rFonts w:eastAsia="Times New Roman" w:cstheme="minorHAnsi"/>
          <w:b/>
          <w:color w:val="000000"/>
          <w:sz w:val="18"/>
          <w:szCs w:val="18"/>
          <w:lang w:val="en-GB" w:eastAsia="en-GB"/>
        </w:rPr>
      </w:pPr>
      <w:r w:rsidRPr="0056586D">
        <w:rPr>
          <w:rFonts w:eastAsia="Calibri" w:cstheme="minorHAnsi"/>
          <w:color w:val="000000"/>
          <w:sz w:val="18"/>
          <w:szCs w:val="18"/>
          <w:lang w:val="en-CA"/>
        </w:rPr>
        <w:br w:type="page"/>
      </w:r>
    </w:p>
    <w:p w14:paraId="6DD99E63" w14:textId="303CF620" w:rsidR="0080766A" w:rsidRPr="0056586D" w:rsidRDefault="00C22EF1" w:rsidP="00E120B3">
      <w:pPr>
        <w:spacing w:after="0" w:line="240" w:lineRule="auto"/>
        <w:jc w:val="center"/>
        <w:rPr>
          <w:rFonts w:eastAsia="Times New Roman" w:cstheme="minorHAnsi"/>
          <w:b/>
          <w:color w:val="002060"/>
          <w:sz w:val="18"/>
          <w:szCs w:val="18"/>
          <w:lang w:val="en-GB" w:eastAsia="en-GB"/>
        </w:rPr>
      </w:pPr>
      <w:r w:rsidRPr="0056586D">
        <w:rPr>
          <w:rFonts w:eastAsia="Times New Roman" w:cstheme="minorHAnsi"/>
          <w:b/>
          <w:color w:val="002060"/>
          <w:sz w:val="18"/>
          <w:szCs w:val="18"/>
          <w:lang w:val="en-GB" w:eastAsia="en-GB"/>
        </w:rPr>
        <w:t>Annex B-</w:t>
      </w:r>
      <w:r w:rsidR="00BA537E" w:rsidRPr="0056586D">
        <w:rPr>
          <w:rFonts w:eastAsia="Times New Roman" w:cstheme="minorHAnsi"/>
          <w:b/>
          <w:color w:val="002060"/>
          <w:sz w:val="18"/>
          <w:szCs w:val="18"/>
          <w:lang w:val="en-GB" w:eastAsia="en-GB"/>
        </w:rPr>
        <w:t>4</w:t>
      </w:r>
    </w:p>
    <w:p w14:paraId="59F2CB5D" w14:textId="1E5A2217" w:rsidR="0080766A" w:rsidRPr="00DC3678" w:rsidRDefault="0080766A" w:rsidP="0038204D">
      <w:pPr>
        <w:spacing w:after="0" w:line="240" w:lineRule="auto"/>
        <w:jc w:val="center"/>
        <w:rPr>
          <w:rFonts w:eastAsia="Calibri" w:cstheme="minorHAnsi"/>
          <w:b/>
          <w:bCs/>
          <w:color w:val="002060"/>
          <w:sz w:val="18"/>
          <w:szCs w:val="18"/>
          <w:u w:val="single"/>
          <w:lang w:val="en-CA"/>
        </w:rPr>
      </w:pPr>
      <w:r w:rsidRPr="00DC3678">
        <w:rPr>
          <w:rFonts w:eastAsia="Calibri" w:cstheme="minorHAnsi"/>
          <w:b/>
          <w:bCs/>
          <w:color w:val="002060"/>
          <w:sz w:val="18"/>
          <w:szCs w:val="18"/>
          <w:u w:val="single"/>
          <w:lang w:val="en-CA"/>
        </w:rPr>
        <w:t xml:space="preserve">Capacity Assessment </w:t>
      </w:r>
      <w:r w:rsidR="00373A3A" w:rsidRPr="00DC3678">
        <w:rPr>
          <w:rFonts w:eastAsia="Calibri" w:cstheme="minorHAnsi"/>
          <w:b/>
          <w:bCs/>
          <w:color w:val="002060"/>
          <w:sz w:val="18"/>
          <w:szCs w:val="18"/>
          <w:u w:val="single"/>
          <w:lang w:val="en-CA"/>
        </w:rPr>
        <w:t>M</w:t>
      </w:r>
      <w:r w:rsidRPr="00DC3678">
        <w:rPr>
          <w:rFonts w:eastAsia="Calibri" w:cstheme="minorHAnsi"/>
          <w:b/>
          <w:bCs/>
          <w:color w:val="002060"/>
          <w:sz w:val="18"/>
          <w:szCs w:val="18"/>
          <w:u w:val="single"/>
          <w:lang w:val="en-CA"/>
        </w:rPr>
        <w:t xml:space="preserve">inimum Documents </w:t>
      </w:r>
    </w:p>
    <w:p w14:paraId="5270A638" w14:textId="55A20D4A" w:rsidR="0080766A" w:rsidRPr="00EE196F" w:rsidRDefault="00DC3678" w:rsidP="0038204D">
      <w:pPr>
        <w:spacing w:after="0" w:line="240" w:lineRule="auto"/>
        <w:jc w:val="center"/>
        <w:rPr>
          <w:rFonts w:eastAsia="Times New Roman" w:cstheme="minorHAnsi"/>
          <w:b/>
          <w:color w:val="002060"/>
          <w:sz w:val="18"/>
          <w:szCs w:val="18"/>
          <w:lang w:val="en-GB" w:eastAsia="en-GB"/>
        </w:rPr>
      </w:pPr>
      <w:r w:rsidRPr="00EE196F">
        <w:rPr>
          <w:rFonts w:eastAsia="Times New Roman" w:cstheme="minorHAnsi"/>
          <w:b/>
          <w:color w:val="002060"/>
          <w:sz w:val="18"/>
          <w:szCs w:val="18"/>
          <w:lang w:val="en-GB" w:eastAsia="en-GB"/>
        </w:rPr>
        <w:t>[</w:t>
      </w:r>
      <w:r w:rsidR="004441C1" w:rsidRPr="00EE196F">
        <w:rPr>
          <w:rFonts w:eastAsia="Times New Roman" w:cstheme="minorHAnsi"/>
          <w:b/>
          <w:color w:val="002060"/>
          <w:sz w:val="18"/>
          <w:szCs w:val="18"/>
          <w:lang w:val="en-GB" w:eastAsia="en-GB"/>
        </w:rPr>
        <w:t>To</w:t>
      </w:r>
      <w:r w:rsidR="0080766A" w:rsidRPr="00EE196F">
        <w:rPr>
          <w:rFonts w:eastAsia="Times New Roman" w:cstheme="minorHAnsi"/>
          <w:b/>
          <w:color w:val="002060"/>
          <w:sz w:val="18"/>
          <w:szCs w:val="18"/>
          <w:lang w:val="en-GB" w:eastAsia="en-GB"/>
        </w:rPr>
        <w:t xml:space="preserve"> be submitted by </w:t>
      </w:r>
      <w:r w:rsidR="0006160B" w:rsidRPr="00EE196F">
        <w:rPr>
          <w:rFonts w:eastAsia="Times New Roman" w:cstheme="minorHAnsi"/>
          <w:b/>
          <w:color w:val="002060"/>
          <w:sz w:val="18"/>
          <w:szCs w:val="18"/>
          <w:lang w:val="en-GB" w:eastAsia="en-GB"/>
        </w:rPr>
        <w:t>proponents</w:t>
      </w:r>
      <w:r w:rsidR="0080766A" w:rsidRPr="00EE196F">
        <w:rPr>
          <w:rFonts w:eastAsia="Times New Roman" w:cstheme="minorHAnsi"/>
          <w:b/>
          <w:color w:val="002060"/>
          <w:sz w:val="18"/>
          <w:szCs w:val="18"/>
          <w:lang w:val="en-GB" w:eastAsia="en-GB"/>
        </w:rPr>
        <w:t xml:space="preserve"> and assessed by the reviewer</w:t>
      </w:r>
      <w:r w:rsidRPr="00EE196F">
        <w:rPr>
          <w:rFonts w:eastAsia="Times New Roman" w:cstheme="minorHAnsi"/>
          <w:b/>
          <w:color w:val="002060"/>
          <w:sz w:val="18"/>
          <w:szCs w:val="18"/>
          <w:lang w:val="en-GB" w:eastAsia="en-GB"/>
        </w:rPr>
        <w:t>]</w:t>
      </w:r>
    </w:p>
    <w:p w14:paraId="2D953E71" w14:textId="77777777" w:rsidR="0080766A" w:rsidRPr="0056586D" w:rsidRDefault="0080766A" w:rsidP="0038204D">
      <w:pPr>
        <w:tabs>
          <w:tab w:val="center" w:pos="4320"/>
          <w:tab w:val="right" w:pos="8640"/>
        </w:tabs>
        <w:spacing w:after="0" w:line="240" w:lineRule="auto"/>
        <w:rPr>
          <w:rFonts w:eastAsia="Times New Roman" w:cstheme="minorHAnsi"/>
          <w:b/>
          <w:color w:val="000000"/>
          <w:sz w:val="18"/>
          <w:szCs w:val="18"/>
          <w:lang w:val="en-GB" w:eastAsia="en-GB"/>
        </w:rPr>
      </w:pPr>
    </w:p>
    <w:p w14:paraId="6F08F8B9" w14:textId="771BADBC" w:rsidR="00C22EF1" w:rsidRPr="0056586D" w:rsidRDefault="00C22EF1" w:rsidP="0038204D">
      <w:pPr>
        <w:tabs>
          <w:tab w:val="center" w:pos="4320"/>
          <w:tab w:val="right" w:pos="8640"/>
        </w:tabs>
        <w:spacing w:after="0" w:line="240" w:lineRule="auto"/>
        <w:rPr>
          <w:rFonts w:eastAsia="Times New Roman" w:cstheme="minorHAnsi"/>
          <w:b/>
          <w:color w:val="000000"/>
          <w:sz w:val="18"/>
          <w:szCs w:val="18"/>
          <w:lang w:val="en-GB" w:eastAsia="en-GB"/>
        </w:rPr>
      </w:pPr>
      <w:r w:rsidRPr="0056586D">
        <w:rPr>
          <w:rFonts w:eastAsia="Times New Roman" w:cstheme="minorHAnsi"/>
          <w:b/>
          <w:color w:val="000000"/>
          <w:sz w:val="18"/>
          <w:szCs w:val="18"/>
          <w:lang w:val="en-GB" w:eastAsia="en-GB"/>
        </w:rPr>
        <w:t xml:space="preserve">Call </w:t>
      </w:r>
      <w:r w:rsidR="005128FC">
        <w:rPr>
          <w:rFonts w:eastAsia="Times New Roman" w:cstheme="minorHAnsi"/>
          <w:b/>
          <w:color w:val="000000"/>
          <w:sz w:val="18"/>
          <w:szCs w:val="18"/>
          <w:lang w:val="en-GB" w:eastAsia="en-GB"/>
        </w:rPr>
        <w:t>F</w:t>
      </w:r>
      <w:r w:rsidRPr="0056586D">
        <w:rPr>
          <w:rFonts w:eastAsia="Times New Roman" w:cstheme="minorHAnsi"/>
          <w:b/>
          <w:color w:val="000000"/>
          <w:sz w:val="18"/>
          <w:szCs w:val="18"/>
          <w:lang w:val="en-GB" w:eastAsia="en-GB"/>
        </w:rPr>
        <w:t xml:space="preserve">or </w:t>
      </w:r>
      <w:r w:rsidR="008B7812" w:rsidRPr="0056586D">
        <w:rPr>
          <w:rFonts w:eastAsia="Times New Roman" w:cstheme="minorHAnsi"/>
          <w:b/>
          <w:color w:val="000000"/>
          <w:sz w:val="18"/>
          <w:szCs w:val="18"/>
          <w:lang w:val="en-GB" w:eastAsia="en-GB"/>
        </w:rPr>
        <w:t>P</w:t>
      </w:r>
      <w:r w:rsidRPr="0056586D">
        <w:rPr>
          <w:rFonts w:eastAsia="Times New Roman" w:cstheme="minorHAnsi"/>
          <w:b/>
          <w:color w:val="000000"/>
          <w:sz w:val="18"/>
          <w:szCs w:val="18"/>
          <w:lang w:val="en-GB" w:eastAsia="en-GB"/>
        </w:rPr>
        <w:t>roposal</w:t>
      </w:r>
      <w:r w:rsidR="008B7812" w:rsidRPr="0056586D">
        <w:rPr>
          <w:rFonts w:eastAsia="Times New Roman" w:cstheme="minorHAnsi"/>
          <w:b/>
          <w:color w:val="000000"/>
          <w:sz w:val="18"/>
          <w:szCs w:val="18"/>
          <w:lang w:val="en-GB" w:eastAsia="en-GB"/>
        </w:rPr>
        <w:t>s</w:t>
      </w:r>
    </w:p>
    <w:p w14:paraId="463ABD41" w14:textId="790BC284" w:rsidR="00C22EF1" w:rsidRPr="0056586D" w:rsidRDefault="00C22EF1" w:rsidP="0038204D">
      <w:pPr>
        <w:tabs>
          <w:tab w:val="center" w:pos="4320"/>
          <w:tab w:val="right" w:pos="8640"/>
        </w:tabs>
        <w:spacing w:after="0" w:line="240" w:lineRule="auto"/>
        <w:rPr>
          <w:rFonts w:eastAsia="Times New Roman" w:cstheme="minorHAnsi"/>
          <w:b/>
          <w:color w:val="000000"/>
          <w:sz w:val="18"/>
          <w:szCs w:val="18"/>
          <w:lang w:val="en-GB" w:eastAsia="en-GB"/>
        </w:rPr>
      </w:pPr>
      <w:r w:rsidRPr="0056586D">
        <w:rPr>
          <w:rFonts w:eastAsia="Times New Roman" w:cstheme="minorHAnsi"/>
          <w:b/>
          <w:color w:val="000000"/>
          <w:sz w:val="18"/>
          <w:szCs w:val="18"/>
          <w:lang w:val="en-GB" w:eastAsia="en-GB"/>
        </w:rPr>
        <w:t xml:space="preserve">Description of Services </w:t>
      </w:r>
    </w:p>
    <w:p w14:paraId="09DCA27A" w14:textId="77777777" w:rsidR="007A52AC" w:rsidRPr="0056586D" w:rsidRDefault="007A52AC" w:rsidP="007A52AC">
      <w:pPr>
        <w:spacing w:after="0" w:line="240" w:lineRule="auto"/>
        <w:rPr>
          <w:rFonts w:eastAsia="Calibri" w:cstheme="minorHAnsi"/>
          <w:b/>
          <w:bCs/>
          <w:sz w:val="18"/>
          <w:szCs w:val="18"/>
          <w:lang w:val="en-CA"/>
        </w:rPr>
      </w:pPr>
      <w:r w:rsidRPr="0056586D">
        <w:rPr>
          <w:rFonts w:eastAsia="Calibri" w:cstheme="minorHAnsi"/>
          <w:b/>
          <w:bCs/>
          <w:sz w:val="18"/>
          <w:szCs w:val="18"/>
          <w:lang w:val="en-CA"/>
        </w:rPr>
        <w:t>CFP No.</w:t>
      </w:r>
      <w:r>
        <w:rPr>
          <w:rFonts w:eastAsia="Calibri" w:cstheme="minorHAnsi"/>
          <w:b/>
          <w:bCs/>
          <w:sz w:val="18"/>
          <w:szCs w:val="18"/>
          <w:lang w:val="en-CA"/>
        </w:rPr>
        <w:t xml:space="preserve"> </w:t>
      </w:r>
      <w:r w:rsidRPr="007B2284">
        <w:rPr>
          <w:rFonts w:eastAsia="Calibri" w:cstheme="minorHAnsi"/>
          <w:b/>
          <w:bCs/>
          <w:sz w:val="18"/>
          <w:szCs w:val="18"/>
          <w:lang w:val="en-CA"/>
        </w:rPr>
        <w:t>UNW-ECA-RO-CFP-2025-2</w:t>
      </w:r>
      <w:r>
        <w:rPr>
          <w:rFonts w:eastAsia="Calibri" w:cstheme="minorHAnsi"/>
          <w:b/>
          <w:bCs/>
          <w:sz w:val="18"/>
          <w:szCs w:val="18"/>
          <w:lang w:val="en-CA"/>
        </w:rPr>
        <w:t xml:space="preserve"> </w:t>
      </w:r>
    </w:p>
    <w:p w14:paraId="054267C4" w14:textId="77777777" w:rsidR="00C22EF1" w:rsidRPr="0056586D" w:rsidRDefault="00C22EF1" w:rsidP="0038204D">
      <w:pPr>
        <w:spacing w:after="0" w:line="240" w:lineRule="auto"/>
        <w:jc w:val="center"/>
        <w:rPr>
          <w:rFonts w:eastAsia="Calibri" w:cstheme="minorHAnsi"/>
          <w:b/>
          <w:color w:val="000000"/>
          <w:sz w:val="18"/>
          <w:szCs w:val="18"/>
          <w:lang w:val="en-CA"/>
        </w:rPr>
      </w:pPr>
    </w:p>
    <w:tbl>
      <w:tblPr>
        <w:tblStyle w:val="TableGrid4"/>
        <w:tblpPr w:leftFromText="180" w:rightFromText="180" w:vertAnchor="text" w:horzAnchor="margin" w:tblpY="36"/>
        <w:tblW w:w="0" w:type="auto"/>
        <w:tblLook w:val="04A0" w:firstRow="1" w:lastRow="0" w:firstColumn="1" w:lastColumn="0" w:noHBand="0" w:noVBand="1"/>
      </w:tblPr>
      <w:tblGrid>
        <w:gridCol w:w="6205"/>
        <w:gridCol w:w="1980"/>
      </w:tblGrid>
      <w:tr w:rsidR="00373A3A" w:rsidRPr="0056586D" w14:paraId="0E5D2A27" w14:textId="77777777" w:rsidTr="008F7F08">
        <w:tc>
          <w:tcPr>
            <w:tcW w:w="6205" w:type="dxa"/>
          </w:tcPr>
          <w:p w14:paraId="1A9BFD29" w14:textId="77777777" w:rsidR="00373A3A" w:rsidRPr="0056586D" w:rsidRDefault="00373A3A" w:rsidP="00373A3A">
            <w:pPr>
              <w:contextualSpacing/>
              <w:rPr>
                <w:rFonts w:asciiTheme="minorHAnsi" w:hAnsiTheme="minorHAnsi" w:cstheme="minorHAnsi"/>
                <w:b/>
                <w:bCs/>
                <w:color w:val="000000"/>
                <w:sz w:val="18"/>
                <w:szCs w:val="18"/>
              </w:rPr>
            </w:pPr>
            <w:r w:rsidRPr="0056586D">
              <w:rPr>
                <w:rFonts w:asciiTheme="minorHAnsi" w:hAnsiTheme="minorHAnsi" w:cstheme="minorHAnsi"/>
                <w:b/>
                <w:bCs/>
                <w:color w:val="000000"/>
                <w:sz w:val="18"/>
                <w:szCs w:val="18"/>
              </w:rPr>
              <w:t>Document</w:t>
            </w:r>
          </w:p>
        </w:tc>
        <w:tc>
          <w:tcPr>
            <w:tcW w:w="1980" w:type="dxa"/>
          </w:tcPr>
          <w:p w14:paraId="6D4BC1F8" w14:textId="77777777" w:rsidR="00373A3A" w:rsidRPr="0056586D" w:rsidRDefault="00373A3A" w:rsidP="00373A3A">
            <w:pPr>
              <w:contextualSpacing/>
              <w:rPr>
                <w:rFonts w:asciiTheme="minorHAnsi" w:hAnsiTheme="minorHAnsi" w:cstheme="minorHAnsi"/>
                <w:b/>
                <w:bCs/>
                <w:color w:val="000000"/>
                <w:sz w:val="18"/>
                <w:szCs w:val="18"/>
              </w:rPr>
            </w:pPr>
            <w:r w:rsidRPr="0056586D">
              <w:rPr>
                <w:rFonts w:asciiTheme="minorHAnsi" w:hAnsiTheme="minorHAnsi" w:cstheme="minorHAnsi"/>
                <w:b/>
                <w:bCs/>
                <w:color w:val="000000"/>
                <w:sz w:val="18"/>
                <w:szCs w:val="18"/>
              </w:rPr>
              <w:t>Mandatory / Optional</w:t>
            </w:r>
          </w:p>
        </w:tc>
      </w:tr>
      <w:tr w:rsidR="00373A3A" w:rsidRPr="0056586D" w14:paraId="176F7BD2" w14:textId="77777777" w:rsidTr="008F7F08">
        <w:tc>
          <w:tcPr>
            <w:tcW w:w="8185" w:type="dxa"/>
            <w:gridSpan w:val="2"/>
          </w:tcPr>
          <w:p w14:paraId="2726D2BE" w14:textId="77777777" w:rsidR="00373A3A" w:rsidRPr="0056586D" w:rsidRDefault="00373A3A" w:rsidP="00373A3A">
            <w:pPr>
              <w:contextualSpacing/>
              <w:jc w:val="center"/>
              <w:rPr>
                <w:rFonts w:cstheme="minorHAnsi"/>
                <w:color w:val="000000"/>
                <w:sz w:val="18"/>
                <w:szCs w:val="18"/>
              </w:rPr>
            </w:pPr>
            <w:r w:rsidRPr="0056586D">
              <w:rPr>
                <w:rFonts w:asciiTheme="minorHAnsi" w:hAnsiTheme="minorHAnsi" w:cstheme="minorHAnsi"/>
                <w:b/>
                <w:bCs/>
                <w:color w:val="002060"/>
                <w:sz w:val="18"/>
                <w:szCs w:val="18"/>
              </w:rPr>
              <w:t>Governance, Management and Technical</w:t>
            </w:r>
          </w:p>
        </w:tc>
      </w:tr>
      <w:tr w:rsidR="00373A3A" w:rsidRPr="0056586D" w14:paraId="7598CA7E" w14:textId="77777777" w:rsidTr="008F7F08">
        <w:tc>
          <w:tcPr>
            <w:tcW w:w="6205" w:type="dxa"/>
          </w:tcPr>
          <w:p w14:paraId="2AEDF4FE" w14:textId="533229CE" w:rsidR="00373A3A" w:rsidRPr="0056586D" w:rsidRDefault="003768D7" w:rsidP="00980F0C">
            <w:pPr>
              <w:contextualSpacing/>
              <w:jc w:val="both"/>
              <w:rPr>
                <w:rFonts w:asciiTheme="minorHAnsi" w:hAnsiTheme="minorHAnsi" w:cstheme="minorHAnsi"/>
                <w:b/>
                <w:bCs/>
                <w:color w:val="000000"/>
                <w:sz w:val="18"/>
                <w:szCs w:val="18"/>
              </w:rPr>
            </w:pPr>
            <w:r>
              <w:rPr>
                <w:rFonts w:asciiTheme="minorHAnsi" w:hAnsiTheme="minorHAnsi" w:cstheme="minorHAnsi"/>
                <w:color w:val="000000"/>
                <w:sz w:val="18"/>
                <w:szCs w:val="18"/>
              </w:rPr>
              <w:t>Organization’s l</w:t>
            </w:r>
            <w:r w:rsidR="00373A3A" w:rsidRPr="0056586D">
              <w:rPr>
                <w:rFonts w:asciiTheme="minorHAnsi" w:hAnsiTheme="minorHAnsi" w:cstheme="minorHAnsi"/>
                <w:color w:val="000000"/>
                <w:sz w:val="18"/>
                <w:szCs w:val="18"/>
              </w:rPr>
              <w:t>egal registration</w:t>
            </w:r>
            <w:r>
              <w:rPr>
                <w:rFonts w:asciiTheme="minorHAnsi" w:hAnsiTheme="minorHAnsi" w:cstheme="minorHAnsi"/>
                <w:color w:val="000000"/>
                <w:sz w:val="18"/>
                <w:szCs w:val="18"/>
              </w:rPr>
              <w:t xml:space="preserve"> documentation</w:t>
            </w:r>
          </w:p>
        </w:tc>
        <w:tc>
          <w:tcPr>
            <w:tcW w:w="1980" w:type="dxa"/>
          </w:tcPr>
          <w:p w14:paraId="05DC759D" w14:textId="77777777" w:rsidR="00373A3A" w:rsidRPr="0056586D" w:rsidRDefault="00373A3A" w:rsidP="00373A3A">
            <w:pPr>
              <w:contextualSpacing/>
              <w:jc w:val="center"/>
              <w:rPr>
                <w:rFonts w:asciiTheme="minorHAnsi" w:hAnsiTheme="minorHAnsi" w:cstheme="minorHAnsi"/>
                <w:b/>
                <w:bCs/>
                <w:color w:val="000000"/>
                <w:sz w:val="18"/>
                <w:szCs w:val="18"/>
              </w:rPr>
            </w:pPr>
            <w:r w:rsidRPr="0056586D">
              <w:rPr>
                <w:rFonts w:asciiTheme="minorHAnsi" w:hAnsiTheme="minorHAnsi" w:cstheme="minorHAnsi"/>
                <w:color w:val="000000"/>
                <w:sz w:val="18"/>
                <w:szCs w:val="18"/>
              </w:rPr>
              <w:t>Mandatory</w:t>
            </w:r>
          </w:p>
        </w:tc>
      </w:tr>
      <w:tr w:rsidR="00373A3A" w:rsidRPr="0056586D" w14:paraId="3944A575" w14:textId="77777777" w:rsidTr="008F7F08">
        <w:tc>
          <w:tcPr>
            <w:tcW w:w="6205" w:type="dxa"/>
          </w:tcPr>
          <w:p w14:paraId="019D4867" w14:textId="48801A6C" w:rsidR="00373A3A" w:rsidRPr="0056586D" w:rsidRDefault="00373A3A" w:rsidP="00980F0C">
            <w:pPr>
              <w:contextualSpacing/>
              <w:jc w:val="both"/>
              <w:rPr>
                <w:rFonts w:asciiTheme="minorHAnsi" w:hAnsiTheme="minorHAnsi" w:cstheme="minorHAnsi"/>
                <w:b/>
                <w:bCs/>
                <w:color w:val="000000"/>
                <w:sz w:val="18"/>
                <w:szCs w:val="18"/>
              </w:rPr>
            </w:pPr>
            <w:r w:rsidRPr="0056586D">
              <w:rPr>
                <w:rFonts w:asciiTheme="minorHAnsi" w:hAnsiTheme="minorHAnsi" w:cstheme="minorHAnsi"/>
                <w:color w:val="000000"/>
                <w:sz w:val="18"/>
                <w:szCs w:val="18"/>
              </w:rPr>
              <w:t xml:space="preserve">Rules of </w:t>
            </w:r>
            <w:r w:rsidR="003768D7">
              <w:rPr>
                <w:rFonts w:asciiTheme="minorHAnsi" w:hAnsiTheme="minorHAnsi" w:cstheme="minorHAnsi"/>
                <w:color w:val="000000"/>
                <w:sz w:val="18"/>
                <w:szCs w:val="18"/>
              </w:rPr>
              <w:t>g</w:t>
            </w:r>
            <w:r w:rsidRPr="0056586D">
              <w:rPr>
                <w:rFonts w:asciiTheme="minorHAnsi" w:hAnsiTheme="minorHAnsi" w:cstheme="minorHAnsi"/>
                <w:color w:val="000000"/>
                <w:sz w:val="18"/>
                <w:szCs w:val="18"/>
              </w:rPr>
              <w:t>overnance of the organization</w:t>
            </w:r>
          </w:p>
        </w:tc>
        <w:tc>
          <w:tcPr>
            <w:tcW w:w="1980" w:type="dxa"/>
          </w:tcPr>
          <w:p w14:paraId="09EF3804" w14:textId="77777777" w:rsidR="00373A3A" w:rsidRPr="0056586D" w:rsidRDefault="00373A3A" w:rsidP="00373A3A">
            <w:pPr>
              <w:contextualSpacing/>
              <w:jc w:val="center"/>
              <w:rPr>
                <w:rFonts w:asciiTheme="minorHAnsi" w:hAnsiTheme="minorHAnsi" w:cstheme="minorHAnsi"/>
                <w:b/>
                <w:bCs/>
                <w:color w:val="000000"/>
                <w:sz w:val="18"/>
                <w:szCs w:val="18"/>
              </w:rPr>
            </w:pPr>
            <w:r w:rsidRPr="0056586D">
              <w:rPr>
                <w:rFonts w:asciiTheme="minorHAnsi" w:hAnsiTheme="minorHAnsi" w:cstheme="minorHAnsi"/>
                <w:color w:val="000000"/>
                <w:sz w:val="18"/>
                <w:szCs w:val="18"/>
              </w:rPr>
              <w:t>Mandatory</w:t>
            </w:r>
          </w:p>
        </w:tc>
      </w:tr>
      <w:tr w:rsidR="00373A3A" w:rsidRPr="0056586D" w14:paraId="63D883D1" w14:textId="77777777" w:rsidTr="008F7F08">
        <w:tc>
          <w:tcPr>
            <w:tcW w:w="6205" w:type="dxa"/>
          </w:tcPr>
          <w:p w14:paraId="198C3ABB" w14:textId="77777777" w:rsidR="00373A3A" w:rsidRPr="0056586D" w:rsidRDefault="00373A3A" w:rsidP="00980F0C">
            <w:pPr>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Organigram of the organization</w:t>
            </w:r>
          </w:p>
        </w:tc>
        <w:tc>
          <w:tcPr>
            <w:tcW w:w="1980" w:type="dxa"/>
          </w:tcPr>
          <w:p w14:paraId="33B5E32A" w14:textId="77777777" w:rsidR="00373A3A" w:rsidRPr="0056586D" w:rsidRDefault="00373A3A" w:rsidP="00373A3A">
            <w:pPr>
              <w:contextualSpacing/>
              <w:jc w:val="center"/>
              <w:rPr>
                <w:rFonts w:asciiTheme="minorHAnsi" w:hAnsiTheme="minorHAnsi" w:cstheme="minorHAnsi"/>
                <w:color w:val="000000"/>
                <w:sz w:val="18"/>
                <w:szCs w:val="18"/>
              </w:rPr>
            </w:pPr>
            <w:r w:rsidRPr="0056586D">
              <w:rPr>
                <w:rFonts w:asciiTheme="minorHAnsi" w:hAnsiTheme="minorHAnsi" w:cstheme="minorHAnsi"/>
                <w:color w:val="000000"/>
                <w:sz w:val="18"/>
                <w:szCs w:val="18"/>
              </w:rPr>
              <w:t>Mandatory</w:t>
            </w:r>
          </w:p>
        </w:tc>
      </w:tr>
      <w:tr w:rsidR="00373A3A" w:rsidRPr="0056586D" w14:paraId="2B614E65" w14:textId="77777777" w:rsidTr="00980F0C">
        <w:trPr>
          <w:trHeight w:val="189"/>
        </w:trPr>
        <w:tc>
          <w:tcPr>
            <w:tcW w:w="6205" w:type="dxa"/>
          </w:tcPr>
          <w:p w14:paraId="0445E6A9" w14:textId="70AE1C3C" w:rsidR="00373A3A" w:rsidRPr="0056586D" w:rsidRDefault="00373A3A" w:rsidP="00980F0C">
            <w:pPr>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 xml:space="preserve">List of </w:t>
            </w:r>
            <w:r w:rsidR="00D905AF">
              <w:rPr>
                <w:rFonts w:asciiTheme="minorHAnsi" w:hAnsiTheme="minorHAnsi" w:cstheme="minorHAnsi"/>
                <w:color w:val="000000"/>
                <w:sz w:val="18"/>
                <w:szCs w:val="18"/>
              </w:rPr>
              <w:t>k</w:t>
            </w:r>
            <w:r w:rsidRPr="0056586D">
              <w:rPr>
                <w:rFonts w:asciiTheme="minorHAnsi" w:hAnsiTheme="minorHAnsi" w:cstheme="minorHAnsi"/>
                <w:color w:val="000000"/>
                <w:sz w:val="18"/>
                <w:szCs w:val="18"/>
              </w:rPr>
              <w:t>ey management</w:t>
            </w:r>
            <w:r w:rsidR="00D905AF">
              <w:rPr>
                <w:rFonts w:asciiTheme="minorHAnsi" w:hAnsiTheme="minorHAnsi" w:cstheme="minorHAnsi"/>
                <w:color w:val="000000"/>
                <w:sz w:val="18"/>
                <w:szCs w:val="18"/>
              </w:rPr>
              <w:t xml:space="preserve"> at organization</w:t>
            </w:r>
          </w:p>
        </w:tc>
        <w:tc>
          <w:tcPr>
            <w:tcW w:w="1980" w:type="dxa"/>
          </w:tcPr>
          <w:p w14:paraId="08AE8CEE" w14:textId="77777777" w:rsidR="00373A3A" w:rsidRPr="0056586D" w:rsidRDefault="00373A3A" w:rsidP="00373A3A">
            <w:pPr>
              <w:contextualSpacing/>
              <w:jc w:val="center"/>
              <w:rPr>
                <w:rFonts w:asciiTheme="minorHAnsi" w:hAnsiTheme="minorHAnsi" w:cstheme="minorHAnsi"/>
                <w:color w:val="000000"/>
                <w:sz w:val="18"/>
                <w:szCs w:val="18"/>
              </w:rPr>
            </w:pPr>
            <w:r w:rsidRPr="0056586D">
              <w:rPr>
                <w:rFonts w:asciiTheme="minorHAnsi" w:hAnsiTheme="minorHAnsi" w:cstheme="minorHAnsi"/>
                <w:color w:val="000000"/>
                <w:sz w:val="18"/>
                <w:szCs w:val="18"/>
              </w:rPr>
              <w:t>Mandatory</w:t>
            </w:r>
          </w:p>
        </w:tc>
      </w:tr>
      <w:tr w:rsidR="00373A3A" w:rsidRPr="0056586D" w14:paraId="298864A5" w14:textId="77777777" w:rsidTr="008F7F08">
        <w:tc>
          <w:tcPr>
            <w:tcW w:w="6205" w:type="dxa"/>
          </w:tcPr>
          <w:p w14:paraId="4F093A8E" w14:textId="2A567277" w:rsidR="00373A3A" w:rsidRPr="0056586D" w:rsidRDefault="00373A3A" w:rsidP="00980F0C">
            <w:pPr>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 xml:space="preserve">CVs of </w:t>
            </w:r>
            <w:r w:rsidR="00D905AF">
              <w:rPr>
                <w:rFonts w:asciiTheme="minorHAnsi" w:hAnsiTheme="minorHAnsi" w:cstheme="minorHAnsi"/>
                <w:color w:val="000000"/>
                <w:sz w:val="18"/>
                <w:szCs w:val="18"/>
              </w:rPr>
              <w:t>k</w:t>
            </w:r>
            <w:r w:rsidRPr="0056586D">
              <w:rPr>
                <w:rFonts w:asciiTheme="minorHAnsi" w:hAnsiTheme="minorHAnsi" w:cstheme="minorHAnsi"/>
                <w:color w:val="000000"/>
                <w:sz w:val="18"/>
                <w:szCs w:val="18"/>
              </w:rPr>
              <w:t xml:space="preserve">ey </w:t>
            </w:r>
            <w:r w:rsidR="005752C3">
              <w:rPr>
                <w:rFonts w:asciiTheme="minorHAnsi" w:hAnsiTheme="minorHAnsi" w:cstheme="minorHAnsi"/>
                <w:color w:val="000000"/>
                <w:sz w:val="18"/>
                <w:szCs w:val="18"/>
              </w:rPr>
              <w:t>personnel</w:t>
            </w:r>
            <w:r w:rsidRPr="0056586D">
              <w:rPr>
                <w:rFonts w:asciiTheme="minorHAnsi" w:hAnsiTheme="minorHAnsi" w:cstheme="minorHAnsi"/>
                <w:color w:val="000000"/>
                <w:sz w:val="18"/>
                <w:szCs w:val="18"/>
              </w:rPr>
              <w:t xml:space="preserve"> </w:t>
            </w:r>
            <w:r w:rsidR="00D905AF">
              <w:rPr>
                <w:rFonts w:asciiTheme="minorHAnsi" w:hAnsiTheme="minorHAnsi" w:cstheme="minorHAnsi"/>
                <w:color w:val="000000"/>
                <w:sz w:val="18"/>
                <w:szCs w:val="18"/>
              </w:rPr>
              <w:t xml:space="preserve">of organization who are </w:t>
            </w:r>
            <w:r w:rsidRPr="0056586D">
              <w:rPr>
                <w:rFonts w:asciiTheme="minorHAnsi" w:hAnsiTheme="minorHAnsi" w:cstheme="minorHAnsi"/>
                <w:color w:val="000000"/>
                <w:sz w:val="18"/>
                <w:szCs w:val="18"/>
              </w:rPr>
              <w:t>proposed for the engagement with UN Women</w:t>
            </w:r>
          </w:p>
        </w:tc>
        <w:tc>
          <w:tcPr>
            <w:tcW w:w="1980" w:type="dxa"/>
          </w:tcPr>
          <w:p w14:paraId="30182677" w14:textId="77777777" w:rsidR="00373A3A" w:rsidRPr="0056586D" w:rsidRDefault="00373A3A" w:rsidP="00373A3A">
            <w:pPr>
              <w:contextualSpacing/>
              <w:jc w:val="center"/>
              <w:rPr>
                <w:rFonts w:asciiTheme="minorHAnsi" w:hAnsiTheme="minorHAnsi" w:cstheme="minorHAnsi"/>
                <w:color w:val="000000"/>
                <w:sz w:val="18"/>
                <w:szCs w:val="18"/>
              </w:rPr>
            </w:pPr>
            <w:r w:rsidRPr="0056586D">
              <w:rPr>
                <w:rFonts w:asciiTheme="minorHAnsi" w:hAnsiTheme="minorHAnsi" w:cstheme="minorHAnsi"/>
                <w:color w:val="000000"/>
                <w:sz w:val="18"/>
                <w:szCs w:val="18"/>
              </w:rPr>
              <w:t>Mandatory</w:t>
            </w:r>
          </w:p>
        </w:tc>
      </w:tr>
      <w:tr w:rsidR="00373A3A" w:rsidRPr="0056586D" w14:paraId="02359AEE" w14:textId="77777777" w:rsidTr="008F7F08">
        <w:tc>
          <w:tcPr>
            <w:tcW w:w="6205" w:type="dxa"/>
          </w:tcPr>
          <w:p w14:paraId="7089D75E" w14:textId="16C0FA90" w:rsidR="00373A3A" w:rsidRPr="0056586D" w:rsidRDefault="00D905AF" w:rsidP="00980F0C">
            <w:pPr>
              <w:jc w:val="both"/>
              <w:rPr>
                <w:rFonts w:asciiTheme="minorHAnsi" w:hAnsiTheme="minorHAnsi" w:cstheme="minorHAnsi"/>
                <w:color w:val="000000"/>
                <w:sz w:val="18"/>
                <w:szCs w:val="18"/>
              </w:rPr>
            </w:pPr>
            <w:r>
              <w:rPr>
                <w:rFonts w:asciiTheme="minorHAnsi" w:hAnsiTheme="minorHAnsi" w:cstheme="minorHAnsi"/>
                <w:color w:val="000000"/>
                <w:sz w:val="18"/>
                <w:szCs w:val="18"/>
              </w:rPr>
              <w:t>Details of organization’s a</w:t>
            </w:r>
            <w:r w:rsidR="00373A3A" w:rsidRPr="0056586D">
              <w:rPr>
                <w:rFonts w:asciiTheme="minorHAnsi" w:hAnsiTheme="minorHAnsi" w:cstheme="minorHAnsi"/>
                <w:color w:val="000000"/>
                <w:sz w:val="18"/>
                <w:szCs w:val="18"/>
              </w:rPr>
              <w:t>nti-</w:t>
            </w:r>
            <w:r>
              <w:rPr>
                <w:rFonts w:asciiTheme="minorHAnsi" w:hAnsiTheme="minorHAnsi" w:cstheme="minorHAnsi"/>
                <w:color w:val="000000"/>
                <w:sz w:val="18"/>
                <w:szCs w:val="18"/>
              </w:rPr>
              <w:t>f</w:t>
            </w:r>
            <w:r w:rsidR="00373A3A" w:rsidRPr="0056586D">
              <w:rPr>
                <w:rFonts w:asciiTheme="minorHAnsi" w:hAnsiTheme="minorHAnsi" w:cstheme="minorHAnsi"/>
                <w:color w:val="000000"/>
                <w:sz w:val="18"/>
                <w:szCs w:val="18"/>
              </w:rPr>
              <w:t xml:space="preserve">raud </w:t>
            </w:r>
            <w:r>
              <w:rPr>
                <w:rFonts w:asciiTheme="minorHAnsi" w:hAnsiTheme="minorHAnsi" w:cstheme="minorHAnsi"/>
                <w:color w:val="000000"/>
                <w:sz w:val="18"/>
                <w:szCs w:val="18"/>
              </w:rPr>
              <w:t>p</w:t>
            </w:r>
            <w:r w:rsidR="00373A3A" w:rsidRPr="0056586D">
              <w:rPr>
                <w:rFonts w:asciiTheme="minorHAnsi" w:hAnsiTheme="minorHAnsi" w:cstheme="minorHAnsi"/>
                <w:color w:val="000000"/>
                <w:sz w:val="18"/>
                <w:szCs w:val="18"/>
              </w:rPr>
              <w:t xml:space="preserve">olicy </w:t>
            </w:r>
            <w:r>
              <w:rPr>
                <w:rFonts w:asciiTheme="minorHAnsi" w:hAnsiTheme="minorHAnsi" w:cstheme="minorHAnsi"/>
                <w:color w:val="000000"/>
                <w:sz w:val="18"/>
                <w:szCs w:val="18"/>
              </w:rPr>
              <w:t>f</w:t>
            </w:r>
            <w:r w:rsidR="00373A3A" w:rsidRPr="0056586D">
              <w:rPr>
                <w:rFonts w:asciiTheme="minorHAnsi" w:hAnsiTheme="minorHAnsi" w:cstheme="minorHAnsi"/>
                <w:color w:val="000000"/>
                <w:sz w:val="18"/>
                <w:szCs w:val="18"/>
              </w:rPr>
              <w:t xml:space="preserve">ramework </w:t>
            </w:r>
            <w:r w:rsidR="00CE0780">
              <w:rPr>
                <w:rFonts w:asciiTheme="minorHAnsi" w:hAnsiTheme="minorHAnsi" w:cstheme="minorHAnsi"/>
                <w:color w:val="000000"/>
                <w:sz w:val="18"/>
                <w:szCs w:val="18"/>
              </w:rPr>
              <w:t>(which shall be</w:t>
            </w:r>
            <w:r w:rsidR="00373A3A" w:rsidRPr="0056586D">
              <w:rPr>
                <w:rFonts w:asciiTheme="minorHAnsi" w:hAnsiTheme="minorHAnsi" w:cstheme="minorHAnsi"/>
                <w:color w:val="000000"/>
                <w:sz w:val="18"/>
                <w:szCs w:val="18"/>
              </w:rPr>
              <w:t xml:space="preserve"> consistent with UN </w:t>
            </w:r>
            <w:r w:rsidR="00CE0780">
              <w:rPr>
                <w:rFonts w:asciiTheme="minorHAnsi" w:hAnsiTheme="minorHAnsi" w:cstheme="minorHAnsi"/>
                <w:color w:val="000000"/>
                <w:sz w:val="18"/>
                <w:szCs w:val="18"/>
              </w:rPr>
              <w:t>W</w:t>
            </w:r>
            <w:r w:rsidR="00373A3A" w:rsidRPr="0056586D">
              <w:rPr>
                <w:rFonts w:asciiTheme="minorHAnsi" w:hAnsiTheme="minorHAnsi" w:cstheme="minorHAnsi"/>
                <w:color w:val="000000"/>
                <w:sz w:val="18"/>
                <w:szCs w:val="18"/>
              </w:rPr>
              <w:t xml:space="preserve">omen’s </w:t>
            </w:r>
            <w:r w:rsidR="00CE0780">
              <w:rPr>
                <w:rFonts w:asciiTheme="minorHAnsi" w:hAnsiTheme="minorHAnsi" w:cstheme="minorHAnsi"/>
                <w:color w:val="000000"/>
                <w:sz w:val="18"/>
                <w:szCs w:val="18"/>
              </w:rPr>
              <w:t>anti-fraud policy)</w:t>
            </w:r>
            <w:r w:rsidR="00373A3A" w:rsidRPr="0056586D">
              <w:rPr>
                <w:rFonts w:asciiTheme="minorHAnsi" w:hAnsiTheme="minorHAnsi" w:cstheme="minorHAnsi"/>
                <w:color w:val="000000"/>
                <w:sz w:val="18"/>
                <w:szCs w:val="18"/>
              </w:rPr>
              <w:t xml:space="preserve"> </w:t>
            </w:r>
          </w:p>
        </w:tc>
        <w:tc>
          <w:tcPr>
            <w:tcW w:w="1980" w:type="dxa"/>
          </w:tcPr>
          <w:p w14:paraId="731831A6" w14:textId="77777777" w:rsidR="00373A3A" w:rsidRPr="0056586D" w:rsidRDefault="00373A3A" w:rsidP="00373A3A">
            <w:pPr>
              <w:contextualSpacing/>
              <w:jc w:val="center"/>
              <w:rPr>
                <w:rFonts w:asciiTheme="minorHAnsi" w:hAnsiTheme="minorHAnsi" w:cstheme="minorHAnsi"/>
                <w:color w:val="000000"/>
                <w:sz w:val="18"/>
                <w:szCs w:val="18"/>
              </w:rPr>
            </w:pPr>
            <w:r w:rsidRPr="0056586D">
              <w:rPr>
                <w:rFonts w:asciiTheme="minorHAnsi" w:hAnsiTheme="minorHAnsi" w:cstheme="minorHAnsi"/>
                <w:color w:val="000000"/>
                <w:sz w:val="18"/>
                <w:szCs w:val="18"/>
              </w:rPr>
              <w:t>Mandatory</w:t>
            </w:r>
          </w:p>
        </w:tc>
      </w:tr>
      <w:tr w:rsidR="00373A3A" w:rsidRPr="0056586D" w14:paraId="2745FDC0" w14:textId="77777777" w:rsidTr="008F7F08">
        <w:tc>
          <w:tcPr>
            <w:tcW w:w="6205" w:type="dxa"/>
          </w:tcPr>
          <w:p w14:paraId="5D85460B" w14:textId="022DF40E" w:rsidR="00373A3A" w:rsidRPr="0056586D" w:rsidRDefault="00CE0780" w:rsidP="00980F0C">
            <w:pPr>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Details of organization’s </w:t>
            </w:r>
            <w:r w:rsidR="00373A3A" w:rsidRPr="0056586D">
              <w:rPr>
                <w:rFonts w:asciiTheme="minorHAnsi" w:hAnsiTheme="minorHAnsi" w:cstheme="minorHAnsi"/>
                <w:color w:val="000000" w:themeColor="text1"/>
                <w:sz w:val="18"/>
                <w:szCs w:val="18"/>
              </w:rPr>
              <w:t xml:space="preserve">PSEA </w:t>
            </w:r>
            <w:r>
              <w:rPr>
                <w:rFonts w:asciiTheme="minorHAnsi" w:hAnsiTheme="minorHAnsi" w:cstheme="minorHAnsi"/>
                <w:color w:val="000000" w:themeColor="text1"/>
                <w:sz w:val="18"/>
                <w:szCs w:val="18"/>
              </w:rPr>
              <w:t>p</w:t>
            </w:r>
            <w:r w:rsidR="00373A3A" w:rsidRPr="0056586D">
              <w:rPr>
                <w:rFonts w:asciiTheme="minorHAnsi" w:hAnsiTheme="minorHAnsi" w:cstheme="minorHAnsi"/>
                <w:color w:val="000000" w:themeColor="text1"/>
                <w:sz w:val="18"/>
                <w:szCs w:val="18"/>
              </w:rPr>
              <w:t xml:space="preserve">olicy </w:t>
            </w:r>
            <w:r>
              <w:rPr>
                <w:rFonts w:asciiTheme="minorHAnsi" w:hAnsiTheme="minorHAnsi" w:cstheme="minorHAnsi"/>
                <w:color w:val="000000" w:themeColor="text1"/>
                <w:sz w:val="18"/>
                <w:szCs w:val="18"/>
              </w:rPr>
              <w:t>f</w:t>
            </w:r>
            <w:r w:rsidR="00373A3A" w:rsidRPr="0056586D">
              <w:rPr>
                <w:rFonts w:asciiTheme="minorHAnsi" w:hAnsiTheme="minorHAnsi" w:cstheme="minorHAnsi"/>
                <w:color w:val="000000" w:themeColor="text1"/>
                <w:sz w:val="18"/>
                <w:szCs w:val="18"/>
              </w:rPr>
              <w:t>ramework</w:t>
            </w:r>
          </w:p>
        </w:tc>
        <w:tc>
          <w:tcPr>
            <w:tcW w:w="1980" w:type="dxa"/>
          </w:tcPr>
          <w:p w14:paraId="5CDD0CEE" w14:textId="77777777" w:rsidR="00373A3A" w:rsidRPr="0056586D" w:rsidRDefault="00373A3A" w:rsidP="00373A3A">
            <w:pPr>
              <w:contextualSpacing/>
              <w:jc w:val="center"/>
              <w:rPr>
                <w:rFonts w:asciiTheme="minorHAnsi" w:hAnsiTheme="minorHAnsi" w:cstheme="minorHAnsi"/>
                <w:color w:val="000000"/>
                <w:sz w:val="18"/>
                <w:szCs w:val="18"/>
              </w:rPr>
            </w:pPr>
            <w:r w:rsidRPr="0056586D">
              <w:rPr>
                <w:rFonts w:asciiTheme="minorHAnsi" w:hAnsiTheme="minorHAnsi" w:cstheme="minorHAnsi"/>
                <w:color w:val="000000"/>
                <w:sz w:val="18"/>
                <w:szCs w:val="18"/>
              </w:rPr>
              <w:t>Optional</w:t>
            </w:r>
          </w:p>
        </w:tc>
      </w:tr>
      <w:tr w:rsidR="00373A3A" w:rsidRPr="0056586D" w14:paraId="3D64E4CB" w14:textId="77777777" w:rsidTr="008F7F08">
        <w:tc>
          <w:tcPr>
            <w:tcW w:w="6205" w:type="dxa"/>
          </w:tcPr>
          <w:p w14:paraId="432468D2" w14:textId="27309821" w:rsidR="00373A3A" w:rsidRPr="0056586D" w:rsidRDefault="00373A3A" w:rsidP="00980F0C">
            <w:pPr>
              <w:jc w:val="both"/>
              <w:rPr>
                <w:rFonts w:asciiTheme="minorHAnsi" w:hAnsiTheme="minorHAnsi" w:cstheme="minorHAnsi"/>
                <w:color w:val="000000" w:themeColor="text1"/>
                <w:sz w:val="18"/>
                <w:szCs w:val="18"/>
                <w:highlight w:val="yellow"/>
              </w:rPr>
            </w:pPr>
            <w:r w:rsidRPr="0056586D">
              <w:rPr>
                <w:rFonts w:asciiTheme="minorHAnsi" w:hAnsiTheme="minorHAnsi" w:cstheme="minorHAnsi"/>
                <w:color w:val="000000" w:themeColor="text1"/>
                <w:sz w:val="18"/>
                <w:szCs w:val="18"/>
              </w:rPr>
              <w:cr/>
            </w:r>
            <w:r w:rsidR="007707F4">
              <w:rPr>
                <w:rFonts w:asciiTheme="minorHAnsi" w:hAnsiTheme="minorHAnsi" w:cstheme="minorHAnsi"/>
                <w:sz w:val="18"/>
                <w:szCs w:val="18"/>
              </w:rPr>
              <w:t>D</w:t>
            </w:r>
            <w:r w:rsidRPr="0056586D">
              <w:rPr>
                <w:rFonts w:asciiTheme="minorHAnsi" w:hAnsiTheme="minorHAnsi" w:cstheme="minorHAnsi"/>
                <w:sz w:val="18"/>
                <w:szCs w:val="18"/>
              </w:rPr>
              <w:t xml:space="preserve">ocumentation </w:t>
            </w:r>
            <w:r w:rsidR="007707F4">
              <w:rPr>
                <w:rFonts w:asciiTheme="minorHAnsi" w:hAnsiTheme="minorHAnsi" w:cstheme="minorHAnsi"/>
                <w:sz w:val="18"/>
                <w:szCs w:val="18"/>
              </w:rPr>
              <w:t>evidencing</w:t>
            </w:r>
            <w:r w:rsidRPr="0056586D">
              <w:rPr>
                <w:rFonts w:asciiTheme="minorHAnsi" w:hAnsiTheme="minorHAnsi" w:cstheme="minorHAnsi"/>
                <w:sz w:val="18"/>
                <w:szCs w:val="18"/>
              </w:rPr>
              <w:t xml:space="preserve"> training offered by </w:t>
            </w:r>
            <w:r w:rsidR="007707F4">
              <w:rPr>
                <w:rFonts w:asciiTheme="minorHAnsi" w:hAnsiTheme="minorHAnsi" w:cstheme="minorHAnsi"/>
                <w:sz w:val="18"/>
                <w:szCs w:val="18"/>
              </w:rPr>
              <w:t>organization</w:t>
            </w:r>
            <w:r w:rsidRPr="0056586D">
              <w:rPr>
                <w:rFonts w:asciiTheme="minorHAnsi" w:hAnsiTheme="minorHAnsi" w:cstheme="minorHAnsi"/>
                <w:sz w:val="18"/>
                <w:szCs w:val="18"/>
              </w:rPr>
              <w:t xml:space="preserve"> to </w:t>
            </w:r>
            <w:r w:rsidR="007707F4">
              <w:rPr>
                <w:rFonts w:asciiTheme="minorHAnsi" w:hAnsiTheme="minorHAnsi" w:cstheme="minorHAnsi"/>
                <w:sz w:val="18"/>
                <w:szCs w:val="18"/>
              </w:rPr>
              <w:t>its</w:t>
            </w:r>
            <w:r w:rsidRPr="0056586D">
              <w:rPr>
                <w:rFonts w:asciiTheme="minorHAnsi" w:hAnsiTheme="minorHAnsi" w:cstheme="minorHAnsi"/>
                <w:sz w:val="18"/>
                <w:szCs w:val="18"/>
              </w:rPr>
              <w:t xml:space="preserve"> employees and associated personnel on prevention and response to SEA. </w:t>
            </w:r>
          </w:p>
        </w:tc>
        <w:tc>
          <w:tcPr>
            <w:tcW w:w="1980" w:type="dxa"/>
          </w:tcPr>
          <w:p w14:paraId="66D6115C" w14:textId="77777777" w:rsidR="00373A3A" w:rsidRPr="0056586D" w:rsidRDefault="00373A3A" w:rsidP="00373A3A">
            <w:pPr>
              <w:contextualSpacing/>
              <w:jc w:val="center"/>
              <w:rPr>
                <w:rFonts w:asciiTheme="minorHAnsi" w:hAnsiTheme="minorHAnsi" w:cstheme="minorHAnsi"/>
                <w:color w:val="000000"/>
                <w:sz w:val="18"/>
                <w:szCs w:val="18"/>
              </w:rPr>
            </w:pPr>
            <w:r w:rsidRPr="0056586D">
              <w:rPr>
                <w:rFonts w:asciiTheme="minorHAnsi" w:hAnsiTheme="minorHAnsi" w:cstheme="minorHAnsi"/>
                <w:color w:val="000000"/>
                <w:sz w:val="18"/>
                <w:szCs w:val="18"/>
              </w:rPr>
              <w:t>Mandatory</w:t>
            </w:r>
          </w:p>
        </w:tc>
      </w:tr>
      <w:tr w:rsidR="00373A3A" w:rsidRPr="0056586D" w14:paraId="1EC07C78" w14:textId="77777777" w:rsidTr="008F7F08">
        <w:tc>
          <w:tcPr>
            <w:tcW w:w="6205" w:type="dxa"/>
          </w:tcPr>
          <w:p w14:paraId="62AA0893" w14:textId="464A2F86" w:rsidR="00373A3A" w:rsidRPr="0056586D" w:rsidRDefault="002041E3" w:rsidP="00980F0C">
            <w:pPr>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Organization’s p</w:t>
            </w:r>
            <w:r w:rsidR="00373A3A" w:rsidRPr="0056586D">
              <w:rPr>
                <w:rFonts w:asciiTheme="minorHAnsi" w:hAnsiTheme="minorHAnsi" w:cstheme="minorHAnsi"/>
                <w:color w:val="000000" w:themeColor="text1"/>
                <w:sz w:val="18"/>
                <w:szCs w:val="18"/>
              </w:rPr>
              <w:t xml:space="preserve">olicy and </w:t>
            </w:r>
            <w:r>
              <w:rPr>
                <w:rFonts w:asciiTheme="minorHAnsi" w:hAnsiTheme="minorHAnsi" w:cstheme="minorHAnsi"/>
                <w:color w:val="000000" w:themeColor="text1"/>
                <w:sz w:val="18"/>
                <w:szCs w:val="18"/>
              </w:rPr>
              <w:t>p</w:t>
            </w:r>
            <w:r w:rsidR="00373A3A" w:rsidRPr="0056586D">
              <w:rPr>
                <w:rFonts w:asciiTheme="minorHAnsi" w:hAnsiTheme="minorHAnsi" w:cstheme="minorHAnsi"/>
                <w:color w:val="000000" w:themeColor="text1"/>
                <w:sz w:val="18"/>
                <w:szCs w:val="18"/>
              </w:rPr>
              <w:t xml:space="preserve">rocedure </w:t>
            </w:r>
            <w:r>
              <w:rPr>
                <w:rFonts w:asciiTheme="minorHAnsi" w:hAnsiTheme="minorHAnsi" w:cstheme="minorHAnsi"/>
                <w:color w:val="000000" w:themeColor="text1"/>
                <w:sz w:val="18"/>
                <w:szCs w:val="18"/>
              </w:rPr>
              <w:t>documents in respect to</w:t>
            </w:r>
            <w:r w:rsidR="00373A3A" w:rsidRPr="0056586D">
              <w:rPr>
                <w:rFonts w:asciiTheme="minorHAnsi" w:hAnsiTheme="minorHAnsi" w:cstheme="minorHAnsi"/>
                <w:color w:val="000000" w:themeColor="text1"/>
                <w:sz w:val="18"/>
                <w:szCs w:val="18"/>
              </w:rPr>
              <w:t xml:space="preserve"> </w:t>
            </w:r>
            <w:r>
              <w:rPr>
                <w:rFonts w:asciiTheme="minorHAnsi" w:hAnsiTheme="minorHAnsi" w:cstheme="minorHAnsi"/>
                <w:color w:val="000000" w:themeColor="text1"/>
                <w:sz w:val="18"/>
                <w:szCs w:val="18"/>
              </w:rPr>
              <w:t>g</w:t>
            </w:r>
            <w:r w:rsidR="00373A3A" w:rsidRPr="0056586D">
              <w:rPr>
                <w:rFonts w:asciiTheme="minorHAnsi" w:hAnsiTheme="minorHAnsi" w:cstheme="minorHAnsi"/>
                <w:color w:val="000000" w:themeColor="text1"/>
                <w:sz w:val="18"/>
                <w:szCs w:val="18"/>
              </w:rPr>
              <w:t>rant-</w:t>
            </w:r>
            <w:r>
              <w:rPr>
                <w:rFonts w:asciiTheme="minorHAnsi" w:hAnsiTheme="minorHAnsi" w:cstheme="minorHAnsi"/>
                <w:color w:val="000000" w:themeColor="text1"/>
                <w:sz w:val="18"/>
                <w:szCs w:val="18"/>
              </w:rPr>
              <w:t>m</w:t>
            </w:r>
            <w:r w:rsidR="00373A3A" w:rsidRPr="0056586D">
              <w:rPr>
                <w:rFonts w:asciiTheme="minorHAnsi" w:hAnsiTheme="minorHAnsi" w:cstheme="minorHAnsi"/>
                <w:color w:val="000000" w:themeColor="text1"/>
                <w:sz w:val="18"/>
                <w:szCs w:val="18"/>
              </w:rPr>
              <w:t xml:space="preserve">aking </w:t>
            </w:r>
            <w:r w:rsidR="00373A3A" w:rsidRPr="0056586D">
              <w:rPr>
                <w:rFonts w:asciiTheme="minorHAnsi" w:hAnsiTheme="minorHAnsi" w:cstheme="minorHAnsi"/>
                <w:color w:val="000000"/>
                <w:sz w:val="18"/>
                <w:szCs w:val="18"/>
              </w:rPr>
              <w:t xml:space="preserve">(if </w:t>
            </w:r>
            <w:r w:rsidR="00E34562">
              <w:rPr>
                <w:rFonts w:asciiTheme="minorHAnsi" w:hAnsiTheme="minorHAnsi" w:cstheme="minorHAnsi"/>
                <w:color w:val="000000"/>
                <w:sz w:val="18"/>
                <w:szCs w:val="18"/>
              </w:rPr>
              <w:t>g</w:t>
            </w:r>
            <w:r w:rsidR="00373A3A" w:rsidRPr="0056586D">
              <w:rPr>
                <w:rFonts w:asciiTheme="minorHAnsi" w:hAnsiTheme="minorHAnsi" w:cstheme="minorHAnsi"/>
                <w:color w:val="000000"/>
                <w:sz w:val="18"/>
                <w:szCs w:val="18"/>
              </w:rPr>
              <w:t>rant-making activities are included in the</w:t>
            </w:r>
            <w:r w:rsidR="00356D9D">
              <w:rPr>
                <w:rFonts w:asciiTheme="minorHAnsi" w:hAnsiTheme="minorHAnsi" w:cstheme="minorHAnsi"/>
                <w:color w:val="000000"/>
                <w:sz w:val="18"/>
                <w:szCs w:val="18"/>
              </w:rPr>
              <w:t xml:space="preserve"> UN Women Terms of Reference</w:t>
            </w:r>
            <w:r w:rsidR="00373A3A" w:rsidRPr="0056586D">
              <w:rPr>
                <w:rFonts w:asciiTheme="minorHAnsi" w:hAnsiTheme="minorHAnsi" w:cstheme="minorHAnsi"/>
                <w:color w:val="000000"/>
                <w:sz w:val="18"/>
                <w:szCs w:val="18"/>
              </w:rPr>
              <w:t xml:space="preserve"> of </w:t>
            </w:r>
            <w:r w:rsidR="00E34562">
              <w:rPr>
                <w:rFonts w:asciiTheme="minorHAnsi" w:hAnsiTheme="minorHAnsi" w:cstheme="minorHAnsi"/>
                <w:color w:val="000000"/>
                <w:sz w:val="18"/>
                <w:szCs w:val="18"/>
              </w:rPr>
              <w:t xml:space="preserve">the </w:t>
            </w:r>
            <w:r w:rsidR="00373A3A" w:rsidRPr="0056586D">
              <w:rPr>
                <w:rFonts w:asciiTheme="minorHAnsi" w:hAnsiTheme="minorHAnsi" w:cstheme="minorHAnsi"/>
                <w:color w:val="000000"/>
                <w:sz w:val="18"/>
                <w:szCs w:val="18"/>
              </w:rPr>
              <w:t>C</w:t>
            </w:r>
            <w:r w:rsidR="00E34562">
              <w:rPr>
                <w:rFonts w:asciiTheme="minorHAnsi" w:hAnsiTheme="minorHAnsi" w:cstheme="minorHAnsi"/>
                <w:color w:val="000000"/>
                <w:sz w:val="18"/>
                <w:szCs w:val="18"/>
              </w:rPr>
              <w:t>FP</w:t>
            </w:r>
            <w:r w:rsidR="00373A3A" w:rsidRPr="0056586D">
              <w:rPr>
                <w:rFonts w:asciiTheme="minorHAnsi" w:hAnsiTheme="minorHAnsi" w:cstheme="minorHAnsi"/>
                <w:color w:val="000000"/>
                <w:sz w:val="18"/>
                <w:szCs w:val="18"/>
              </w:rPr>
              <w:t>)</w:t>
            </w:r>
          </w:p>
        </w:tc>
        <w:tc>
          <w:tcPr>
            <w:tcW w:w="1980" w:type="dxa"/>
          </w:tcPr>
          <w:p w14:paraId="3017DE86" w14:textId="77777777" w:rsidR="00373A3A" w:rsidRPr="0056586D" w:rsidRDefault="00373A3A" w:rsidP="00373A3A">
            <w:pPr>
              <w:contextualSpacing/>
              <w:jc w:val="center"/>
              <w:rPr>
                <w:rFonts w:asciiTheme="minorHAnsi" w:hAnsiTheme="minorHAnsi" w:cstheme="minorHAnsi"/>
                <w:color w:val="000000"/>
                <w:sz w:val="18"/>
                <w:szCs w:val="18"/>
              </w:rPr>
            </w:pPr>
            <w:r w:rsidRPr="0056586D">
              <w:rPr>
                <w:rFonts w:asciiTheme="minorHAnsi" w:hAnsiTheme="minorHAnsi" w:cstheme="minorHAnsi"/>
                <w:color w:val="000000"/>
                <w:sz w:val="18"/>
                <w:szCs w:val="18"/>
              </w:rPr>
              <w:t xml:space="preserve">Mandatory </w:t>
            </w:r>
          </w:p>
        </w:tc>
      </w:tr>
      <w:tr w:rsidR="00373A3A" w:rsidRPr="0056586D" w14:paraId="66E6791C" w14:textId="77777777" w:rsidTr="008F7F08">
        <w:tc>
          <w:tcPr>
            <w:tcW w:w="6205" w:type="dxa"/>
          </w:tcPr>
          <w:p w14:paraId="5973CD80" w14:textId="3C4101C8" w:rsidR="00373A3A" w:rsidRPr="0056586D" w:rsidRDefault="00E34562" w:rsidP="00980F0C">
            <w:pPr>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Organization’s p</w:t>
            </w:r>
            <w:r w:rsidR="00373A3A" w:rsidRPr="0056586D">
              <w:rPr>
                <w:rFonts w:asciiTheme="minorHAnsi" w:hAnsiTheme="minorHAnsi" w:cstheme="minorHAnsi"/>
                <w:color w:val="000000" w:themeColor="text1"/>
                <w:sz w:val="18"/>
                <w:szCs w:val="18"/>
              </w:rPr>
              <w:t xml:space="preserve">olicy and </w:t>
            </w:r>
            <w:r>
              <w:rPr>
                <w:rFonts w:asciiTheme="minorHAnsi" w:hAnsiTheme="minorHAnsi" w:cstheme="minorHAnsi"/>
                <w:color w:val="000000" w:themeColor="text1"/>
                <w:sz w:val="18"/>
                <w:szCs w:val="18"/>
              </w:rPr>
              <w:t>p</w:t>
            </w:r>
            <w:r w:rsidR="00373A3A" w:rsidRPr="0056586D">
              <w:rPr>
                <w:rFonts w:asciiTheme="minorHAnsi" w:hAnsiTheme="minorHAnsi" w:cstheme="minorHAnsi"/>
                <w:color w:val="000000" w:themeColor="text1"/>
                <w:sz w:val="18"/>
                <w:szCs w:val="18"/>
              </w:rPr>
              <w:t xml:space="preserve">rocedure for selecting </w:t>
            </w:r>
            <w:r w:rsidR="00A25997">
              <w:rPr>
                <w:rFonts w:asciiTheme="minorHAnsi" w:hAnsiTheme="minorHAnsi" w:cstheme="minorHAnsi"/>
                <w:color w:val="000000" w:themeColor="text1"/>
                <w:sz w:val="18"/>
                <w:szCs w:val="18"/>
              </w:rPr>
              <w:t>p</w:t>
            </w:r>
            <w:r w:rsidR="00373A3A" w:rsidRPr="0056586D">
              <w:rPr>
                <w:rFonts w:asciiTheme="minorHAnsi" w:hAnsiTheme="minorHAnsi" w:cstheme="minorHAnsi"/>
                <w:color w:val="000000" w:themeColor="text1"/>
                <w:sz w:val="18"/>
                <w:szCs w:val="18"/>
              </w:rPr>
              <w:t xml:space="preserve">artners (if sub-partner/s are going to be used) </w:t>
            </w:r>
          </w:p>
        </w:tc>
        <w:tc>
          <w:tcPr>
            <w:tcW w:w="1980" w:type="dxa"/>
          </w:tcPr>
          <w:p w14:paraId="4A9F9365" w14:textId="77777777" w:rsidR="00373A3A" w:rsidRPr="0056586D" w:rsidRDefault="00373A3A" w:rsidP="00373A3A">
            <w:pPr>
              <w:contextualSpacing/>
              <w:jc w:val="center"/>
              <w:rPr>
                <w:rFonts w:asciiTheme="minorHAnsi" w:hAnsiTheme="minorHAnsi" w:cstheme="minorHAnsi"/>
                <w:color w:val="000000"/>
                <w:sz w:val="18"/>
                <w:szCs w:val="18"/>
              </w:rPr>
            </w:pPr>
            <w:r w:rsidRPr="0056586D">
              <w:rPr>
                <w:rFonts w:asciiTheme="minorHAnsi" w:hAnsiTheme="minorHAnsi" w:cstheme="minorHAnsi"/>
                <w:color w:val="000000"/>
                <w:sz w:val="18"/>
                <w:szCs w:val="18"/>
              </w:rPr>
              <w:t xml:space="preserve">Mandatory </w:t>
            </w:r>
          </w:p>
        </w:tc>
      </w:tr>
      <w:tr w:rsidR="008F7F08" w:rsidRPr="0056586D" w14:paraId="7B3C9A03" w14:textId="77777777" w:rsidTr="008F7F08">
        <w:tc>
          <w:tcPr>
            <w:tcW w:w="8185" w:type="dxa"/>
            <w:gridSpan w:val="2"/>
          </w:tcPr>
          <w:p w14:paraId="5E764B88" w14:textId="7CDA2D11" w:rsidR="008F7F08" w:rsidRPr="0056586D" w:rsidRDefault="008F7F08" w:rsidP="00373A3A">
            <w:pPr>
              <w:contextualSpacing/>
              <w:jc w:val="center"/>
              <w:rPr>
                <w:rFonts w:cstheme="minorHAnsi"/>
                <w:color w:val="000000"/>
                <w:sz w:val="18"/>
                <w:szCs w:val="18"/>
              </w:rPr>
            </w:pPr>
            <w:r w:rsidRPr="0056586D">
              <w:rPr>
                <w:rFonts w:asciiTheme="minorHAnsi" w:hAnsiTheme="minorHAnsi" w:cstheme="minorHAnsi"/>
                <w:b/>
                <w:bCs/>
                <w:color w:val="002060"/>
                <w:sz w:val="18"/>
                <w:szCs w:val="18"/>
              </w:rPr>
              <w:t>Administration and Finance</w:t>
            </w:r>
          </w:p>
        </w:tc>
      </w:tr>
      <w:tr w:rsidR="008F7F08" w:rsidRPr="0056586D" w14:paraId="272C560B" w14:textId="77777777" w:rsidTr="008F7F08">
        <w:tc>
          <w:tcPr>
            <w:tcW w:w="6205" w:type="dxa"/>
          </w:tcPr>
          <w:p w14:paraId="29A4D35A" w14:textId="5F61DB2A" w:rsidR="008F7F08" w:rsidRPr="0056586D" w:rsidRDefault="008F7F08" w:rsidP="00980F0C">
            <w:pPr>
              <w:jc w:val="both"/>
              <w:rPr>
                <w:rFonts w:cstheme="minorHAnsi"/>
                <w:color w:val="000000" w:themeColor="text1"/>
                <w:sz w:val="18"/>
                <w:szCs w:val="18"/>
              </w:rPr>
            </w:pPr>
            <w:r w:rsidRPr="0056586D">
              <w:rPr>
                <w:rFonts w:asciiTheme="minorHAnsi" w:hAnsiTheme="minorHAnsi" w:cstheme="minorHAnsi"/>
                <w:color w:val="000000"/>
                <w:sz w:val="18"/>
                <w:szCs w:val="18"/>
              </w:rPr>
              <w:t xml:space="preserve">Administrative and </w:t>
            </w:r>
            <w:r w:rsidR="007A2BFC">
              <w:rPr>
                <w:rFonts w:asciiTheme="minorHAnsi" w:hAnsiTheme="minorHAnsi" w:cstheme="minorHAnsi"/>
                <w:color w:val="000000"/>
                <w:sz w:val="18"/>
                <w:szCs w:val="18"/>
              </w:rPr>
              <w:t>f</w:t>
            </w:r>
            <w:r w:rsidRPr="0056586D">
              <w:rPr>
                <w:rFonts w:asciiTheme="minorHAnsi" w:hAnsiTheme="minorHAnsi" w:cstheme="minorHAnsi"/>
                <w:color w:val="000000"/>
                <w:sz w:val="18"/>
                <w:szCs w:val="18"/>
              </w:rPr>
              <w:t xml:space="preserve">inancial </w:t>
            </w:r>
            <w:r w:rsidR="007A2BFC">
              <w:rPr>
                <w:rFonts w:asciiTheme="minorHAnsi" w:hAnsiTheme="minorHAnsi" w:cstheme="minorHAnsi"/>
                <w:color w:val="000000"/>
                <w:sz w:val="18"/>
                <w:szCs w:val="18"/>
              </w:rPr>
              <w:t>r</w:t>
            </w:r>
            <w:r w:rsidRPr="0056586D">
              <w:rPr>
                <w:rFonts w:asciiTheme="minorHAnsi" w:hAnsiTheme="minorHAnsi" w:cstheme="minorHAnsi"/>
                <w:color w:val="000000"/>
                <w:sz w:val="18"/>
                <w:szCs w:val="18"/>
              </w:rPr>
              <w:t>ules of the organization</w:t>
            </w:r>
          </w:p>
        </w:tc>
        <w:tc>
          <w:tcPr>
            <w:tcW w:w="1980" w:type="dxa"/>
          </w:tcPr>
          <w:p w14:paraId="334CDFA4" w14:textId="0CDC0C88" w:rsidR="008F7F08" w:rsidRPr="0056586D" w:rsidRDefault="008F7F08" w:rsidP="008F7F08">
            <w:pPr>
              <w:contextualSpacing/>
              <w:jc w:val="center"/>
              <w:rPr>
                <w:rFonts w:cstheme="minorHAnsi"/>
                <w:color w:val="000000"/>
                <w:sz w:val="18"/>
                <w:szCs w:val="18"/>
              </w:rPr>
            </w:pPr>
            <w:r w:rsidRPr="0056586D">
              <w:rPr>
                <w:rFonts w:asciiTheme="minorHAnsi" w:hAnsiTheme="minorHAnsi" w:cstheme="minorHAnsi"/>
                <w:color w:val="000000"/>
                <w:sz w:val="18"/>
                <w:szCs w:val="18"/>
              </w:rPr>
              <w:t>Mandatory</w:t>
            </w:r>
          </w:p>
        </w:tc>
      </w:tr>
      <w:tr w:rsidR="008F7F08" w:rsidRPr="0056586D" w14:paraId="625369EF" w14:textId="77777777" w:rsidTr="008F7F08">
        <w:tc>
          <w:tcPr>
            <w:tcW w:w="6205" w:type="dxa"/>
          </w:tcPr>
          <w:p w14:paraId="564559BB" w14:textId="5387CC6C" w:rsidR="008F7F08" w:rsidRPr="0056586D" w:rsidRDefault="007A2BFC" w:rsidP="00980F0C">
            <w:pPr>
              <w:jc w:val="both"/>
              <w:rPr>
                <w:rFonts w:cstheme="minorHAnsi"/>
                <w:color w:val="000000"/>
                <w:sz w:val="18"/>
                <w:szCs w:val="18"/>
              </w:rPr>
            </w:pPr>
            <w:r>
              <w:rPr>
                <w:rFonts w:asciiTheme="minorHAnsi" w:hAnsiTheme="minorHAnsi" w:cstheme="minorHAnsi"/>
                <w:color w:val="000000"/>
                <w:sz w:val="18"/>
                <w:szCs w:val="18"/>
              </w:rPr>
              <w:t>Details of the organization’s i</w:t>
            </w:r>
            <w:r w:rsidR="008F7F08" w:rsidRPr="0056586D">
              <w:rPr>
                <w:rFonts w:asciiTheme="minorHAnsi" w:hAnsiTheme="minorHAnsi" w:cstheme="minorHAnsi"/>
                <w:color w:val="000000"/>
                <w:sz w:val="18"/>
                <w:szCs w:val="18"/>
              </w:rPr>
              <w:t xml:space="preserve">nternal </w:t>
            </w:r>
            <w:r>
              <w:rPr>
                <w:rFonts w:asciiTheme="minorHAnsi" w:hAnsiTheme="minorHAnsi" w:cstheme="minorHAnsi"/>
                <w:color w:val="000000"/>
                <w:sz w:val="18"/>
                <w:szCs w:val="18"/>
              </w:rPr>
              <w:t>c</w:t>
            </w:r>
            <w:r w:rsidR="008F7F08" w:rsidRPr="0056586D">
              <w:rPr>
                <w:rFonts w:asciiTheme="minorHAnsi" w:hAnsiTheme="minorHAnsi" w:cstheme="minorHAnsi"/>
                <w:color w:val="000000"/>
                <w:sz w:val="18"/>
                <w:szCs w:val="18"/>
              </w:rPr>
              <w:t xml:space="preserve">ontrol </w:t>
            </w:r>
            <w:r>
              <w:rPr>
                <w:rFonts w:asciiTheme="minorHAnsi" w:hAnsiTheme="minorHAnsi" w:cstheme="minorHAnsi"/>
                <w:color w:val="000000"/>
                <w:sz w:val="18"/>
                <w:szCs w:val="18"/>
              </w:rPr>
              <w:t>f</w:t>
            </w:r>
            <w:r w:rsidR="008F7F08" w:rsidRPr="0056586D">
              <w:rPr>
                <w:rFonts w:asciiTheme="minorHAnsi" w:hAnsiTheme="minorHAnsi" w:cstheme="minorHAnsi"/>
                <w:color w:val="000000"/>
                <w:sz w:val="18"/>
                <w:szCs w:val="18"/>
              </w:rPr>
              <w:t>ramework</w:t>
            </w:r>
            <w:r w:rsidR="00A035E0">
              <w:rPr>
                <w:rFonts w:asciiTheme="minorHAnsi" w:hAnsiTheme="minorHAnsi" w:cstheme="minorHAnsi"/>
                <w:color w:val="000000"/>
                <w:sz w:val="18"/>
                <w:szCs w:val="18"/>
              </w:rPr>
              <w:t xml:space="preserve"> </w:t>
            </w:r>
          </w:p>
        </w:tc>
        <w:tc>
          <w:tcPr>
            <w:tcW w:w="1980" w:type="dxa"/>
          </w:tcPr>
          <w:p w14:paraId="3D90427C" w14:textId="55F84893" w:rsidR="008F7F08" w:rsidRPr="0056586D" w:rsidRDefault="008F7F08" w:rsidP="008F7F08">
            <w:pPr>
              <w:contextualSpacing/>
              <w:jc w:val="center"/>
              <w:rPr>
                <w:rFonts w:cstheme="minorHAnsi"/>
                <w:color w:val="000000"/>
                <w:sz w:val="18"/>
                <w:szCs w:val="18"/>
              </w:rPr>
            </w:pPr>
            <w:r w:rsidRPr="0056586D">
              <w:rPr>
                <w:rFonts w:asciiTheme="minorHAnsi" w:hAnsiTheme="minorHAnsi" w:cstheme="minorHAnsi"/>
                <w:color w:val="000000"/>
                <w:sz w:val="18"/>
                <w:szCs w:val="18"/>
              </w:rPr>
              <w:t>Mandatory</w:t>
            </w:r>
          </w:p>
        </w:tc>
      </w:tr>
      <w:tr w:rsidR="008F7F08" w:rsidRPr="0056586D" w14:paraId="0F8149F4" w14:textId="77777777" w:rsidTr="008F7F08">
        <w:tc>
          <w:tcPr>
            <w:tcW w:w="6205" w:type="dxa"/>
          </w:tcPr>
          <w:p w14:paraId="087C6BDA" w14:textId="1BBA2EF7" w:rsidR="008F7F08" w:rsidRPr="0056586D" w:rsidRDefault="008F7F08" w:rsidP="00980F0C">
            <w:pPr>
              <w:jc w:val="both"/>
              <w:rPr>
                <w:rFonts w:cstheme="minorHAnsi"/>
                <w:color w:val="000000"/>
                <w:sz w:val="18"/>
                <w:szCs w:val="18"/>
              </w:rPr>
            </w:pPr>
            <w:r w:rsidRPr="0056586D">
              <w:rPr>
                <w:rFonts w:asciiTheme="minorHAnsi" w:hAnsiTheme="minorHAnsi" w:cstheme="minorHAnsi"/>
                <w:color w:val="000000"/>
                <w:sz w:val="18"/>
                <w:szCs w:val="18"/>
              </w:rPr>
              <w:t xml:space="preserve">Audited </w:t>
            </w:r>
            <w:r w:rsidR="007A2BFC">
              <w:rPr>
                <w:rFonts w:asciiTheme="minorHAnsi" w:hAnsiTheme="minorHAnsi" w:cstheme="minorHAnsi"/>
                <w:color w:val="000000"/>
                <w:sz w:val="18"/>
                <w:szCs w:val="18"/>
              </w:rPr>
              <w:t>s</w:t>
            </w:r>
            <w:r w:rsidRPr="0056586D">
              <w:rPr>
                <w:rFonts w:asciiTheme="minorHAnsi" w:hAnsiTheme="minorHAnsi" w:cstheme="minorHAnsi"/>
                <w:color w:val="000000"/>
                <w:sz w:val="18"/>
                <w:szCs w:val="18"/>
              </w:rPr>
              <w:t xml:space="preserve">tatements of </w:t>
            </w:r>
            <w:r w:rsidR="007A2BFC">
              <w:rPr>
                <w:rFonts w:asciiTheme="minorHAnsi" w:hAnsiTheme="minorHAnsi" w:cstheme="minorHAnsi"/>
                <w:color w:val="000000"/>
                <w:sz w:val="18"/>
                <w:szCs w:val="18"/>
              </w:rPr>
              <w:t xml:space="preserve">the organization during </w:t>
            </w:r>
            <w:r w:rsidRPr="0056586D">
              <w:rPr>
                <w:rFonts w:asciiTheme="minorHAnsi" w:hAnsiTheme="minorHAnsi" w:cstheme="minorHAnsi"/>
                <w:color w:val="000000"/>
                <w:sz w:val="18"/>
                <w:szCs w:val="18"/>
              </w:rPr>
              <w:t>last 3 years</w:t>
            </w:r>
          </w:p>
        </w:tc>
        <w:tc>
          <w:tcPr>
            <w:tcW w:w="1980" w:type="dxa"/>
          </w:tcPr>
          <w:p w14:paraId="28423894" w14:textId="6425822B" w:rsidR="008F7F08" w:rsidRPr="0056586D" w:rsidRDefault="008F7F08" w:rsidP="008F7F08">
            <w:pPr>
              <w:contextualSpacing/>
              <w:jc w:val="center"/>
              <w:rPr>
                <w:rFonts w:cstheme="minorHAnsi"/>
                <w:color w:val="000000"/>
                <w:sz w:val="18"/>
                <w:szCs w:val="18"/>
              </w:rPr>
            </w:pPr>
            <w:r w:rsidRPr="0056586D">
              <w:rPr>
                <w:rFonts w:asciiTheme="minorHAnsi" w:hAnsiTheme="minorHAnsi" w:cstheme="minorHAnsi"/>
                <w:color w:val="000000"/>
                <w:sz w:val="18"/>
                <w:szCs w:val="18"/>
              </w:rPr>
              <w:t>Mandatory</w:t>
            </w:r>
          </w:p>
        </w:tc>
      </w:tr>
      <w:tr w:rsidR="008F7F08" w:rsidRPr="0056586D" w14:paraId="6FDBA357" w14:textId="77777777" w:rsidTr="008F7F08">
        <w:tc>
          <w:tcPr>
            <w:tcW w:w="6205" w:type="dxa"/>
          </w:tcPr>
          <w:p w14:paraId="553FC38A" w14:textId="50A88A81" w:rsidR="008F7F08" w:rsidRPr="0056586D" w:rsidRDefault="008F7F08" w:rsidP="00980F0C">
            <w:pPr>
              <w:jc w:val="both"/>
              <w:rPr>
                <w:rFonts w:cstheme="minorHAnsi"/>
                <w:color w:val="000000"/>
                <w:sz w:val="18"/>
                <w:szCs w:val="18"/>
              </w:rPr>
            </w:pPr>
            <w:r w:rsidRPr="0056586D">
              <w:rPr>
                <w:rFonts w:asciiTheme="minorHAnsi" w:hAnsiTheme="minorHAnsi" w:cstheme="minorHAnsi"/>
                <w:color w:val="000000"/>
                <w:sz w:val="18"/>
                <w:szCs w:val="18"/>
              </w:rPr>
              <w:t xml:space="preserve">List of </w:t>
            </w:r>
            <w:r w:rsidR="00B951EC">
              <w:rPr>
                <w:rFonts w:asciiTheme="minorHAnsi" w:hAnsiTheme="minorHAnsi" w:cstheme="minorHAnsi"/>
                <w:color w:val="000000"/>
                <w:sz w:val="18"/>
                <w:szCs w:val="18"/>
              </w:rPr>
              <w:t>b</w:t>
            </w:r>
            <w:r w:rsidRPr="0056586D">
              <w:rPr>
                <w:rFonts w:asciiTheme="minorHAnsi" w:hAnsiTheme="minorHAnsi" w:cstheme="minorHAnsi"/>
                <w:color w:val="000000"/>
                <w:sz w:val="18"/>
                <w:szCs w:val="18"/>
              </w:rPr>
              <w:t>anks</w:t>
            </w:r>
            <w:r w:rsidR="00B951EC">
              <w:rPr>
                <w:rFonts w:asciiTheme="minorHAnsi" w:hAnsiTheme="minorHAnsi" w:cstheme="minorHAnsi"/>
                <w:color w:val="000000"/>
                <w:sz w:val="18"/>
                <w:szCs w:val="18"/>
              </w:rPr>
              <w:t xml:space="preserve"> with which organizational bank accounts are held</w:t>
            </w:r>
          </w:p>
        </w:tc>
        <w:tc>
          <w:tcPr>
            <w:tcW w:w="1980" w:type="dxa"/>
          </w:tcPr>
          <w:p w14:paraId="0A3D61BF" w14:textId="68D5361D" w:rsidR="008F7F08" w:rsidRPr="0056586D" w:rsidRDefault="008F7F08" w:rsidP="008F7F08">
            <w:pPr>
              <w:contextualSpacing/>
              <w:jc w:val="center"/>
              <w:rPr>
                <w:rFonts w:cstheme="minorHAnsi"/>
                <w:color w:val="000000"/>
                <w:sz w:val="18"/>
                <w:szCs w:val="18"/>
              </w:rPr>
            </w:pPr>
            <w:r w:rsidRPr="0056586D">
              <w:rPr>
                <w:rFonts w:asciiTheme="minorHAnsi" w:hAnsiTheme="minorHAnsi" w:cstheme="minorHAnsi"/>
                <w:color w:val="000000"/>
                <w:sz w:val="18"/>
                <w:szCs w:val="18"/>
              </w:rPr>
              <w:t>Mandatory</w:t>
            </w:r>
          </w:p>
        </w:tc>
      </w:tr>
      <w:tr w:rsidR="008F7F08" w:rsidRPr="0056586D" w14:paraId="6890535A" w14:textId="77777777" w:rsidTr="008F7F08">
        <w:tc>
          <w:tcPr>
            <w:tcW w:w="6205" w:type="dxa"/>
          </w:tcPr>
          <w:p w14:paraId="1CF104AF" w14:textId="73C927BC" w:rsidR="008F7F08" w:rsidRPr="0056586D" w:rsidRDefault="008F7F08" w:rsidP="00980F0C">
            <w:pPr>
              <w:jc w:val="both"/>
              <w:rPr>
                <w:rFonts w:cstheme="minorHAnsi"/>
                <w:color w:val="000000"/>
                <w:sz w:val="18"/>
                <w:szCs w:val="18"/>
              </w:rPr>
            </w:pPr>
            <w:r w:rsidRPr="0056586D">
              <w:rPr>
                <w:rFonts w:asciiTheme="minorHAnsi" w:hAnsiTheme="minorHAnsi" w:cstheme="minorHAnsi"/>
                <w:color w:val="000000"/>
                <w:sz w:val="18"/>
                <w:szCs w:val="18"/>
              </w:rPr>
              <w:t xml:space="preserve">Name of </w:t>
            </w:r>
            <w:r w:rsidR="00B951EC">
              <w:rPr>
                <w:rFonts w:asciiTheme="minorHAnsi" w:hAnsiTheme="minorHAnsi" w:cstheme="minorHAnsi"/>
                <w:color w:val="000000"/>
                <w:sz w:val="18"/>
                <w:szCs w:val="18"/>
              </w:rPr>
              <w:t>e</w:t>
            </w:r>
            <w:r w:rsidRPr="0056586D">
              <w:rPr>
                <w:rFonts w:asciiTheme="minorHAnsi" w:hAnsiTheme="minorHAnsi" w:cstheme="minorHAnsi"/>
                <w:color w:val="000000"/>
                <w:sz w:val="18"/>
                <w:szCs w:val="18"/>
              </w:rPr>
              <w:t xml:space="preserve">xternal </w:t>
            </w:r>
            <w:r w:rsidR="00B951EC">
              <w:rPr>
                <w:rFonts w:asciiTheme="minorHAnsi" w:hAnsiTheme="minorHAnsi" w:cstheme="minorHAnsi"/>
                <w:color w:val="000000"/>
                <w:sz w:val="18"/>
                <w:szCs w:val="18"/>
              </w:rPr>
              <w:t>a</w:t>
            </w:r>
            <w:r w:rsidRPr="0056586D">
              <w:rPr>
                <w:rFonts w:asciiTheme="minorHAnsi" w:hAnsiTheme="minorHAnsi" w:cstheme="minorHAnsi"/>
                <w:color w:val="000000"/>
                <w:sz w:val="18"/>
                <w:szCs w:val="18"/>
              </w:rPr>
              <w:t>uditors</w:t>
            </w:r>
            <w:r w:rsidR="00B951EC">
              <w:rPr>
                <w:rFonts w:asciiTheme="minorHAnsi" w:hAnsiTheme="minorHAnsi" w:cstheme="minorHAnsi"/>
                <w:color w:val="000000"/>
                <w:sz w:val="18"/>
                <w:szCs w:val="18"/>
              </w:rPr>
              <w:t xml:space="preserve"> of organization</w:t>
            </w:r>
          </w:p>
        </w:tc>
        <w:tc>
          <w:tcPr>
            <w:tcW w:w="1980" w:type="dxa"/>
          </w:tcPr>
          <w:p w14:paraId="654D7BB9" w14:textId="7458D109" w:rsidR="008F7F08" w:rsidRPr="0056586D" w:rsidRDefault="008F7F08" w:rsidP="008F7F08">
            <w:pPr>
              <w:contextualSpacing/>
              <w:jc w:val="center"/>
              <w:rPr>
                <w:rFonts w:cstheme="minorHAnsi"/>
                <w:color w:val="000000"/>
                <w:sz w:val="18"/>
                <w:szCs w:val="18"/>
              </w:rPr>
            </w:pPr>
            <w:r w:rsidRPr="0056586D">
              <w:rPr>
                <w:rFonts w:asciiTheme="minorHAnsi" w:hAnsiTheme="minorHAnsi" w:cstheme="minorHAnsi"/>
                <w:color w:val="000000" w:themeColor="text1"/>
                <w:sz w:val="18"/>
                <w:szCs w:val="18"/>
              </w:rPr>
              <w:t>Optional</w:t>
            </w:r>
          </w:p>
        </w:tc>
      </w:tr>
      <w:tr w:rsidR="008F7F08" w:rsidRPr="0056586D" w14:paraId="5FE2A0F1" w14:textId="77777777" w:rsidTr="008F7F08">
        <w:tc>
          <w:tcPr>
            <w:tcW w:w="8185" w:type="dxa"/>
            <w:gridSpan w:val="2"/>
          </w:tcPr>
          <w:p w14:paraId="1B3874B9" w14:textId="55A41A95" w:rsidR="008F7F08" w:rsidRPr="0056586D" w:rsidRDefault="008F7F08" w:rsidP="008F7F08">
            <w:pPr>
              <w:contextualSpacing/>
              <w:jc w:val="center"/>
              <w:rPr>
                <w:rFonts w:cstheme="minorHAnsi"/>
                <w:color w:val="000000" w:themeColor="text1"/>
                <w:sz w:val="18"/>
                <w:szCs w:val="18"/>
              </w:rPr>
            </w:pPr>
            <w:r w:rsidRPr="0056586D">
              <w:rPr>
                <w:rFonts w:asciiTheme="minorHAnsi" w:hAnsiTheme="minorHAnsi" w:cstheme="minorHAnsi"/>
                <w:b/>
                <w:bCs/>
                <w:color w:val="002060"/>
                <w:sz w:val="18"/>
                <w:szCs w:val="18"/>
              </w:rPr>
              <w:t>Procurement</w:t>
            </w:r>
          </w:p>
        </w:tc>
      </w:tr>
      <w:tr w:rsidR="008F7F08" w:rsidRPr="0056586D" w14:paraId="28FD21B7" w14:textId="77777777" w:rsidTr="008F7F08">
        <w:tc>
          <w:tcPr>
            <w:tcW w:w="6205" w:type="dxa"/>
          </w:tcPr>
          <w:p w14:paraId="768FC304" w14:textId="7CB50B5B" w:rsidR="008F7F08" w:rsidRPr="0056586D" w:rsidRDefault="00B951EC" w:rsidP="00980F0C">
            <w:pPr>
              <w:jc w:val="both"/>
              <w:rPr>
                <w:rFonts w:cstheme="minorHAnsi"/>
                <w:color w:val="000000"/>
                <w:sz w:val="18"/>
                <w:szCs w:val="18"/>
              </w:rPr>
            </w:pPr>
            <w:r>
              <w:rPr>
                <w:rFonts w:asciiTheme="minorHAnsi" w:hAnsiTheme="minorHAnsi" w:cstheme="minorHAnsi"/>
                <w:color w:val="000000"/>
                <w:sz w:val="18"/>
                <w:szCs w:val="18"/>
              </w:rPr>
              <w:t>Organization’s p</w:t>
            </w:r>
            <w:r w:rsidR="008F7F08" w:rsidRPr="0056586D">
              <w:rPr>
                <w:rFonts w:asciiTheme="minorHAnsi" w:hAnsiTheme="minorHAnsi" w:cstheme="minorHAnsi"/>
                <w:color w:val="000000"/>
                <w:sz w:val="18"/>
                <w:szCs w:val="18"/>
              </w:rPr>
              <w:t xml:space="preserve">rocurement </w:t>
            </w:r>
            <w:r>
              <w:rPr>
                <w:rFonts w:asciiTheme="minorHAnsi" w:hAnsiTheme="minorHAnsi" w:cstheme="minorHAnsi"/>
                <w:color w:val="000000"/>
                <w:sz w:val="18"/>
                <w:szCs w:val="18"/>
              </w:rPr>
              <w:t>p</w:t>
            </w:r>
            <w:r w:rsidR="008F7F08" w:rsidRPr="0056586D">
              <w:rPr>
                <w:rFonts w:asciiTheme="minorHAnsi" w:hAnsiTheme="minorHAnsi" w:cstheme="minorHAnsi"/>
                <w:color w:val="000000"/>
                <w:sz w:val="18"/>
                <w:szCs w:val="18"/>
              </w:rPr>
              <w:t>olicy/</w:t>
            </w:r>
            <w:r>
              <w:rPr>
                <w:rFonts w:asciiTheme="minorHAnsi" w:hAnsiTheme="minorHAnsi" w:cstheme="minorHAnsi"/>
                <w:color w:val="000000"/>
                <w:sz w:val="18"/>
                <w:szCs w:val="18"/>
              </w:rPr>
              <w:t>m</w:t>
            </w:r>
            <w:r w:rsidR="008F7F08" w:rsidRPr="0056586D">
              <w:rPr>
                <w:rFonts w:asciiTheme="minorHAnsi" w:hAnsiTheme="minorHAnsi" w:cstheme="minorHAnsi"/>
                <w:color w:val="000000"/>
                <w:sz w:val="18"/>
                <w:szCs w:val="18"/>
              </w:rPr>
              <w:t>anual</w:t>
            </w:r>
          </w:p>
        </w:tc>
        <w:tc>
          <w:tcPr>
            <w:tcW w:w="1980" w:type="dxa"/>
          </w:tcPr>
          <w:p w14:paraId="043965A5" w14:textId="0E69F77F" w:rsidR="008F7F08" w:rsidRPr="0056586D" w:rsidRDefault="008F7F08" w:rsidP="008F7F08">
            <w:pPr>
              <w:contextualSpacing/>
              <w:jc w:val="center"/>
              <w:rPr>
                <w:rFonts w:cstheme="minorHAnsi"/>
                <w:color w:val="000000" w:themeColor="text1"/>
                <w:sz w:val="18"/>
                <w:szCs w:val="18"/>
              </w:rPr>
            </w:pPr>
            <w:r w:rsidRPr="0056586D">
              <w:rPr>
                <w:rFonts w:asciiTheme="minorHAnsi" w:hAnsiTheme="minorHAnsi" w:cstheme="minorHAnsi"/>
                <w:color w:val="000000"/>
                <w:sz w:val="18"/>
                <w:szCs w:val="18"/>
              </w:rPr>
              <w:t>Mandatory</w:t>
            </w:r>
          </w:p>
        </w:tc>
      </w:tr>
      <w:tr w:rsidR="008F7F08" w:rsidRPr="0056586D" w14:paraId="288A2B04" w14:textId="77777777" w:rsidTr="008F7F08">
        <w:tc>
          <w:tcPr>
            <w:tcW w:w="6205" w:type="dxa"/>
          </w:tcPr>
          <w:p w14:paraId="05AC45BC" w14:textId="49529027" w:rsidR="008F7F08" w:rsidRPr="0056586D" w:rsidRDefault="008F7F08" w:rsidP="00980F0C">
            <w:pPr>
              <w:jc w:val="both"/>
              <w:rPr>
                <w:rFonts w:cstheme="minorHAnsi"/>
                <w:color w:val="000000"/>
                <w:sz w:val="18"/>
                <w:szCs w:val="18"/>
              </w:rPr>
            </w:pPr>
            <w:r w:rsidRPr="0056586D">
              <w:rPr>
                <w:rFonts w:asciiTheme="minorHAnsi" w:hAnsiTheme="minorHAnsi" w:cstheme="minorHAnsi"/>
                <w:color w:val="000000"/>
                <w:sz w:val="18"/>
                <w:szCs w:val="18"/>
              </w:rPr>
              <w:t xml:space="preserve">Templates of the solicitation documents for procurement of goods/services </w:t>
            </w:r>
            <w:r w:rsidR="00B951EC">
              <w:rPr>
                <w:rFonts w:asciiTheme="minorHAnsi" w:hAnsiTheme="minorHAnsi" w:cstheme="minorHAnsi"/>
                <w:color w:val="000000"/>
                <w:sz w:val="18"/>
                <w:szCs w:val="18"/>
              </w:rPr>
              <w:t>(</w:t>
            </w:r>
            <w:r w:rsidRPr="0056586D">
              <w:rPr>
                <w:rFonts w:asciiTheme="minorHAnsi" w:hAnsiTheme="minorHAnsi" w:cstheme="minorHAnsi"/>
                <w:color w:val="000000"/>
                <w:sz w:val="18"/>
                <w:szCs w:val="18"/>
              </w:rPr>
              <w:t xml:space="preserve">e.g., </w:t>
            </w:r>
            <w:r w:rsidR="00B951EC">
              <w:rPr>
                <w:rFonts w:asciiTheme="minorHAnsi" w:hAnsiTheme="minorHAnsi" w:cstheme="minorHAnsi"/>
                <w:color w:val="000000"/>
                <w:sz w:val="18"/>
                <w:szCs w:val="18"/>
              </w:rPr>
              <w:t>r</w:t>
            </w:r>
            <w:r w:rsidRPr="0056586D">
              <w:rPr>
                <w:rFonts w:asciiTheme="minorHAnsi" w:hAnsiTheme="minorHAnsi" w:cstheme="minorHAnsi"/>
                <w:color w:val="000000"/>
                <w:sz w:val="18"/>
                <w:szCs w:val="18"/>
              </w:rPr>
              <w:t xml:space="preserve">equest for </w:t>
            </w:r>
            <w:r w:rsidR="00B951EC">
              <w:rPr>
                <w:rFonts w:asciiTheme="minorHAnsi" w:hAnsiTheme="minorHAnsi" w:cstheme="minorHAnsi"/>
                <w:color w:val="000000"/>
                <w:sz w:val="18"/>
                <w:szCs w:val="18"/>
              </w:rPr>
              <w:t>q</w:t>
            </w:r>
            <w:r w:rsidRPr="0056586D">
              <w:rPr>
                <w:rFonts w:asciiTheme="minorHAnsi" w:hAnsiTheme="minorHAnsi" w:cstheme="minorHAnsi"/>
                <w:color w:val="000000"/>
                <w:sz w:val="18"/>
                <w:szCs w:val="18"/>
              </w:rPr>
              <w:t xml:space="preserve">uotation (FRQ), </w:t>
            </w:r>
            <w:r w:rsidR="00B951EC">
              <w:rPr>
                <w:rFonts w:asciiTheme="minorHAnsi" w:hAnsiTheme="minorHAnsi" w:cstheme="minorHAnsi"/>
                <w:color w:val="000000"/>
                <w:sz w:val="18"/>
                <w:szCs w:val="18"/>
              </w:rPr>
              <w:t>r</w:t>
            </w:r>
            <w:r w:rsidRPr="0056586D">
              <w:rPr>
                <w:rFonts w:asciiTheme="minorHAnsi" w:hAnsiTheme="minorHAnsi" w:cstheme="minorHAnsi"/>
                <w:color w:val="000000"/>
                <w:sz w:val="18"/>
                <w:szCs w:val="18"/>
              </w:rPr>
              <w:t xml:space="preserve">equest for </w:t>
            </w:r>
            <w:r w:rsidR="00B951EC">
              <w:rPr>
                <w:rFonts w:asciiTheme="minorHAnsi" w:hAnsiTheme="minorHAnsi" w:cstheme="minorHAnsi"/>
                <w:color w:val="000000"/>
                <w:sz w:val="18"/>
                <w:szCs w:val="18"/>
              </w:rPr>
              <w:t>p</w:t>
            </w:r>
            <w:r w:rsidRPr="0056586D">
              <w:rPr>
                <w:rFonts w:asciiTheme="minorHAnsi" w:hAnsiTheme="minorHAnsi" w:cstheme="minorHAnsi"/>
                <w:color w:val="000000"/>
                <w:sz w:val="18"/>
                <w:szCs w:val="18"/>
              </w:rPr>
              <w:t>roposal (RFP) etc</w:t>
            </w:r>
            <w:r w:rsidR="00E4654D">
              <w:rPr>
                <w:rFonts w:asciiTheme="minorHAnsi" w:hAnsiTheme="minorHAnsi" w:cstheme="minorHAnsi"/>
                <w:color w:val="000000"/>
                <w:sz w:val="18"/>
                <w:szCs w:val="18"/>
              </w:rPr>
              <w:t>.</w:t>
            </w:r>
            <w:r w:rsidR="000E5645">
              <w:rPr>
                <w:rFonts w:asciiTheme="minorHAnsi" w:hAnsiTheme="minorHAnsi" w:cstheme="minorHAnsi"/>
                <w:color w:val="000000"/>
                <w:sz w:val="18"/>
                <w:szCs w:val="18"/>
              </w:rPr>
              <w:t>) used by organization</w:t>
            </w:r>
            <w:r w:rsidRPr="0056586D">
              <w:rPr>
                <w:rFonts w:asciiTheme="minorHAnsi" w:hAnsiTheme="minorHAnsi" w:cstheme="minorHAnsi"/>
                <w:color w:val="000000"/>
                <w:sz w:val="18"/>
                <w:szCs w:val="18"/>
              </w:rPr>
              <w:t xml:space="preserve"> </w:t>
            </w:r>
          </w:p>
        </w:tc>
        <w:tc>
          <w:tcPr>
            <w:tcW w:w="1980" w:type="dxa"/>
          </w:tcPr>
          <w:p w14:paraId="3CFBF246" w14:textId="585BE386" w:rsidR="008F7F08" w:rsidRPr="0056586D" w:rsidRDefault="008F7F08" w:rsidP="008F7F08">
            <w:pPr>
              <w:contextualSpacing/>
              <w:jc w:val="center"/>
              <w:rPr>
                <w:rFonts w:cstheme="minorHAnsi"/>
                <w:color w:val="000000"/>
                <w:sz w:val="18"/>
                <w:szCs w:val="18"/>
              </w:rPr>
            </w:pPr>
            <w:r w:rsidRPr="0056586D">
              <w:rPr>
                <w:rFonts w:asciiTheme="minorHAnsi" w:hAnsiTheme="minorHAnsi" w:cstheme="minorHAnsi"/>
                <w:color w:val="000000"/>
                <w:sz w:val="18"/>
                <w:szCs w:val="18"/>
              </w:rPr>
              <w:t>Mandatory</w:t>
            </w:r>
          </w:p>
        </w:tc>
      </w:tr>
      <w:tr w:rsidR="008F7F08" w:rsidRPr="0056586D" w14:paraId="71BF14C6" w14:textId="77777777" w:rsidTr="008F7F08">
        <w:tc>
          <w:tcPr>
            <w:tcW w:w="6205" w:type="dxa"/>
          </w:tcPr>
          <w:p w14:paraId="508B6EAC" w14:textId="6EC5BC33" w:rsidR="008F7F08" w:rsidRPr="0056586D" w:rsidRDefault="008F7F08" w:rsidP="00980F0C">
            <w:pPr>
              <w:jc w:val="both"/>
              <w:rPr>
                <w:rFonts w:cstheme="minorHAnsi"/>
                <w:color w:val="000000"/>
                <w:sz w:val="18"/>
                <w:szCs w:val="18"/>
              </w:rPr>
            </w:pPr>
            <w:r w:rsidRPr="0056586D">
              <w:rPr>
                <w:rFonts w:asciiTheme="minorHAnsi" w:hAnsiTheme="minorHAnsi" w:cstheme="minorHAnsi"/>
                <w:color w:val="000000"/>
                <w:sz w:val="18"/>
                <w:szCs w:val="18"/>
              </w:rPr>
              <w:t>List of main suppliers/vendors</w:t>
            </w:r>
            <w:r w:rsidR="000E5645">
              <w:rPr>
                <w:rFonts w:asciiTheme="minorHAnsi" w:hAnsiTheme="minorHAnsi" w:cstheme="minorHAnsi"/>
                <w:color w:val="000000"/>
                <w:sz w:val="18"/>
                <w:szCs w:val="18"/>
              </w:rPr>
              <w:t xml:space="preserve"> of organization</w:t>
            </w:r>
            <w:r w:rsidRPr="0056586D">
              <w:rPr>
                <w:rFonts w:asciiTheme="minorHAnsi" w:hAnsiTheme="minorHAnsi" w:cstheme="minorHAnsi"/>
                <w:color w:val="000000"/>
                <w:sz w:val="18"/>
                <w:szCs w:val="18"/>
              </w:rPr>
              <w:t xml:space="preserve"> and cop</w:t>
            </w:r>
            <w:r w:rsidR="000E5645">
              <w:rPr>
                <w:rFonts w:asciiTheme="minorHAnsi" w:hAnsiTheme="minorHAnsi" w:cstheme="minorHAnsi"/>
                <w:color w:val="000000"/>
                <w:sz w:val="18"/>
                <w:szCs w:val="18"/>
              </w:rPr>
              <w:t>ies</w:t>
            </w:r>
            <w:r w:rsidRPr="0056586D">
              <w:rPr>
                <w:rFonts w:asciiTheme="minorHAnsi" w:hAnsiTheme="minorHAnsi" w:cstheme="minorHAnsi"/>
                <w:color w:val="000000"/>
                <w:sz w:val="18"/>
                <w:szCs w:val="18"/>
              </w:rPr>
              <w:t xml:space="preserve"> of their contract(s) including evidence of their selection processes </w:t>
            </w:r>
          </w:p>
        </w:tc>
        <w:tc>
          <w:tcPr>
            <w:tcW w:w="1980" w:type="dxa"/>
          </w:tcPr>
          <w:p w14:paraId="10218A30" w14:textId="18644273" w:rsidR="008F7F08" w:rsidRPr="0056586D" w:rsidRDefault="008F7F08" w:rsidP="008F7F08">
            <w:pPr>
              <w:contextualSpacing/>
              <w:jc w:val="center"/>
              <w:rPr>
                <w:rFonts w:cstheme="minorHAnsi"/>
                <w:color w:val="000000"/>
                <w:sz w:val="18"/>
                <w:szCs w:val="18"/>
              </w:rPr>
            </w:pPr>
            <w:r w:rsidRPr="0056586D">
              <w:rPr>
                <w:rFonts w:asciiTheme="minorHAnsi" w:hAnsiTheme="minorHAnsi" w:cstheme="minorHAnsi"/>
                <w:color w:val="000000"/>
                <w:sz w:val="18"/>
                <w:szCs w:val="18"/>
              </w:rPr>
              <w:t>Mandatory</w:t>
            </w:r>
          </w:p>
        </w:tc>
      </w:tr>
      <w:tr w:rsidR="008F7F08" w:rsidRPr="0056586D" w14:paraId="35549793" w14:textId="77777777" w:rsidTr="008F7F08">
        <w:tc>
          <w:tcPr>
            <w:tcW w:w="8185" w:type="dxa"/>
            <w:gridSpan w:val="2"/>
          </w:tcPr>
          <w:p w14:paraId="5840499B" w14:textId="65A9B834" w:rsidR="008F7F08" w:rsidRPr="0056586D" w:rsidRDefault="008F7F08" w:rsidP="008F7F08">
            <w:pPr>
              <w:contextualSpacing/>
              <w:jc w:val="center"/>
              <w:rPr>
                <w:rFonts w:cstheme="minorHAnsi"/>
                <w:color w:val="000000"/>
                <w:sz w:val="18"/>
                <w:szCs w:val="18"/>
              </w:rPr>
            </w:pPr>
            <w:r w:rsidRPr="0056586D">
              <w:rPr>
                <w:rFonts w:asciiTheme="minorHAnsi" w:hAnsiTheme="minorHAnsi" w:cstheme="minorHAnsi"/>
                <w:b/>
                <w:bCs/>
                <w:color w:val="002060"/>
                <w:sz w:val="18"/>
                <w:szCs w:val="18"/>
              </w:rPr>
              <w:t>Client Relationship</w:t>
            </w:r>
          </w:p>
        </w:tc>
      </w:tr>
      <w:tr w:rsidR="008F7F08" w:rsidRPr="0056586D" w14:paraId="2A962827" w14:textId="77777777" w:rsidTr="008F7F08">
        <w:tc>
          <w:tcPr>
            <w:tcW w:w="6205" w:type="dxa"/>
          </w:tcPr>
          <w:p w14:paraId="35895516" w14:textId="37A60ECB" w:rsidR="008F7F08" w:rsidRPr="0056586D" w:rsidRDefault="008F7F08" w:rsidP="00980F0C">
            <w:pPr>
              <w:jc w:val="both"/>
              <w:rPr>
                <w:rFonts w:cstheme="minorHAnsi"/>
                <w:color w:val="000000"/>
                <w:sz w:val="18"/>
                <w:szCs w:val="18"/>
              </w:rPr>
            </w:pPr>
            <w:r w:rsidRPr="0056586D">
              <w:rPr>
                <w:rFonts w:asciiTheme="minorHAnsi" w:hAnsiTheme="minorHAnsi" w:cstheme="minorHAnsi"/>
                <w:color w:val="000000"/>
                <w:sz w:val="18"/>
                <w:szCs w:val="18"/>
              </w:rPr>
              <w:t>List of main clients/donors</w:t>
            </w:r>
            <w:r w:rsidR="00121367">
              <w:rPr>
                <w:rFonts w:asciiTheme="minorHAnsi" w:hAnsiTheme="minorHAnsi" w:cstheme="minorHAnsi"/>
                <w:color w:val="000000"/>
                <w:sz w:val="18"/>
                <w:szCs w:val="18"/>
              </w:rPr>
              <w:t xml:space="preserve"> of organization</w:t>
            </w:r>
          </w:p>
        </w:tc>
        <w:tc>
          <w:tcPr>
            <w:tcW w:w="1980" w:type="dxa"/>
          </w:tcPr>
          <w:p w14:paraId="7091F5F8" w14:textId="0D27611C" w:rsidR="008F7F08" w:rsidRPr="0056586D" w:rsidRDefault="008F7F08" w:rsidP="008F7F08">
            <w:pPr>
              <w:contextualSpacing/>
              <w:jc w:val="center"/>
              <w:rPr>
                <w:rFonts w:cstheme="minorHAnsi"/>
                <w:color w:val="000000"/>
                <w:sz w:val="18"/>
                <w:szCs w:val="18"/>
              </w:rPr>
            </w:pPr>
            <w:r w:rsidRPr="0056586D">
              <w:rPr>
                <w:rFonts w:asciiTheme="minorHAnsi" w:hAnsiTheme="minorHAnsi" w:cstheme="minorHAnsi"/>
                <w:color w:val="000000"/>
                <w:sz w:val="18"/>
                <w:szCs w:val="18"/>
              </w:rPr>
              <w:t>Mandatory</w:t>
            </w:r>
          </w:p>
        </w:tc>
      </w:tr>
      <w:tr w:rsidR="008F7F08" w:rsidRPr="0056586D" w14:paraId="7C554B06" w14:textId="77777777" w:rsidTr="008F7F08">
        <w:tc>
          <w:tcPr>
            <w:tcW w:w="6205" w:type="dxa"/>
          </w:tcPr>
          <w:p w14:paraId="2262A415" w14:textId="6323DF7D" w:rsidR="008F7F08" w:rsidRPr="0056586D" w:rsidRDefault="008F7F08" w:rsidP="00980F0C">
            <w:pPr>
              <w:jc w:val="both"/>
              <w:rPr>
                <w:rFonts w:cstheme="minorHAnsi"/>
                <w:color w:val="000000"/>
                <w:sz w:val="18"/>
                <w:szCs w:val="18"/>
              </w:rPr>
            </w:pPr>
            <w:r w:rsidRPr="0056586D">
              <w:rPr>
                <w:rFonts w:asciiTheme="minorHAnsi" w:hAnsiTheme="minorHAnsi" w:cstheme="minorHAnsi"/>
                <w:color w:val="000000"/>
                <w:sz w:val="18"/>
                <w:szCs w:val="18"/>
              </w:rPr>
              <w:t>Two references</w:t>
            </w:r>
            <w:r w:rsidR="00121367">
              <w:rPr>
                <w:rFonts w:asciiTheme="minorHAnsi" w:hAnsiTheme="minorHAnsi" w:cstheme="minorHAnsi"/>
                <w:color w:val="000000"/>
                <w:sz w:val="18"/>
                <w:szCs w:val="18"/>
              </w:rPr>
              <w:t xml:space="preserve"> for organization</w:t>
            </w:r>
          </w:p>
        </w:tc>
        <w:tc>
          <w:tcPr>
            <w:tcW w:w="1980" w:type="dxa"/>
          </w:tcPr>
          <w:p w14:paraId="3D3D8648" w14:textId="0B07B956" w:rsidR="008F7F08" w:rsidRPr="0056586D" w:rsidRDefault="008F7F08" w:rsidP="008F7F08">
            <w:pPr>
              <w:contextualSpacing/>
              <w:jc w:val="center"/>
              <w:rPr>
                <w:rFonts w:cstheme="minorHAnsi"/>
                <w:color w:val="000000"/>
                <w:sz w:val="18"/>
                <w:szCs w:val="18"/>
              </w:rPr>
            </w:pPr>
            <w:r w:rsidRPr="0056586D">
              <w:rPr>
                <w:rFonts w:asciiTheme="minorHAnsi" w:hAnsiTheme="minorHAnsi" w:cstheme="minorHAnsi"/>
                <w:color w:val="000000"/>
                <w:sz w:val="18"/>
                <w:szCs w:val="18"/>
              </w:rPr>
              <w:t>Mandatory</w:t>
            </w:r>
          </w:p>
        </w:tc>
      </w:tr>
      <w:tr w:rsidR="008F7F08" w:rsidRPr="0056586D" w14:paraId="4212E0C0" w14:textId="77777777" w:rsidTr="008F7F08">
        <w:tc>
          <w:tcPr>
            <w:tcW w:w="6205" w:type="dxa"/>
          </w:tcPr>
          <w:p w14:paraId="3F4E8DE0" w14:textId="1F2719D1" w:rsidR="008F7F08" w:rsidRPr="0056586D" w:rsidRDefault="008F7F08" w:rsidP="00980F0C">
            <w:pPr>
              <w:jc w:val="both"/>
              <w:rPr>
                <w:rFonts w:cstheme="minorHAnsi"/>
                <w:color w:val="000000"/>
                <w:sz w:val="18"/>
                <w:szCs w:val="18"/>
              </w:rPr>
            </w:pPr>
            <w:r w:rsidRPr="0056586D">
              <w:rPr>
                <w:rFonts w:asciiTheme="minorHAnsi" w:hAnsiTheme="minorHAnsi" w:cstheme="minorHAnsi"/>
                <w:color w:val="000000"/>
                <w:sz w:val="18"/>
                <w:szCs w:val="18"/>
              </w:rPr>
              <w:t xml:space="preserve">Past reports to clients/donors </w:t>
            </w:r>
            <w:r w:rsidR="00121367">
              <w:rPr>
                <w:rFonts w:asciiTheme="minorHAnsi" w:hAnsiTheme="minorHAnsi" w:cstheme="minorHAnsi"/>
                <w:color w:val="000000"/>
                <w:sz w:val="18"/>
                <w:szCs w:val="18"/>
              </w:rPr>
              <w:t xml:space="preserve">of organization </w:t>
            </w:r>
            <w:r w:rsidRPr="0056586D">
              <w:rPr>
                <w:rFonts w:asciiTheme="minorHAnsi" w:hAnsiTheme="minorHAnsi" w:cstheme="minorHAnsi"/>
                <w:color w:val="000000"/>
                <w:sz w:val="18"/>
                <w:szCs w:val="18"/>
              </w:rPr>
              <w:t>for last 3 years</w:t>
            </w:r>
          </w:p>
        </w:tc>
        <w:tc>
          <w:tcPr>
            <w:tcW w:w="1980" w:type="dxa"/>
          </w:tcPr>
          <w:p w14:paraId="43A5935B" w14:textId="17F6EB0E" w:rsidR="008F7F08" w:rsidRPr="0056586D" w:rsidRDefault="008F7F08" w:rsidP="008F7F08">
            <w:pPr>
              <w:contextualSpacing/>
              <w:jc w:val="center"/>
              <w:rPr>
                <w:rFonts w:cstheme="minorHAnsi"/>
                <w:color w:val="000000"/>
                <w:sz w:val="18"/>
                <w:szCs w:val="18"/>
              </w:rPr>
            </w:pPr>
            <w:r w:rsidRPr="0056586D">
              <w:rPr>
                <w:rFonts w:asciiTheme="minorHAnsi" w:hAnsiTheme="minorHAnsi" w:cstheme="minorHAnsi"/>
                <w:color w:val="000000"/>
                <w:sz w:val="18"/>
                <w:szCs w:val="18"/>
              </w:rPr>
              <w:t>Mandatory</w:t>
            </w:r>
          </w:p>
        </w:tc>
      </w:tr>
    </w:tbl>
    <w:p w14:paraId="5F938E03" w14:textId="327D0A0D" w:rsidR="00C22EF1" w:rsidRPr="0056586D" w:rsidRDefault="00C22EF1" w:rsidP="0038204D">
      <w:pPr>
        <w:spacing w:after="0" w:line="240" w:lineRule="auto"/>
        <w:jc w:val="center"/>
        <w:rPr>
          <w:rFonts w:eastAsia="Calibri" w:cstheme="minorHAnsi"/>
          <w:b/>
          <w:bCs/>
          <w:color w:val="002060"/>
          <w:sz w:val="18"/>
          <w:szCs w:val="18"/>
          <w:lang w:val="en-CA"/>
        </w:rPr>
      </w:pPr>
    </w:p>
    <w:p w14:paraId="2B4BCFB4" w14:textId="77777777" w:rsidR="00C22EF1" w:rsidRPr="0056586D" w:rsidRDefault="00C22EF1" w:rsidP="0038204D">
      <w:pPr>
        <w:spacing w:after="0" w:line="240" w:lineRule="auto"/>
        <w:rPr>
          <w:rFonts w:eastAsia="Calibri" w:cstheme="minorHAnsi"/>
          <w:color w:val="000000"/>
          <w:sz w:val="18"/>
          <w:szCs w:val="18"/>
          <w:lang w:val="en-CA"/>
        </w:rPr>
      </w:pPr>
    </w:p>
    <w:p w14:paraId="08583BE3" w14:textId="77777777" w:rsidR="00C22EF1" w:rsidRPr="0056586D" w:rsidRDefault="00C22EF1" w:rsidP="0038204D">
      <w:pPr>
        <w:spacing w:after="0" w:line="240" w:lineRule="auto"/>
        <w:rPr>
          <w:rFonts w:eastAsia="Calibri" w:cstheme="minorHAnsi"/>
          <w:color w:val="000000"/>
          <w:sz w:val="18"/>
          <w:szCs w:val="18"/>
          <w:lang w:val="en-CA"/>
        </w:rPr>
      </w:pPr>
    </w:p>
    <w:p w14:paraId="570D184C" w14:textId="77777777" w:rsidR="00C22EF1" w:rsidRPr="0056586D" w:rsidRDefault="00C22EF1" w:rsidP="0038204D">
      <w:pPr>
        <w:spacing w:after="0" w:line="240" w:lineRule="auto"/>
        <w:rPr>
          <w:rFonts w:eastAsia="Calibri" w:cstheme="minorHAnsi"/>
          <w:color w:val="000000"/>
          <w:sz w:val="18"/>
          <w:szCs w:val="18"/>
          <w:lang w:val="en-CA"/>
        </w:rPr>
      </w:pPr>
    </w:p>
    <w:p w14:paraId="56C39509" w14:textId="77777777" w:rsidR="0088532D" w:rsidRPr="0056586D" w:rsidRDefault="0088532D" w:rsidP="0038204D">
      <w:pPr>
        <w:spacing w:after="0" w:line="240" w:lineRule="auto"/>
        <w:rPr>
          <w:rFonts w:cstheme="minorHAnsi"/>
          <w:sz w:val="18"/>
          <w:szCs w:val="18"/>
        </w:rPr>
      </w:pPr>
    </w:p>
    <w:p w14:paraId="20E8B586" w14:textId="20CA267E" w:rsidR="00E334C0" w:rsidRDefault="00E334C0" w:rsidP="0038204D">
      <w:pPr>
        <w:spacing w:after="0" w:line="240" w:lineRule="auto"/>
        <w:rPr>
          <w:rFonts w:cstheme="minorHAnsi"/>
          <w:sz w:val="18"/>
          <w:szCs w:val="18"/>
        </w:rPr>
      </w:pPr>
    </w:p>
    <w:p w14:paraId="063364FA" w14:textId="2698FD20" w:rsidR="00F73833" w:rsidRDefault="00F73833" w:rsidP="0038204D">
      <w:pPr>
        <w:spacing w:after="0" w:line="240" w:lineRule="auto"/>
        <w:rPr>
          <w:rFonts w:cstheme="minorHAnsi"/>
          <w:sz w:val="18"/>
          <w:szCs w:val="18"/>
        </w:rPr>
      </w:pPr>
    </w:p>
    <w:p w14:paraId="56337AC2" w14:textId="0286EF65" w:rsidR="00F73833" w:rsidRDefault="00F73833" w:rsidP="0038204D">
      <w:pPr>
        <w:spacing w:after="0" w:line="240" w:lineRule="auto"/>
        <w:rPr>
          <w:rFonts w:cstheme="minorHAnsi"/>
          <w:sz w:val="18"/>
          <w:szCs w:val="18"/>
        </w:rPr>
      </w:pPr>
    </w:p>
    <w:p w14:paraId="0D9AB070" w14:textId="6EAEDC9B" w:rsidR="00F73833" w:rsidRDefault="00F73833" w:rsidP="0038204D">
      <w:pPr>
        <w:spacing w:after="0" w:line="240" w:lineRule="auto"/>
        <w:rPr>
          <w:rFonts w:cstheme="minorHAnsi"/>
          <w:sz w:val="18"/>
          <w:szCs w:val="18"/>
        </w:rPr>
      </w:pPr>
    </w:p>
    <w:p w14:paraId="4552071E" w14:textId="4863BFC1" w:rsidR="00F73833" w:rsidRDefault="00F73833" w:rsidP="0038204D">
      <w:pPr>
        <w:spacing w:after="0" w:line="240" w:lineRule="auto"/>
        <w:rPr>
          <w:rFonts w:cstheme="minorHAnsi"/>
          <w:sz w:val="18"/>
          <w:szCs w:val="18"/>
        </w:rPr>
      </w:pPr>
    </w:p>
    <w:p w14:paraId="35C01BD7" w14:textId="4019DAEA" w:rsidR="00F73833" w:rsidRDefault="00F73833" w:rsidP="0038204D">
      <w:pPr>
        <w:spacing w:after="0" w:line="240" w:lineRule="auto"/>
        <w:rPr>
          <w:rFonts w:cstheme="minorHAnsi"/>
          <w:sz w:val="18"/>
          <w:szCs w:val="18"/>
        </w:rPr>
      </w:pPr>
    </w:p>
    <w:p w14:paraId="3AF023F7" w14:textId="4FA356B9" w:rsidR="00F73833" w:rsidRDefault="00F73833" w:rsidP="0038204D">
      <w:pPr>
        <w:spacing w:after="0" w:line="240" w:lineRule="auto"/>
        <w:rPr>
          <w:rFonts w:cstheme="minorHAnsi"/>
          <w:sz w:val="18"/>
          <w:szCs w:val="18"/>
        </w:rPr>
      </w:pPr>
    </w:p>
    <w:p w14:paraId="4842E953" w14:textId="412CB89B" w:rsidR="00F73833" w:rsidRDefault="00F73833" w:rsidP="0038204D">
      <w:pPr>
        <w:spacing w:after="0" w:line="240" w:lineRule="auto"/>
        <w:rPr>
          <w:rFonts w:cstheme="minorHAnsi"/>
          <w:sz w:val="18"/>
          <w:szCs w:val="18"/>
        </w:rPr>
      </w:pPr>
    </w:p>
    <w:p w14:paraId="6BB2E447" w14:textId="48EC6D0E" w:rsidR="00F73833" w:rsidRDefault="00F73833" w:rsidP="0038204D">
      <w:pPr>
        <w:spacing w:after="0" w:line="240" w:lineRule="auto"/>
        <w:rPr>
          <w:rFonts w:cstheme="minorHAnsi"/>
          <w:sz w:val="18"/>
          <w:szCs w:val="18"/>
        </w:rPr>
      </w:pPr>
    </w:p>
    <w:p w14:paraId="31209644" w14:textId="4A3182EC" w:rsidR="00F73833" w:rsidRDefault="00F73833" w:rsidP="0038204D">
      <w:pPr>
        <w:spacing w:after="0" w:line="240" w:lineRule="auto"/>
        <w:rPr>
          <w:rFonts w:cstheme="minorHAnsi"/>
          <w:sz w:val="18"/>
          <w:szCs w:val="18"/>
        </w:rPr>
      </w:pPr>
    </w:p>
    <w:p w14:paraId="687877DD" w14:textId="709B5B35" w:rsidR="00F73833" w:rsidRDefault="00F73833" w:rsidP="0038204D">
      <w:pPr>
        <w:spacing w:after="0" w:line="240" w:lineRule="auto"/>
        <w:rPr>
          <w:rFonts w:cstheme="minorHAnsi"/>
          <w:sz w:val="18"/>
          <w:szCs w:val="18"/>
        </w:rPr>
      </w:pPr>
    </w:p>
    <w:p w14:paraId="1306FF1C" w14:textId="0E759C95" w:rsidR="00F73833" w:rsidRDefault="00F73833" w:rsidP="0038204D">
      <w:pPr>
        <w:spacing w:after="0" w:line="240" w:lineRule="auto"/>
        <w:rPr>
          <w:rFonts w:cstheme="minorHAnsi"/>
          <w:sz w:val="18"/>
          <w:szCs w:val="18"/>
        </w:rPr>
      </w:pPr>
    </w:p>
    <w:p w14:paraId="5104B793" w14:textId="3D036C20" w:rsidR="00F73833" w:rsidRDefault="00F73833" w:rsidP="0038204D">
      <w:pPr>
        <w:spacing w:after="0" w:line="240" w:lineRule="auto"/>
        <w:rPr>
          <w:rFonts w:cstheme="minorHAnsi"/>
          <w:sz w:val="18"/>
          <w:szCs w:val="18"/>
        </w:rPr>
      </w:pPr>
    </w:p>
    <w:p w14:paraId="4757ECC7" w14:textId="13237061" w:rsidR="00F73833" w:rsidRDefault="00F73833" w:rsidP="0038204D">
      <w:pPr>
        <w:spacing w:after="0" w:line="240" w:lineRule="auto"/>
        <w:rPr>
          <w:rFonts w:cstheme="minorHAnsi"/>
          <w:sz w:val="18"/>
          <w:szCs w:val="18"/>
        </w:rPr>
      </w:pPr>
    </w:p>
    <w:p w14:paraId="519AE3CC" w14:textId="3E21E98B" w:rsidR="00F73833" w:rsidRDefault="00F73833" w:rsidP="0038204D">
      <w:pPr>
        <w:spacing w:after="0" w:line="240" w:lineRule="auto"/>
        <w:rPr>
          <w:rFonts w:cstheme="minorHAnsi"/>
          <w:sz w:val="18"/>
          <w:szCs w:val="18"/>
        </w:rPr>
      </w:pPr>
    </w:p>
    <w:p w14:paraId="36094A92" w14:textId="1D7E8B0C" w:rsidR="00F73833" w:rsidRDefault="00F73833" w:rsidP="0038204D">
      <w:pPr>
        <w:spacing w:after="0" w:line="240" w:lineRule="auto"/>
        <w:rPr>
          <w:rFonts w:cstheme="minorHAnsi"/>
          <w:sz w:val="18"/>
          <w:szCs w:val="18"/>
        </w:rPr>
      </w:pPr>
    </w:p>
    <w:p w14:paraId="1AA91431" w14:textId="6378648E" w:rsidR="00F73833" w:rsidRDefault="00F73833" w:rsidP="0038204D">
      <w:pPr>
        <w:spacing w:after="0" w:line="240" w:lineRule="auto"/>
        <w:rPr>
          <w:rFonts w:cstheme="minorHAnsi"/>
          <w:sz w:val="18"/>
          <w:szCs w:val="18"/>
        </w:rPr>
      </w:pPr>
    </w:p>
    <w:p w14:paraId="1CB683BD" w14:textId="20E8AF92" w:rsidR="00F73833" w:rsidRDefault="00F73833" w:rsidP="0038204D">
      <w:pPr>
        <w:spacing w:after="0" w:line="240" w:lineRule="auto"/>
        <w:rPr>
          <w:rFonts w:cstheme="minorHAnsi"/>
          <w:sz w:val="18"/>
          <w:szCs w:val="18"/>
        </w:rPr>
      </w:pPr>
    </w:p>
    <w:p w14:paraId="19A43993" w14:textId="4C418575" w:rsidR="00F73833" w:rsidRDefault="00F73833" w:rsidP="0038204D">
      <w:pPr>
        <w:spacing w:after="0" w:line="240" w:lineRule="auto"/>
        <w:rPr>
          <w:rFonts w:cstheme="minorHAnsi"/>
          <w:sz w:val="18"/>
          <w:szCs w:val="18"/>
        </w:rPr>
      </w:pPr>
    </w:p>
    <w:p w14:paraId="08A9B72B" w14:textId="71E4A20B" w:rsidR="00F73833" w:rsidRDefault="00F73833" w:rsidP="0038204D">
      <w:pPr>
        <w:spacing w:after="0" w:line="240" w:lineRule="auto"/>
        <w:rPr>
          <w:rFonts w:cstheme="minorHAnsi"/>
          <w:sz w:val="18"/>
          <w:szCs w:val="18"/>
        </w:rPr>
      </w:pPr>
    </w:p>
    <w:p w14:paraId="6B296D64" w14:textId="2F5676A9" w:rsidR="00F73833" w:rsidRDefault="00F73833" w:rsidP="0038204D">
      <w:pPr>
        <w:spacing w:after="0" w:line="240" w:lineRule="auto"/>
        <w:rPr>
          <w:rFonts w:cstheme="minorHAnsi"/>
          <w:sz w:val="18"/>
          <w:szCs w:val="18"/>
        </w:rPr>
      </w:pPr>
    </w:p>
    <w:p w14:paraId="23130970" w14:textId="2C5DD193" w:rsidR="00F73833" w:rsidRDefault="00F73833" w:rsidP="0038204D">
      <w:pPr>
        <w:spacing w:after="0" w:line="240" w:lineRule="auto"/>
        <w:rPr>
          <w:rFonts w:cstheme="minorHAnsi"/>
          <w:sz w:val="18"/>
          <w:szCs w:val="18"/>
        </w:rPr>
      </w:pPr>
    </w:p>
    <w:p w14:paraId="263DBD9C" w14:textId="299FCEE8" w:rsidR="00F73833" w:rsidRDefault="00F73833" w:rsidP="0038204D">
      <w:pPr>
        <w:spacing w:after="0" w:line="240" w:lineRule="auto"/>
        <w:rPr>
          <w:rFonts w:cstheme="minorHAnsi"/>
          <w:sz w:val="18"/>
          <w:szCs w:val="18"/>
        </w:rPr>
      </w:pPr>
    </w:p>
    <w:p w14:paraId="72D16DD3" w14:textId="676F25CB" w:rsidR="00F73833" w:rsidRDefault="00F73833" w:rsidP="0038204D">
      <w:pPr>
        <w:spacing w:after="0" w:line="240" w:lineRule="auto"/>
        <w:rPr>
          <w:rFonts w:cstheme="minorHAnsi"/>
          <w:sz w:val="18"/>
          <w:szCs w:val="18"/>
        </w:rPr>
      </w:pPr>
    </w:p>
    <w:p w14:paraId="2E09DD8D" w14:textId="4B8526EA" w:rsidR="00F73833" w:rsidRDefault="00F73833" w:rsidP="0038204D">
      <w:pPr>
        <w:spacing w:after="0" w:line="240" w:lineRule="auto"/>
        <w:rPr>
          <w:rFonts w:cstheme="minorHAnsi"/>
          <w:sz w:val="18"/>
          <w:szCs w:val="18"/>
        </w:rPr>
      </w:pPr>
    </w:p>
    <w:p w14:paraId="4E32BDCB" w14:textId="0BA7E5F9" w:rsidR="00F73833" w:rsidRDefault="00F73833" w:rsidP="0038204D">
      <w:pPr>
        <w:spacing w:after="0" w:line="240" w:lineRule="auto"/>
        <w:rPr>
          <w:rFonts w:cstheme="minorHAnsi"/>
          <w:sz w:val="18"/>
          <w:szCs w:val="18"/>
        </w:rPr>
      </w:pPr>
    </w:p>
    <w:p w14:paraId="432E3109" w14:textId="5E1C0D38" w:rsidR="00F73833" w:rsidRDefault="00F73833" w:rsidP="0038204D">
      <w:pPr>
        <w:spacing w:after="0" w:line="240" w:lineRule="auto"/>
        <w:rPr>
          <w:rFonts w:cstheme="minorHAnsi"/>
          <w:sz w:val="18"/>
          <w:szCs w:val="18"/>
        </w:rPr>
      </w:pPr>
    </w:p>
    <w:p w14:paraId="75340D35" w14:textId="68EBB1B9" w:rsidR="00F73833" w:rsidRDefault="00F73833" w:rsidP="0038204D">
      <w:pPr>
        <w:spacing w:after="0" w:line="240" w:lineRule="auto"/>
        <w:rPr>
          <w:rFonts w:cstheme="minorHAnsi"/>
          <w:sz w:val="18"/>
          <w:szCs w:val="18"/>
        </w:rPr>
      </w:pPr>
    </w:p>
    <w:p w14:paraId="350DEFA2" w14:textId="72AEE321" w:rsidR="00F73833" w:rsidRDefault="00F73833" w:rsidP="0038204D">
      <w:pPr>
        <w:spacing w:after="0" w:line="240" w:lineRule="auto"/>
        <w:rPr>
          <w:rFonts w:cstheme="minorHAnsi"/>
          <w:sz w:val="18"/>
          <w:szCs w:val="18"/>
        </w:rPr>
      </w:pPr>
    </w:p>
    <w:p w14:paraId="3A4C5B8E" w14:textId="1E612616" w:rsidR="00F73833" w:rsidRDefault="00F73833" w:rsidP="0038204D">
      <w:pPr>
        <w:spacing w:after="0" w:line="240" w:lineRule="auto"/>
        <w:rPr>
          <w:rFonts w:cstheme="minorHAnsi"/>
          <w:sz w:val="18"/>
          <w:szCs w:val="18"/>
        </w:rPr>
      </w:pPr>
    </w:p>
    <w:p w14:paraId="0FFEE91F" w14:textId="4141F68B" w:rsidR="00F73833" w:rsidRDefault="00F73833" w:rsidP="0038204D">
      <w:pPr>
        <w:spacing w:after="0" w:line="240" w:lineRule="auto"/>
        <w:rPr>
          <w:rFonts w:cstheme="minorHAnsi"/>
          <w:sz w:val="18"/>
          <w:szCs w:val="18"/>
        </w:rPr>
      </w:pPr>
    </w:p>
    <w:p w14:paraId="1A9C19C0" w14:textId="719499C3" w:rsidR="00F73833" w:rsidRDefault="00F73833" w:rsidP="0038204D">
      <w:pPr>
        <w:spacing w:after="0" w:line="240" w:lineRule="auto"/>
        <w:rPr>
          <w:rFonts w:cstheme="minorHAnsi"/>
          <w:sz w:val="18"/>
          <w:szCs w:val="18"/>
        </w:rPr>
      </w:pPr>
    </w:p>
    <w:p w14:paraId="6CDBC4D3" w14:textId="461ABD93" w:rsidR="00F73833" w:rsidRDefault="00F73833" w:rsidP="0038204D">
      <w:pPr>
        <w:spacing w:after="0" w:line="240" w:lineRule="auto"/>
        <w:rPr>
          <w:rFonts w:cstheme="minorHAnsi"/>
          <w:sz w:val="18"/>
          <w:szCs w:val="18"/>
        </w:rPr>
      </w:pPr>
    </w:p>
    <w:p w14:paraId="0AE7920A" w14:textId="70DA30BE" w:rsidR="00F73833" w:rsidRDefault="00F73833" w:rsidP="0038204D">
      <w:pPr>
        <w:spacing w:after="0" w:line="240" w:lineRule="auto"/>
        <w:rPr>
          <w:rFonts w:cstheme="minorHAnsi"/>
          <w:sz w:val="18"/>
          <w:szCs w:val="18"/>
        </w:rPr>
      </w:pPr>
    </w:p>
    <w:p w14:paraId="7D8CE22E" w14:textId="20CDF3FA" w:rsidR="00F73833" w:rsidRDefault="00F73833" w:rsidP="0038204D">
      <w:pPr>
        <w:spacing w:after="0" w:line="240" w:lineRule="auto"/>
        <w:rPr>
          <w:rFonts w:cstheme="minorHAnsi"/>
          <w:sz w:val="18"/>
          <w:szCs w:val="18"/>
        </w:rPr>
      </w:pPr>
    </w:p>
    <w:p w14:paraId="18157BA4" w14:textId="0B34F070" w:rsidR="00F73833" w:rsidRDefault="00F73833" w:rsidP="0038204D">
      <w:pPr>
        <w:spacing w:after="0" w:line="240" w:lineRule="auto"/>
        <w:rPr>
          <w:rFonts w:cstheme="minorHAnsi"/>
          <w:sz w:val="18"/>
          <w:szCs w:val="18"/>
        </w:rPr>
      </w:pPr>
    </w:p>
    <w:p w14:paraId="08F8B276" w14:textId="0C39C146" w:rsidR="00F73833" w:rsidRDefault="00F73833">
      <w:pPr>
        <w:rPr>
          <w:rFonts w:cstheme="minorHAnsi"/>
          <w:sz w:val="18"/>
          <w:szCs w:val="18"/>
        </w:rPr>
      </w:pPr>
      <w:r>
        <w:rPr>
          <w:rFonts w:cstheme="minorHAnsi"/>
          <w:sz w:val="18"/>
          <w:szCs w:val="18"/>
        </w:rPr>
        <w:br w:type="page"/>
      </w:r>
    </w:p>
    <w:p w14:paraId="0232E2AE" w14:textId="752EDDFD" w:rsidR="00FC665F" w:rsidRPr="0006200D" w:rsidRDefault="007B0477" w:rsidP="009A2F6D">
      <w:pPr>
        <w:spacing w:after="0" w:line="240" w:lineRule="auto"/>
        <w:jc w:val="center"/>
        <w:rPr>
          <w:rFonts w:eastAsia="Times New Roman" w:cstheme="minorHAnsi"/>
          <w:b/>
          <w:color w:val="002060"/>
          <w:sz w:val="18"/>
          <w:szCs w:val="18"/>
          <w:lang w:val="en-GB" w:eastAsia="en-GB"/>
        </w:rPr>
      </w:pPr>
      <w:r w:rsidRPr="0006200D">
        <w:rPr>
          <w:rFonts w:eastAsia="Times New Roman" w:cstheme="minorHAnsi"/>
          <w:b/>
          <w:color w:val="002060"/>
          <w:sz w:val="18"/>
          <w:szCs w:val="18"/>
          <w:lang w:val="en-GB" w:eastAsia="en-GB"/>
        </w:rPr>
        <w:t>Annex B-5</w:t>
      </w:r>
    </w:p>
    <w:p w14:paraId="1EB8466A" w14:textId="05062C36" w:rsidR="00F73833" w:rsidRPr="0006200D" w:rsidRDefault="009A2F6D" w:rsidP="00000A47">
      <w:pPr>
        <w:spacing w:after="0" w:line="240" w:lineRule="auto"/>
        <w:jc w:val="center"/>
        <w:rPr>
          <w:rFonts w:eastAsia="Times New Roman" w:cstheme="minorHAnsi"/>
          <w:b/>
          <w:color w:val="002060"/>
          <w:sz w:val="18"/>
          <w:szCs w:val="18"/>
          <w:u w:val="single"/>
          <w:lang w:val="en-GB" w:eastAsia="en-GB"/>
        </w:rPr>
      </w:pPr>
      <w:r w:rsidRPr="0006200D">
        <w:rPr>
          <w:rFonts w:eastAsia="Times New Roman" w:cstheme="minorHAnsi"/>
          <w:b/>
          <w:color w:val="002060"/>
          <w:sz w:val="18"/>
          <w:szCs w:val="18"/>
          <w:u w:val="single"/>
          <w:lang w:val="en-GB" w:eastAsia="en-GB"/>
        </w:rPr>
        <w:t xml:space="preserve">UN Women </w:t>
      </w:r>
      <w:r w:rsidR="0060709E" w:rsidRPr="0006200D">
        <w:rPr>
          <w:rFonts w:eastAsia="Times New Roman" w:cstheme="minorHAnsi"/>
          <w:b/>
          <w:color w:val="002060"/>
          <w:sz w:val="18"/>
          <w:szCs w:val="18"/>
          <w:u w:val="single"/>
          <w:lang w:val="en-GB" w:eastAsia="en-GB"/>
        </w:rPr>
        <w:t>t</w:t>
      </w:r>
      <w:r w:rsidR="00FC0F25" w:rsidRPr="0006200D">
        <w:rPr>
          <w:rFonts w:eastAsia="Times New Roman" w:cstheme="minorHAnsi"/>
          <w:b/>
          <w:color w:val="002060"/>
          <w:sz w:val="18"/>
          <w:szCs w:val="18"/>
          <w:u w:val="single"/>
          <w:lang w:val="en-GB" w:eastAsia="en-GB"/>
        </w:rPr>
        <w:t xml:space="preserve">emplate </w:t>
      </w:r>
      <w:r w:rsidRPr="0006200D">
        <w:rPr>
          <w:rFonts w:eastAsia="Times New Roman" w:cstheme="minorHAnsi"/>
          <w:b/>
          <w:color w:val="002060"/>
          <w:sz w:val="18"/>
          <w:szCs w:val="18"/>
          <w:u w:val="single"/>
          <w:lang w:val="en-GB" w:eastAsia="en-GB"/>
        </w:rPr>
        <w:t>Partner Agreement</w:t>
      </w:r>
    </w:p>
    <w:p w14:paraId="2C3B8E22" w14:textId="03C87DA1" w:rsidR="009A2F6D" w:rsidRPr="00317155" w:rsidRDefault="009A2F6D" w:rsidP="0038204D">
      <w:pPr>
        <w:spacing w:after="0" w:line="240" w:lineRule="auto"/>
        <w:rPr>
          <w:rFonts w:cstheme="minorHAnsi"/>
          <w:sz w:val="18"/>
          <w:szCs w:val="18"/>
        </w:rPr>
      </w:pPr>
    </w:p>
    <w:p w14:paraId="3D8843B5" w14:textId="77777777" w:rsidR="009A2F6D" w:rsidRPr="00317155" w:rsidRDefault="009A2F6D" w:rsidP="0038204D">
      <w:pPr>
        <w:spacing w:after="0" w:line="240" w:lineRule="auto"/>
        <w:rPr>
          <w:rFonts w:cstheme="minorHAnsi"/>
          <w:sz w:val="18"/>
          <w:szCs w:val="18"/>
        </w:rPr>
      </w:pPr>
    </w:p>
    <w:p w14:paraId="0D5BF229" w14:textId="77777777" w:rsidR="000A7B4A" w:rsidRPr="00937B24" w:rsidRDefault="000A7B4A" w:rsidP="000A7B4A">
      <w:pPr>
        <w:autoSpaceDE w:val="0"/>
        <w:autoSpaceDN w:val="0"/>
        <w:adjustRightInd w:val="0"/>
        <w:spacing w:after="0" w:line="240" w:lineRule="auto"/>
        <w:jc w:val="center"/>
        <w:rPr>
          <w:rFonts w:cstheme="minorHAnsi"/>
          <w:b/>
          <w:bCs/>
          <w:sz w:val="24"/>
          <w:szCs w:val="24"/>
        </w:rPr>
      </w:pPr>
      <w:r w:rsidRPr="00937B24">
        <w:rPr>
          <w:rFonts w:cstheme="minorHAnsi"/>
          <w:b/>
          <w:bCs/>
          <w:sz w:val="24"/>
          <w:szCs w:val="24"/>
        </w:rPr>
        <w:t>Annex 3: Donor Specific Conditions</w:t>
      </w:r>
    </w:p>
    <w:p w14:paraId="1B65D2DC"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2C56F73C" w14:textId="22052578"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This project is supported within the framework of the Contribution Agreement signed between </w:t>
      </w:r>
      <w:r w:rsidR="003B7CF9" w:rsidRPr="00937B24">
        <w:rPr>
          <w:rFonts w:ascii="Calibri" w:hAnsi="Calibri" w:cs="Calibri"/>
          <w:sz w:val="18"/>
          <w:szCs w:val="18"/>
        </w:rPr>
        <w:t>UN</w:t>
      </w:r>
      <w:r w:rsidR="00031615" w:rsidRPr="00937B24">
        <w:rPr>
          <w:rFonts w:ascii="Calibri" w:hAnsi="Calibri" w:cs="Calibri"/>
          <w:sz w:val="18"/>
          <w:szCs w:val="18"/>
        </w:rPr>
        <w:t>DP, represented by UN Multi-</w:t>
      </w:r>
      <w:r w:rsidR="00E15DF0" w:rsidRPr="00937B24">
        <w:rPr>
          <w:rFonts w:ascii="Calibri" w:hAnsi="Calibri" w:cs="Calibri"/>
          <w:sz w:val="18"/>
          <w:szCs w:val="18"/>
        </w:rPr>
        <w:t xml:space="preserve">Partner </w:t>
      </w:r>
      <w:r w:rsidR="00031615" w:rsidRPr="00937B24">
        <w:rPr>
          <w:rFonts w:ascii="Calibri" w:hAnsi="Calibri" w:cs="Calibri"/>
          <w:sz w:val="18"/>
          <w:szCs w:val="18"/>
        </w:rPr>
        <w:t>Trust</w:t>
      </w:r>
      <w:r w:rsidR="00E15DF0" w:rsidRPr="00937B24">
        <w:rPr>
          <w:rFonts w:ascii="Calibri" w:hAnsi="Calibri" w:cs="Calibri"/>
          <w:sz w:val="18"/>
          <w:szCs w:val="18"/>
        </w:rPr>
        <w:t xml:space="preserve"> Fund Office (MPTFO),</w:t>
      </w:r>
      <w:r w:rsidR="003B7CF9" w:rsidRPr="00937B24">
        <w:rPr>
          <w:rFonts w:ascii="Calibri" w:hAnsi="Calibri" w:cs="Calibri"/>
          <w:sz w:val="18"/>
          <w:szCs w:val="18"/>
        </w:rPr>
        <w:t xml:space="preserve"> </w:t>
      </w:r>
      <w:r w:rsidRPr="00937B24">
        <w:rPr>
          <w:rFonts w:ascii="Calibri" w:hAnsi="Calibri" w:cs="Calibri"/>
          <w:sz w:val="18"/>
          <w:szCs w:val="18"/>
        </w:rPr>
        <w:t>UN Women and European Commission: “IPA III/2024/459-852 – EU4 Gender Equality – Women’s Economic Empowerment and Ending Violence Against Women (Regional, and Western Balkans)”</w:t>
      </w:r>
      <w:r w:rsidR="002A1C77" w:rsidRPr="00937B24">
        <w:rPr>
          <w:rFonts w:ascii="Calibri" w:hAnsi="Calibri" w:cs="Calibri"/>
          <w:sz w:val="18"/>
          <w:szCs w:val="18"/>
        </w:rPr>
        <w:t xml:space="preserve"> signed on December 3, 2024</w:t>
      </w:r>
      <w:r w:rsidR="0023577C" w:rsidRPr="00937B24">
        <w:rPr>
          <w:rFonts w:ascii="Calibri" w:hAnsi="Calibri" w:cs="Calibri"/>
          <w:sz w:val="18"/>
          <w:szCs w:val="18"/>
        </w:rPr>
        <w:t>.</w:t>
      </w:r>
    </w:p>
    <w:p w14:paraId="1F57888F"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7C1EAA47"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As per Article 2.7 of Annex II - General Conditions of the Contribution Agreement, the obligations stated in this Agreement under </w:t>
      </w:r>
      <w:r w:rsidRPr="00937B24">
        <w:rPr>
          <w:rFonts w:ascii="Calibri" w:hAnsi="Calibri" w:cs="Calibri"/>
          <w:b/>
          <w:bCs/>
          <w:sz w:val="18"/>
          <w:szCs w:val="18"/>
        </w:rPr>
        <w:t xml:space="preserve">Articles 2.9-Other obligations, 5-Conflict of interests, 7- Visibility, and Article 15-Archiving, access and financial checks </w:t>
      </w:r>
      <w:r w:rsidRPr="00937B24">
        <w:rPr>
          <w:rFonts w:ascii="Calibri" w:hAnsi="Calibri" w:cs="Calibri"/>
          <w:sz w:val="18"/>
          <w:szCs w:val="18"/>
        </w:rPr>
        <w:t xml:space="preserve">apply, where applicable, to all Contractors and Grant Beneficiaries. Therefore, these articles of General Conditions stated in detail below apply </w:t>
      </w:r>
      <w:r w:rsidRPr="00937B24">
        <w:rPr>
          <w:rFonts w:ascii="Calibri" w:hAnsi="Calibri" w:cs="Calibri"/>
          <w:i/>
          <w:iCs/>
          <w:sz w:val="18"/>
          <w:szCs w:val="18"/>
        </w:rPr>
        <w:t xml:space="preserve">mutatis mutandis </w:t>
      </w:r>
      <w:r w:rsidRPr="00937B24">
        <w:rPr>
          <w:rFonts w:ascii="Calibri" w:hAnsi="Calibri" w:cs="Calibri"/>
          <w:sz w:val="18"/>
          <w:szCs w:val="18"/>
        </w:rPr>
        <w:t>to the partner.</w:t>
      </w:r>
    </w:p>
    <w:p w14:paraId="3F77638F"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62334D9F"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b/>
          <w:bCs/>
          <w:sz w:val="18"/>
          <w:szCs w:val="18"/>
        </w:rPr>
        <w:t>Article 2.9</w:t>
      </w:r>
      <w:r w:rsidRPr="00937B24">
        <w:rPr>
          <w:rFonts w:ascii="Calibri" w:hAnsi="Calibri" w:cs="Calibri"/>
          <w:sz w:val="18"/>
          <w:szCs w:val="18"/>
        </w:rPr>
        <w:t xml:space="preserve">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shall promote </w:t>
      </w:r>
      <w:proofErr w:type="gramStart"/>
      <w:r w:rsidRPr="00937B24">
        <w:rPr>
          <w:rFonts w:ascii="Calibri" w:hAnsi="Calibri" w:cs="Calibri"/>
          <w:sz w:val="18"/>
          <w:szCs w:val="18"/>
        </w:rPr>
        <w:t>the respect</w:t>
      </w:r>
      <w:proofErr w:type="gramEnd"/>
      <w:r w:rsidRPr="00937B24">
        <w:rPr>
          <w:rFonts w:ascii="Calibri" w:hAnsi="Calibri" w:cs="Calibri"/>
          <w:sz w:val="18"/>
          <w:szCs w:val="18"/>
        </w:rPr>
        <w:t xml:space="preserve"> </w:t>
      </w:r>
      <w:proofErr w:type="gramStart"/>
      <w:r w:rsidRPr="00937B24">
        <w:rPr>
          <w:rFonts w:ascii="Calibri" w:hAnsi="Calibri" w:cs="Calibri"/>
          <w:sz w:val="18"/>
          <w:szCs w:val="18"/>
        </w:rPr>
        <w:t>of</w:t>
      </w:r>
      <w:proofErr w:type="gramEnd"/>
      <w:r w:rsidRPr="00937B24">
        <w:rPr>
          <w:rFonts w:ascii="Calibri" w:hAnsi="Calibri" w:cs="Calibri"/>
          <w:sz w:val="18"/>
          <w:szCs w:val="18"/>
        </w:rPr>
        <w:t xml:space="preserve"> human rights and respect applicable environmental legislation including multilateral environmental agreements, as well as internationally agreed core </w:t>
      </w:r>
      <w:proofErr w:type="spellStart"/>
      <w:r w:rsidRPr="00937B24">
        <w:rPr>
          <w:rFonts w:ascii="Calibri" w:hAnsi="Calibri" w:cs="Calibri"/>
          <w:sz w:val="18"/>
          <w:szCs w:val="18"/>
        </w:rPr>
        <w:t>labour</w:t>
      </w:r>
      <w:proofErr w:type="spellEnd"/>
      <w:r w:rsidRPr="00937B24">
        <w:rPr>
          <w:rFonts w:ascii="Calibri" w:hAnsi="Calibri" w:cs="Calibri"/>
          <w:sz w:val="18"/>
          <w:szCs w:val="18"/>
        </w:rPr>
        <w:t xml:space="preserve"> standards.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w:t>
      </w:r>
      <w:proofErr w:type="gramStart"/>
      <w:r w:rsidRPr="00937B24">
        <w:rPr>
          <w:rFonts w:ascii="Calibri" w:hAnsi="Calibri" w:cs="Calibri"/>
          <w:sz w:val="18"/>
          <w:szCs w:val="18"/>
        </w:rPr>
        <w:t>shall</w:t>
      </w:r>
      <w:proofErr w:type="gramEnd"/>
      <w:r w:rsidRPr="00937B24">
        <w:rPr>
          <w:rFonts w:ascii="Calibri" w:hAnsi="Calibri" w:cs="Calibri"/>
          <w:sz w:val="18"/>
          <w:szCs w:val="18"/>
        </w:rPr>
        <w:t xml:space="preserve"> not support activities that contribute to money laundering, terrorism financing, tax avoidance, tax fraud or tax evasion.</w:t>
      </w:r>
    </w:p>
    <w:p w14:paraId="6535C372"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5A97E1D3" w14:textId="77777777" w:rsidR="000A7B4A" w:rsidRPr="00937B24" w:rsidRDefault="000A7B4A" w:rsidP="000A7B4A">
      <w:pPr>
        <w:autoSpaceDE w:val="0"/>
        <w:autoSpaceDN w:val="0"/>
        <w:adjustRightInd w:val="0"/>
        <w:spacing w:after="0" w:line="240" w:lineRule="auto"/>
        <w:jc w:val="both"/>
        <w:rPr>
          <w:rFonts w:ascii="Calibri" w:hAnsi="Calibri" w:cs="Calibri"/>
          <w:b/>
          <w:bCs/>
          <w:sz w:val="18"/>
          <w:szCs w:val="18"/>
        </w:rPr>
      </w:pPr>
      <w:r w:rsidRPr="00937B24">
        <w:rPr>
          <w:rFonts w:ascii="Calibri" w:hAnsi="Calibri" w:cs="Calibri"/>
          <w:b/>
          <w:bCs/>
          <w:sz w:val="18"/>
          <w:szCs w:val="18"/>
        </w:rPr>
        <w:t>Article 5: Conflict of interests</w:t>
      </w:r>
    </w:p>
    <w:p w14:paraId="0FBF4DB2" w14:textId="77777777" w:rsidR="000A7B4A" w:rsidRPr="00937B24" w:rsidRDefault="000A7B4A" w:rsidP="000A7B4A">
      <w:pPr>
        <w:autoSpaceDE w:val="0"/>
        <w:autoSpaceDN w:val="0"/>
        <w:adjustRightInd w:val="0"/>
        <w:spacing w:after="0" w:line="240" w:lineRule="auto"/>
        <w:jc w:val="both"/>
        <w:rPr>
          <w:rFonts w:ascii="Calibri" w:hAnsi="Calibri" w:cs="Calibri"/>
          <w:b/>
          <w:bCs/>
          <w:sz w:val="18"/>
          <w:szCs w:val="18"/>
        </w:rPr>
      </w:pPr>
    </w:p>
    <w:p w14:paraId="39146AAC"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5.1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shall refrain, in accordance with its Regulations and Rules, from any action which may give rise to a conflict of interests.</w:t>
      </w:r>
    </w:p>
    <w:p w14:paraId="5F4D2D7C"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2ED6E88E"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5.2 A conflict of interest shall be deemed to arise where the impartial and objective exercise of the functions of any person implementing the Agreement is compromised.</w:t>
      </w:r>
    </w:p>
    <w:p w14:paraId="05A468C1"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0F536D70"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b/>
          <w:bCs/>
          <w:sz w:val="18"/>
          <w:szCs w:val="18"/>
        </w:rPr>
        <w:t xml:space="preserve">Article 7: Visibility </w:t>
      </w:r>
    </w:p>
    <w:p w14:paraId="0E9A1371"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b/>
          <w:bCs/>
          <w:sz w:val="18"/>
          <w:szCs w:val="18"/>
        </w:rPr>
        <w:t>Visibility</w:t>
      </w:r>
    </w:p>
    <w:p w14:paraId="47E8A0E7"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7.1 Unless the European Commission requests or agrees otherwise,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shall take </w:t>
      </w:r>
      <w:proofErr w:type="gramStart"/>
      <w:r w:rsidRPr="00937B24">
        <w:rPr>
          <w:rFonts w:ascii="Calibri" w:hAnsi="Calibri" w:cs="Calibri"/>
          <w:sz w:val="18"/>
          <w:szCs w:val="18"/>
        </w:rPr>
        <w:t>all appropriate</w:t>
      </w:r>
      <w:proofErr w:type="gramEnd"/>
      <w:r w:rsidRPr="00937B24">
        <w:rPr>
          <w:rFonts w:ascii="Calibri" w:hAnsi="Calibri" w:cs="Calibri"/>
          <w:sz w:val="18"/>
          <w:szCs w:val="18"/>
        </w:rPr>
        <w:t xml:space="preserve"> measures to </w:t>
      </w:r>
      <w:proofErr w:type="spellStart"/>
      <w:r w:rsidRPr="00937B24">
        <w:rPr>
          <w:rFonts w:ascii="Calibri" w:hAnsi="Calibri" w:cs="Calibri"/>
          <w:sz w:val="18"/>
          <w:szCs w:val="18"/>
        </w:rPr>
        <w:t>publicise</w:t>
      </w:r>
      <w:proofErr w:type="spellEnd"/>
      <w:r w:rsidRPr="00937B24">
        <w:rPr>
          <w:rFonts w:ascii="Calibri" w:hAnsi="Calibri" w:cs="Calibri"/>
          <w:sz w:val="18"/>
          <w:szCs w:val="18"/>
        </w:rPr>
        <w:t xml:space="preserve"> the fact that the Action has received funding from the EU. Such measures shall be carried out in accordance with the Visibility Requirements for EU External Action2, as in effect at the time of entry into force of this Agreement or with any other guidelines agreed between the European Commission and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w:t>
      </w:r>
    </w:p>
    <w:p w14:paraId="4271A95E"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1D7B40C2"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7.2 If, during the implementation of the Action, equipment, vehicles or major supplies are purchased using the EU Contribution,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shall display appropriate acknowledgement on such vehicles, equipment or major supplies, including the display of the EU emblem (twelve yellow stars on a blue background). Where such display could </w:t>
      </w:r>
      <w:proofErr w:type="spellStart"/>
      <w:r w:rsidRPr="00937B24">
        <w:rPr>
          <w:rFonts w:ascii="Calibri" w:hAnsi="Calibri" w:cs="Calibri"/>
          <w:sz w:val="18"/>
          <w:szCs w:val="18"/>
        </w:rPr>
        <w:t>jeopardise</w:t>
      </w:r>
      <w:proofErr w:type="spellEnd"/>
      <w:r w:rsidRPr="00937B24">
        <w:rPr>
          <w:rFonts w:ascii="Calibri" w:hAnsi="Calibri" w:cs="Calibri"/>
          <w:sz w:val="18"/>
          <w:szCs w:val="18"/>
        </w:rPr>
        <w:t xml:space="preserve"> the </w:t>
      </w:r>
      <w:proofErr w:type="spellStart"/>
      <w:r w:rsidRPr="00937B24">
        <w:rPr>
          <w:rFonts w:ascii="Calibri" w:hAnsi="Calibri" w:cs="Calibri"/>
          <w:sz w:val="18"/>
          <w:szCs w:val="18"/>
        </w:rPr>
        <w:t>Organisation’s</w:t>
      </w:r>
      <w:proofErr w:type="spellEnd"/>
      <w:r w:rsidRPr="00937B24">
        <w:rPr>
          <w:rFonts w:ascii="Calibri" w:hAnsi="Calibri" w:cs="Calibri"/>
          <w:sz w:val="18"/>
          <w:szCs w:val="18"/>
        </w:rPr>
        <w:t xml:space="preserve"> privileges and immunities or the safety of the </w:t>
      </w:r>
      <w:proofErr w:type="spellStart"/>
      <w:r w:rsidRPr="00937B24">
        <w:rPr>
          <w:rFonts w:ascii="Calibri" w:hAnsi="Calibri" w:cs="Calibri"/>
          <w:sz w:val="18"/>
          <w:szCs w:val="18"/>
        </w:rPr>
        <w:t>Organisation’s</w:t>
      </w:r>
      <w:proofErr w:type="spellEnd"/>
      <w:r w:rsidRPr="00937B24">
        <w:rPr>
          <w:rFonts w:ascii="Calibri" w:hAnsi="Calibri" w:cs="Calibri"/>
          <w:sz w:val="18"/>
          <w:szCs w:val="18"/>
        </w:rPr>
        <w:t xml:space="preserve"> staff or of the Final Beneficiaries,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shall propose appropriate alternative arrangements. The acknowledgement and the EU emblem shall be of such a size and prominence as to be clearly visible in a manner that shall not create any confusion regarding the identification of the Action as an activity of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nor the ownership of the equipment, vehicles or major supplies by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w:t>
      </w:r>
    </w:p>
    <w:p w14:paraId="1C702281"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14E8620B"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7.3 If, pursuant to Article 8.5, the equipment, vehicles or remaining major supplies purchased with the EU Contribution have not been transferred to the local authorities, local Grant Beneficiaries or Final Beneficiaries when submitting the final report, the visibility requirements as regards this equipment, vehicles or major supplies (in particular display of the EU emblem) shall continue to apply between submission of the final report and the end of the overall action, if the latter is longer. Where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retains ownership in accordance with Article 8.6, the visibility requirements shall continue to apply as long as the relevant equipment, vehicles or remaining major supplies are used by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w:t>
      </w:r>
    </w:p>
    <w:p w14:paraId="3205F5CC"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29B3569F"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7.4 Unless otherwise provided in the Special Conditions, if disclosure risks threatening the </w:t>
      </w:r>
      <w:proofErr w:type="spellStart"/>
      <w:r w:rsidRPr="00937B24">
        <w:rPr>
          <w:rFonts w:ascii="Calibri" w:hAnsi="Calibri" w:cs="Calibri"/>
          <w:sz w:val="18"/>
          <w:szCs w:val="18"/>
        </w:rPr>
        <w:t>Organisation’s</w:t>
      </w:r>
      <w:proofErr w:type="spellEnd"/>
      <w:r w:rsidRPr="00937B24">
        <w:rPr>
          <w:rFonts w:ascii="Calibri" w:hAnsi="Calibri" w:cs="Calibri"/>
          <w:sz w:val="18"/>
          <w:szCs w:val="18"/>
        </w:rPr>
        <w:t xml:space="preserve"> safety or harming its interests, the European Commission and the Contracting Authority (if other than the European Commission) may publish in any form and medium, including on its websites, the name and address of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the purpose and amount of the EU Contribution.</w:t>
      </w:r>
    </w:p>
    <w:p w14:paraId="600EDE7D"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357A3B40"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7.5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shall ensure that reports, publications, press releases and updates relevant to the Action are communicated to the addresses stated in the Special Conditions upon their issuance.</w:t>
      </w:r>
    </w:p>
    <w:p w14:paraId="2D3FD7EC"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054B5221"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7.6 The Parties will consult immediately and </w:t>
      </w:r>
      <w:proofErr w:type="spellStart"/>
      <w:r w:rsidRPr="00937B24">
        <w:rPr>
          <w:rFonts w:ascii="Calibri" w:hAnsi="Calibri" w:cs="Calibri"/>
          <w:sz w:val="18"/>
          <w:szCs w:val="18"/>
        </w:rPr>
        <w:t>endeavour</w:t>
      </w:r>
      <w:proofErr w:type="spellEnd"/>
      <w:r w:rsidRPr="00937B24">
        <w:rPr>
          <w:rFonts w:ascii="Calibri" w:hAnsi="Calibri" w:cs="Calibri"/>
          <w:sz w:val="18"/>
          <w:szCs w:val="18"/>
        </w:rPr>
        <w:t xml:space="preserve"> to remedy any detected shortcomings in implementing the visibility requirements set out in this Article. This is without prejudice to measures the Contracting Authority may take in case of substantial breach of an obligation.</w:t>
      </w:r>
    </w:p>
    <w:p w14:paraId="359A63DA"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7EF56DF2"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b/>
          <w:bCs/>
          <w:sz w:val="18"/>
          <w:szCs w:val="18"/>
        </w:rPr>
        <w:t xml:space="preserve">Communication </w:t>
      </w:r>
    </w:p>
    <w:p w14:paraId="2887CF42"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7.7 In addition to the obligations stipulated under Article 7.1 to 7.6,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shall implement, if applicable, communication activities as described in Annex I.</w:t>
      </w:r>
    </w:p>
    <w:p w14:paraId="7D26D1A4"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55458965" w14:textId="77777777" w:rsidR="000A7B4A" w:rsidRPr="00937B24" w:rsidRDefault="000A7B4A" w:rsidP="000A7B4A">
      <w:pPr>
        <w:autoSpaceDE w:val="0"/>
        <w:autoSpaceDN w:val="0"/>
        <w:adjustRightInd w:val="0"/>
        <w:spacing w:after="0" w:line="240" w:lineRule="auto"/>
        <w:jc w:val="both"/>
        <w:rPr>
          <w:rFonts w:ascii="Calibri" w:hAnsi="Calibri" w:cs="Calibri"/>
          <w:b/>
          <w:bCs/>
          <w:sz w:val="18"/>
          <w:szCs w:val="18"/>
        </w:rPr>
      </w:pPr>
      <w:r w:rsidRPr="00937B24">
        <w:rPr>
          <w:rFonts w:ascii="Calibri" w:hAnsi="Calibri" w:cs="Calibri"/>
          <w:b/>
          <w:bCs/>
          <w:sz w:val="18"/>
          <w:szCs w:val="18"/>
        </w:rPr>
        <w:t>Article 15: Archiving, access and financial checks</w:t>
      </w:r>
    </w:p>
    <w:p w14:paraId="67B4DB9A"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2059A313"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15.1 For a period of five (5) years from the End Date and in any case until any on-going audit, verification, appeal, litigation or pursuit of claim or investigation by the European Anti-Fraud Office (OLAF), if notified to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has been disposed of,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shall keep and make available according to Article 15 all relevant financial information (originals or copies) related to the Agreement and to any Procurement Contracts and Grant agreements financed by the EU Contribution. </w:t>
      </w:r>
    </w:p>
    <w:p w14:paraId="29D1DA9C"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72BC49D1"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15.2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shall allow the European Commission, or any </w:t>
      </w:r>
      <w:proofErr w:type="spellStart"/>
      <w:r w:rsidRPr="00937B24">
        <w:rPr>
          <w:rFonts w:ascii="Calibri" w:hAnsi="Calibri" w:cs="Calibri"/>
          <w:sz w:val="18"/>
          <w:szCs w:val="18"/>
        </w:rPr>
        <w:t>authorised</w:t>
      </w:r>
      <w:proofErr w:type="spellEnd"/>
      <w:r w:rsidRPr="00937B24">
        <w:rPr>
          <w:rFonts w:ascii="Calibri" w:hAnsi="Calibri" w:cs="Calibri"/>
          <w:sz w:val="18"/>
          <w:szCs w:val="18"/>
        </w:rPr>
        <w:t xml:space="preserve"> representatives, to conduct desk reviews and on-the-spot checks on the use made of the EU Contribution on the basis of supporting accounting documents and any other document related to the financing of the Action.</w:t>
      </w:r>
    </w:p>
    <w:p w14:paraId="3C68CB24"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1B45F36E"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15.3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agrees that OLAF may carry out investigations, including on-the-spot checks and inspections, in accordance with the provisions laid down by EU law for the protection of the financial interests of the EU against fraud, corruption and any other illegal activity. </w:t>
      </w:r>
    </w:p>
    <w:p w14:paraId="65988426"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271280B2"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15.4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agrees that the execution of this Agreement may be subject to scrutiny by the Court of Auditors when the Court of Auditors audits the European Commission’s implementation of EU expenditure. In such </w:t>
      </w:r>
      <w:proofErr w:type="gramStart"/>
      <w:r w:rsidRPr="00937B24">
        <w:rPr>
          <w:rFonts w:ascii="Calibri" w:hAnsi="Calibri" w:cs="Calibri"/>
          <w:sz w:val="18"/>
          <w:szCs w:val="18"/>
        </w:rPr>
        <w:t>case</w:t>
      </w:r>
      <w:proofErr w:type="gramEnd"/>
      <w:r w:rsidRPr="00937B24">
        <w:rPr>
          <w:rFonts w:ascii="Calibri" w:hAnsi="Calibri" w:cs="Calibri"/>
          <w:sz w:val="18"/>
          <w:szCs w:val="18"/>
        </w:rPr>
        <w:t xml:space="preserve">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shall </w:t>
      </w:r>
      <w:proofErr w:type="gramStart"/>
      <w:r w:rsidRPr="00937B24">
        <w:rPr>
          <w:rFonts w:ascii="Calibri" w:hAnsi="Calibri" w:cs="Calibri"/>
          <w:sz w:val="18"/>
          <w:szCs w:val="18"/>
        </w:rPr>
        <w:t>provide to</w:t>
      </w:r>
      <w:proofErr w:type="gramEnd"/>
      <w:r w:rsidRPr="00937B24">
        <w:rPr>
          <w:rFonts w:ascii="Calibri" w:hAnsi="Calibri" w:cs="Calibri"/>
          <w:sz w:val="18"/>
          <w:szCs w:val="18"/>
        </w:rPr>
        <w:t xml:space="preserve"> the Court of </w:t>
      </w:r>
      <w:proofErr w:type="gramStart"/>
      <w:r w:rsidRPr="00937B24">
        <w:rPr>
          <w:rFonts w:ascii="Calibri" w:hAnsi="Calibri" w:cs="Calibri"/>
          <w:sz w:val="18"/>
          <w:szCs w:val="18"/>
        </w:rPr>
        <w:t>Auditors</w:t>
      </w:r>
      <w:proofErr w:type="gramEnd"/>
      <w:r w:rsidRPr="00937B24">
        <w:rPr>
          <w:rFonts w:ascii="Calibri" w:hAnsi="Calibri" w:cs="Calibri"/>
          <w:sz w:val="18"/>
          <w:szCs w:val="18"/>
        </w:rPr>
        <w:t xml:space="preserve"> access to the information that is required for the Court to perform its duties.</w:t>
      </w:r>
    </w:p>
    <w:p w14:paraId="0BDFECCE"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288C60E5"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15.5 To that end,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undertakes to provide officials of the European Commission, OLAF and the European Court of Auditors and their </w:t>
      </w:r>
      <w:proofErr w:type="spellStart"/>
      <w:r w:rsidRPr="00937B24">
        <w:rPr>
          <w:rFonts w:ascii="Calibri" w:hAnsi="Calibri" w:cs="Calibri"/>
          <w:sz w:val="18"/>
          <w:szCs w:val="18"/>
        </w:rPr>
        <w:t>authorised</w:t>
      </w:r>
      <w:proofErr w:type="spellEnd"/>
      <w:r w:rsidRPr="00937B24">
        <w:rPr>
          <w:rFonts w:ascii="Calibri" w:hAnsi="Calibri" w:cs="Calibri"/>
          <w:sz w:val="18"/>
          <w:szCs w:val="18"/>
        </w:rPr>
        <w:t xml:space="preserve"> agents, upon request, information and access to any documents and </w:t>
      </w:r>
      <w:proofErr w:type="spellStart"/>
      <w:r w:rsidRPr="00937B24">
        <w:rPr>
          <w:rFonts w:ascii="Calibri" w:hAnsi="Calibri" w:cs="Calibri"/>
          <w:sz w:val="18"/>
          <w:szCs w:val="18"/>
        </w:rPr>
        <w:t>computerised</w:t>
      </w:r>
      <w:proofErr w:type="spellEnd"/>
      <w:r w:rsidRPr="00937B24">
        <w:rPr>
          <w:rFonts w:ascii="Calibri" w:hAnsi="Calibri" w:cs="Calibri"/>
          <w:sz w:val="18"/>
          <w:szCs w:val="18"/>
        </w:rPr>
        <w:t xml:space="preserve"> data concerning the technical and financial management of operations financed under the Agreement, as well as grant them access to sites and premises at which such operations are carried out.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shall take all necessary measures to facilitate these checks in accordance with its Regulations and Rules. The documents and </w:t>
      </w:r>
      <w:proofErr w:type="spellStart"/>
      <w:r w:rsidRPr="00937B24">
        <w:rPr>
          <w:rFonts w:ascii="Calibri" w:hAnsi="Calibri" w:cs="Calibri"/>
          <w:sz w:val="18"/>
          <w:szCs w:val="18"/>
        </w:rPr>
        <w:t>computerised</w:t>
      </w:r>
      <w:proofErr w:type="spellEnd"/>
      <w:r w:rsidRPr="00937B24">
        <w:rPr>
          <w:rFonts w:ascii="Calibri" w:hAnsi="Calibri" w:cs="Calibri"/>
          <w:sz w:val="18"/>
          <w:szCs w:val="18"/>
        </w:rPr>
        <w:t xml:space="preserve"> data may include information that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considers confidential in accordance with its own established Regulations and Rules or as governed by contractual agreement. Such information once provided to the European Commission, OLAF, the European Court of Auditors, or any other </w:t>
      </w:r>
      <w:proofErr w:type="spellStart"/>
      <w:r w:rsidRPr="00937B24">
        <w:rPr>
          <w:rFonts w:ascii="Calibri" w:hAnsi="Calibri" w:cs="Calibri"/>
          <w:sz w:val="18"/>
          <w:szCs w:val="18"/>
        </w:rPr>
        <w:t>authorised</w:t>
      </w:r>
      <w:proofErr w:type="spellEnd"/>
      <w:r w:rsidRPr="00937B24">
        <w:rPr>
          <w:rFonts w:ascii="Calibri" w:hAnsi="Calibri" w:cs="Calibri"/>
          <w:sz w:val="18"/>
          <w:szCs w:val="18"/>
        </w:rPr>
        <w:t xml:space="preserve"> representatives, shall be treated in accordance with EU confidentiality rules and legislation and Article 6. Documents must be accessible and filed in a manner permitting checks,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being bound to inform the European Commission, OLAF or the European Court of Auditors of the exact location at which they are kept. Where appropriate, the Parties may agree to send copies of such documents for a desk review.</w:t>
      </w:r>
    </w:p>
    <w:p w14:paraId="2C6E04AA"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13B5AE93"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15.6 Where applicable, the desk reviews, investigations, on-the-spot checks and inspections referred to in Article 15.2 to 15.5 shall refer to a verification that shall be performed in accordance with the verification clauses agreed between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and the European Commission. This is without prejudice to any cooperation arrangement between OLAF and the </w:t>
      </w:r>
      <w:proofErr w:type="spellStart"/>
      <w:r w:rsidRPr="00937B24">
        <w:rPr>
          <w:rFonts w:ascii="Calibri" w:hAnsi="Calibri" w:cs="Calibri"/>
          <w:sz w:val="18"/>
          <w:szCs w:val="18"/>
        </w:rPr>
        <w:t>Organisation’s</w:t>
      </w:r>
      <w:proofErr w:type="spellEnd"/>
      <w:r w:rsidRPr="00937B24">
        <w:rPr>
          <w:rFonts w:ascii="Calibri" w:hAnsi="Calibri" w:cs="Calibri"/>
          <w:sz w:val="18"/>
          <w:szCs w:val="18"/>
        </w:rPr>
        <w:t xml:space="preserve"> anti-fraud bodies.</w:t>
      </w:r>
    </w:p>
    <w:p w14:paraId="3BF6F573"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0C331186"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15.7 The European Commission shall inform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of the planned on-the-spot missions by agents appointed by the European Commission in due time in order to ensure adequate procedural matters are agreed upon in advance.</w:t>
      </w:r>
    </w:p>
    <w:p w14:paraId="1E3405DE"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4CD1D45D"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15.8 Failure to comply with the obligations set forth in Article 15 constitutes a case of breach of a substantial obligation under this Agreement.</w:t>
      </w:r>
    </w:p>
    <w:p w14:paraId="28CCCEE6" w14:textId="77777777" w:rsidR="000A7B4A" w:rsidRDefault="000A7B4A" w:rsidP="000A7B4A">
      <w:pPr>
        <w:autoSpaceDE w:val="0"/>
        <w:autoSpaceDN w:val="0"/>
        <w:adjustRightInd w:val="0"/>
        <w:spacing w:after="0" w:line="240" w:lineRule="auto"/>
        <w:jc w:val="both"/>
        <w:rPr>
          <w:rFonts w:ascii="Calibri" w:hAnsi="Calibri" w:cs="Calibri"/>
        </w:rPr>
      </w:pPr>
    </w:p>
    <w:p w14:paraId="242C8D5F" w14:textId="77777777" w:rsidR="000E3C93" w:rsidRDefault="000E3C93">
      <w:pPr>
        <w:rPr>
          <w:rFonts w:ascii="Times New Roman" w:eastAsia="Times New Roman" w:hAnsi="Times New Roman" w:cs="Times New Roman"/>
          <w:b/>
          <w:sz w:val="20"/>
          <w:szCs w:val="20"/>
        </w:rPr>
        <w:sectPr w:rsidR="000E3C93" w:rsidSect="0038204D">
          <w:footerReference w:type="default" r:id="rId24"/>
          <w:pgSz w:w="11907" w:h="16839" w:code="9"/>
          <w:pgMar w:top="1440" w:right="1440" w:bottom="1440" w:left="1440" w:header="720" w:footer="720" w:gutter="0"/>
          <w:cols w:space="720"/>
          <w:docGrid w:linePitch="360"/>
        </w:sectPr>
      </w:pPr>
    </w:p>
    <w:p w14:paraId="00C7D5A6" w14:textId="77777777" w:rsidR="000A7B4A" w:rsidRPr="000A7B4A" w:rsidRDefault="000A7B4A">
      <w:pPr>
        <w:rPr>
          <w:rFonts w:ascii="Times New Roman" w:eastAsia="Times New Roman" w:hAnsi="Times New Roman" w:cs="Times New Roman"/>
          <w:b/>
          <w:sz w:val="20"/>
          <w:szCs w:val="20"/>
        </w:rPr>
      </w:pPr>
    </w:p>
    <w:p w14:paraId="3A5D83E7" w14:textId="77777777" w:rsidR="001F6AE1" w:rsidRPr="001F6AE1" w:rsidRDefault="001F6AE1" w:rsidP="001F6AE1">
      <w:pPr>
        <w:spacing w:after="0" w:line="240" w:lineRule="auto"/>
        <w:jc w:val="center"/>
        <w:rPr>
          <w:rFonts w:eastAsia="Times New Roman" w:cstheme="minorHAnsi"/>
          <w:b/>
          <w:color w:val="002060"/>
          <w:sz w:val="18"/>
          <w:szCs w:val="18"/>
          <w:lang w:val="en-GB" w:eastAsia="en-GB"/>
        </w:rPr>
      </w:pPr>
      <w:r w:rsidRPr="001F6AE1">
        <w:rPr>
          <w:rFonts w:eastAsia="Times New Roman" w:cstheme="minorHAnsi"/>
          <w:b/>
          <w:color w:val="002060"/>
          <w:sz w:val="18"/>
          <w:szCs w:val="18"/>
          <w:lang w:val="en-GB" w:eastAsia="en-GB"/>
        </w:rPr>
        <w:t xml:space="preserve">Annex B-6 </w:t>
      </w:r>
    </w:p>
    <w:p w14:paraId="6F4F7F55" w14:textId="2C790910" w:rsidR="001F6AE1" w:rsidRPr="001F6AE1" w:rsidRDefault="001F6AE1" w:rsidP="001F6AE1">
      <w:pPr>
        <w:spacing w:after="0" w:line="240" w:lineRule="auto"/>
        <w:jc w:val="center"/>
        <w:rPr>
          <w:rFonts w:eastAsia="Times New Roman" w:cstheme="minorHAnsi"/>
          <w:b/>
          <w:color w:val="002060"/>
          <w:sz w:val="18"/>
          <w:szCs w:val="18"/>
          <w:u w:val="single"/>
          <w:lang w:val="en-GB" w:eastAsia="en-GB"/>
        </w:rPr>
      </w:pPr>
      <w:r w:rsidRPr="001F6AE1">
        <w:rPr>
          <w:rFonts w:eastAsia="Times New Roman" w:cstheme="minorHAnsi"/>
          <w:b/>
          <w:color w:val="002060"/>
          <w:sz w:val="18"/>
          <w:szCs w:val="18"/>
          <w:u w:val="single"/>
          <w:lang w:val="en-GB" w:eastAsia="en-GB"/>
        </w:rPr>
        <w:t xml:space="preserve">UN Women Anti-Fraud Policy </w:t>
      </w:r>
    </w:p>
    <w:p w14:paraId="3D589145" w14:textId="77777777" w:rsidR="001F6AE1" w:rsidRPr="00102969" w:rsidRDefault="001F6AE1" w:rsidP="001F6AE1">
      <w:pPr>
        <w:rPr>
          <w:rFonts w:cstheme="minorHAnsi"/>
          <w:spacing w:val="-2"/>
          <w:sz w:val="18"/>
          <w:szCs w:val="18"/>
          <w:lang w:val="en-CA"/>
        </w:rPr>
      </w:pPr>
    </w:p>
    <w:p w14:paraId="0770E347" w14:textId="77777777" w:rsidR="003E3ACA" w:rsidRPr="00102969" w:rsidRDefault="003E3ACA" w:rsidP="008051A2">
      <w:pPr>
        <w:pStyle w:val="ListParagraph"/>
        <w:tabs>
          <w:tab w:val="left" w:pos="-720"/>
          <w:tab w:val="left" w:pos="1440"/>
        </w:tabs>
        <w:suppressAutoHyphens/>
        <w:ind w:left="360"/>
        <w:rPr>
          <w:rFonts w:cs="Calibri"/>
          <w:bCs/>
          <w:spacing w:val="-2"/>
          <w:sz w:val="18"/>
          <w:szCs w:val="18"/>
          <w:highlight w:val="yellow"/>
          <w:lang w:val="en-CA"/>
        </w:rPr>
      </w:pPr>
    </w:p>
    <w:sectPr w:rsidR="003E3ACA" w:rsidRPr="00102969" w:rsidSect="0038204D">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2FB8B" w14:textId="77777777" w:rsidR="00987801" w:rsidRDefault="00987801" w:rsidP="00C22EF1">
      <w:pPr>
        <w:spacing w:after="0" w:line="240" w:lineRule="auto"/>
      </w:pPr>
      <w:r>
        <w:separator/>
      </w:r>
    </w:p>
  </w:endnote>
  <w:endnote w:type="continuationSeparator" w:id="0">
    <w:p w14:paraId="0AEBF3A1" w14:textId="77777777" w:rsidR="00987801" w:rsidRDefault="00987801" w:rsidP="00C22EF1">
      <w:pPr>
        <w:spacing w:after="0" w:line="240" w:lineRule="auto"/>
      </w:pPr>
      <w:r>
        <w:continuationSeparator/>
      </w:r>
    </w:p>
  </w:endnote>
  <w:endnote w:type="continuationNotice" w:id="1">
    <w:p w14:paraId="00C13097" w14:textId="77777777" w:rsidR="00987801" w:rsidRDefault="009878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algun Gothic">
    <w:panose1 w:val="020B0503020000020004"/>
    <w:charset w:val="81"/>
    <w:family w:val="swiss"/>
    <w:pitch w:val="variable"/>
    <w:sig w:usb0="9000002F" w:usb1="29D77CFB" w:usb2="00000012" w:usb3="00000000" w:csb0="00080001" w:csb1="00000000"/>
  </w:font>
  <w:font w:name="Helvetica Neue">
    <w:altName w:val="Times New Roman"/>
    <w:charset w:val="00"/>
    <w:family w:val="auto"/>
    <w:pitch w:val="variable"/>
    <w:sig w:usb0="E50002FF" w:usb1="500079DB" w:usb2="00000010" w:usb3="00000000" w:csb0="00000001" w:csb1="00000000"/>
  </w:font>
  <w:font w:name="Arial,Times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DF47D" w14:textId="77777777" w:rsidR="00513236" w:rsidRDefault="00513236" w:rsidP="004618C5">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D92C83" w14:textId="77777777" w:rsidR="00513236" w:rsidRDefault="00513236" w:rsidP="004618C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eme="minorHAnsi"/>
        <w:sz w:val="16"/>
        <w:szCs w:val="16"/>
      </w:rPr>
      <w:id w:val="475493622"/>
      <w:docPartObj>
        <w:docPartGallery w:val="Page Numbers (Bottom of Page)"/>
        <w:docPartUnique/>
      </w:docPartObj>
    </w:sdtPr>
    <w:sdtEndPr/>
    <w:sdtContent>
      <w:sdt>
        <w:sdtPr>
          <w:rPr>
            <w:rFonts w:cstheme="minorHAnsi"/>
            <w:sz w:val="16"/>
            <w:szCs w:val="16"/>
          </w:rPr>
          <w:id w:val="1728636285"/>
          <w:docPartObj>
            <w:docPartGallery w:val="Page Numbers (Top of Page)"/>
            <w:docPartUnique/>
          </w:docPartObj>
        </w:sdtPr>
        <w:sdtEndPr/>
        <w:sdtContent>
          <w:p w14:paraId="57A46EB6" w14:textId="77777777" w:rsidR="00513236" w:rsidRPr="00A24415" w:rsidRDefault="00513236">
            <w:pPr>
              <w:pStyle w:val="Footer"/>
              <w:jc w:val="center"/>
              <w:rPr>
                <w:rFonts w:cstheme="minorHAnsi"/>
                <w:sz w:val="16"/>
                <w:szCs w:val="16"/>
              </w:rPr>
            </w:pPr>
            <w:r w:rsidRPr="00A24415">
              <w:rPr>
                <w:rFonts w:cstheme="minorHAnsi"/>
                <w:sz w:val="16"/>
                <w:szCs w:val="16"/>
              </w:rPr>
              <w:t xml:space="preserve">Page </w:t>
            </w:r>
            <w:r w:rsidRPr="00A24415">
              <w:rPr>
                <w:rFonts w:cstheme="minorHAnsi"/>
                <w:b/>
                <w:bCs/>
                <w:sz w:val="16"/>
                <w:szCs w:val="16"/>
              </w:rPr>
              <w:fldChar w:fldCharType="begin"/>
            </w:r>
            <w:r w:rsidRPr="00A24415">
              <w:rPr>
                <w:rFonts w:cstheme="minorHAnsi"/>
                <w:b/>
                <w:bCs/>
                <w:sz w:val="16"/>
                <w:szCs w:val="16"/>
              </w:rPr>
              <w:instrText xml:space="preserve"> PAGE </w:instrText>
            </w:r>
            <w:r w:rsidRPr="00A24415">
              <w:rPr>
                <w:rFonts w:cstheme="minorHAnsi"/>
                <w:b/>
                <w:bCs/>
                <w:sz w:val="16"/>
                <w:szCs w:val="16"/>
              </w:rPr>
              <w:fldChar w:fldCharType="separate"/>
            </w:r>
            <w:r w:rsidRPr="00A24415">
              <w:rPr>
                <w:rFonts w:cstheme="minorHAnsi"/>
                <w:b/>
                <w:bCs/>
                <w:noProof/>
                <w:sz w:val="16"/>
                <w:szCs w:val="16"/>
              </w:rPr>
              <w:t>2</w:t>
            </w:r>
            <w:r w:rsidRPr="00A24415">
              <w:rPr>
                <w:rFonts w:cstheme="minorHAnsi"/>
                <w:b/>
                <w:bCs/>
                <w:sz w:val="16"/>
                <w:szCs w:val="16"/>
              </w:rPr>
              <w:fldChar w:fldCharType="end"/>
            </w:r>
            <w:r w:rsidRPr="00A24415">
              <w:rPr>
                <w:rFonts w:cstheme="minorHAnsi"/>
                <w:sz w:val="16"/>
                <w:szCs w:val="16"/>
              </w:rPr>
              <w:t xml:space="preserve"> of </w:t>
            </w:r>
            <w:r w:rsidRPr="00A24415">
              <w:rPr>
                <w:rFonts w:cstheme="minorHAnsi"/>
                <w:b/>
                <w:bCs/>
                <w:sz w:val="16"/>
                <w:szCs w:val="16"/>
              </w:rPr>
              <w:fldChar w:fldCharType="begin"/>
            </w:r>
            <w:r w:rsidRPr="00A24415">
              <w:rPr>
                <w:rFonts w:cstheme="minorHAnsi"/>
                <w:b/>
                <w:bCs/>
                <w:sz w:val="16"/>
                <w:szCs w:val="16"/>
              </w:rPr>
              <w:instrText xml:space="preserve"> NUMPAGES  </w:instrText>
            </w:r>
            <w:r w:rsidRPr="00A24415">
              <w:rPr>
                <w:rFonts w:cstheme="minorHAnsi"/>
                <w:b/>
                <w:bCs/>
                <w:sz w:val="16"/>
                <w:szCs w:val="16"/>
              </w:rPr>
              <w:fldChar w:fldCharType="separate"/>
            </w:r>
            <w:r w:rsidRPr="00A24415">
              <w:rPr>
                <w:rFonts w:cstheme="minorHAnsi"/>
                <w:b/>
                <w:bCs/>
                <w:noProof/>
                <w:sz w:val="16"/>
                <w:szCs w:val="16"/>
              </w:rPr>
              <w:t>2</w:t>
            </w:r>
            <w:r w:rsidRPr="00A24415">
              <w:rPr>
                <w:rFonts w:cstheme="minorHAnsi"/>
                <w:b/>
                <w:bCs/>
                <w:sz w:val="16"/>
                <w:szCs w:val="16"/>
              </w:rPr>
              <w:fldChar w:fldCharType="end"/>
            </w:r>
          </w:p>
        </w:sdtContent>
      </w:sdt>
    </w:sdtContent>
  </w:sdt>
  <w:p w14:paraId="5A381761" w14:textId="77777777" w:rsidR="00513236" w:rsidRPr="00A24415" w:rsidRDefault="00513236">
    <w:pPr>
      <w:pStyle w:val="Footer"/>
      <w:rPr>
        <w:rFonts w:cstheme="minorHAns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0052106"/>
      <w:docPartObj>
        <w:docPartGallery w:val="Page Numbers (Bottom of Page)"/>
        <w:docPartUnique/>
      </w:docPartObj>
    </w:sdtPr>
    <w:sdtEndPr/>
    <w:sdtContent>
      <w:sdt>
        <w:sdtPr>
          <w:id w:val="-554321488"/>
          <w:docPartObj>
            <w:docPartGallery w:val="Page Numbers (Top of Page)"/>
            <w:docPartUnique/>
          </w:docPartObj>
        </w:sdtPr>
        <w:sdtEndPr/>
        <w:sdtContent>
          <w:p w14:paraId="783C687B" w14:textId="2A0812D1" w:rsidR="00E5227C" w:rsidRDefault="00E5227C">
            <w:pPr>
              <w:pStyle w:val="Footer"/>
              <w:jc w:val="center"/>
            </w:pPr>
            <w:r w:rsidRPr="00A24415">
              <w:rPr>
                <w:sz w:val="16"/>
                <w:szCs w:val="16"/>
              </w:rPr>
              <w:t xml:space="preserve">Page </w:t>
            </w:r>
            <w:r w:rsidRPr="00A24415">
              <w:rPr>
                <w:b/>
                <w:bCs/>
                <w:sz w:val="16"/>
                <w:szCs w:val="16"/>
              </w:rPr>
              <w:fldChar w:fldCharType="begin"/>
            </w:r>
            <w:r w:rsidRPr="00A24415">
              <w:rPr>
                <w:b/>
                <w:bCs/>
                <w:sz w:val="16"/>
                <w:szCs w:val="16"/>
              </w:rPr>
              <w:instrText xml:space="preserve"> PAGE </w:instrText>
            </w:r>
            <w:r w:rsidRPr="00A24415">
              <w:rPr>
                <w:b/>
                <w:bCs/>
                <w:sz w:val="16"/>
                <w:szCs w:val="16"/>
              </w:rPr>
              <w:fldChar w:fldCharType="separate"/>
            </w:r>
            <w:r w:rsidRPr="00A24415">
              <w:rPr>
                <w:b/>
                <w:bCs/>
                <w:noProof/>
                <w:sz w:val="16"/>
                <w:szCs w:val="16"/>
              </w:rPr>
              <w:t>2</w:t>
            </w:r>
            <w:r w:rsidRPr="00A24415">
              <w:rPr>
                <w:b/>
                <w:bCs/>
                <w:sz w:val="16"/>
                <w:szCs w:val="16"/>
              </w:rPr>
              <w:fldChar w:fldCharType="end"/>
            </w:r>
            <w:r w:rsidRPr="00A24415">
              <w:rPr>
                <w:sz w:val="16"/>
                <w:szCs w:val="16"/>
              </w:rPr>
              <w:t xml:space="preserve"> of </w:t>
            </w:r>
            <w:r w:rsidRPr="00A24415">
              <w:rPr>
                <w:b/>
                <w:bCs/>
                <w:sz w:val="16"/>
                <w:szCs w:val="16"/>
              </w:rPr>
              <w:fldChar w:fldCharType="begin"/>
            </w:r>
            <w:r w:rsidRPr="00A24415">
              <w:rPr>
                <w:b/>
                <w:bCs/>
                <w:sz w:val="16"/>
                <w:szCs w:val="16"/>
              </w:rPr>
              <w:instrText xml:space="preserve"> NUMPAGES  </w:instrText>
            </w:r>
            <w:r w:rsidRPr="00A24415">
              <w:rPr>
                <w:b/>
                <w:bCs/>
                <w:sz w:val="16"/>
                <w:szCs w:val="16"/>
              </w:rPr>
              <w:fldChar w:fldCharType="separate"/>
            </w:r>
            <w:r w:rsidRPr="00A24415">
              <w:rPr>
                <w:b/>
                <w:bCs/>
                <w:noProof/>
                <w:sz w:val="16"/>
                <w:szCs w:val="16"/>
              </w:rPr>
              <w:t>2</w:t>
            </w:r>
            <w:r w:rsidRPr="00A24415">
              <w:rPr>
                <w:b/>
                <w:bCs/>
                <w:sz w:val="16"/>
                <w:szCs w:val="16"/>
              </w:rPr>
              <w:fldChar w:fldCharType="end"/>
            </w:r>
          </w:p>
        </w:sdtContent>
      </w:sdt>
    </w:sdtContent>
  </w:sdt>
  <w:p w14:paraId="6E188728" w14:textId="77777777" w:rsidR="00513236" w:rsidRPr="00B71955" w:rsidRDefault="00513236" w:rsidP="004618C5">
    <w:pPr>
      <w:pStyle w:val="Footer"/>
      <w:tabs>
        <w:tab w:val="left" w:pos="142"/>
        <w:tab w:val="left" w:pos="5880"/>
        <w:tab w:val="right" w:pos="8883"/>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16"/>
        <w:szCs w:val="16"/>
      </w:rPr>
      <w:id w:val="-989325238"/>
      <w:docPartObj>
        <w:docPartGallery w:val="Page Numbers (Bottom of Page)"/>
        <w:docPartUnique/>
      </w:docPartObj>
    </w:sdtPr>
    <w:sdtEndPr/>
    <w:sdtContent>
      <w:sdt>
        <w:sdtPr>
          <w:rPr>
            <w:rFonts w:ascii="Calibri" w:hAnsi="Calibri" w:cs="Calibri"/>
            <w:sz w:val="16"/>
            <w:szCs w:val="16"/>
          </w:rPr>
          <w:id w:val="1450820465"/>
          <w:docPartObj>
            <w:docPartGallery w:val="Page Numbers (Top of Page)"/>
            <w:docPartUnique/>
          </w:docPartObj>
        </w:sdtPr>
        <w:sdtEndPr/>
        <w:sdtContent>
          <w:p w14:paraId="19885223" w14:textId="727B0092" w:rsidR="008155AE" w:rsidRPr="008155AE" w:rsidRDefault="008155AE">
            <w:pPr>
              <w:pStyle w:val="Footer"/>
              <w:jc w:val="center"/>
              <w:rPr>
                <w:rFonts w:ascii="Calibri" w:hAnsi="Calibri" w:cs="Calibri"/>
                <w:sz w:val="16"/>
                <w:szCs w:val="16"/>
              </w:rPr>
            </w:pPr>
            <w:r w:rsidRPr="008155AE">
              <w:rPr>
                <w:rFonts w:ascii="Calibri" w:hAnsi="Calibri" w:cs="Calibri"/>
                <w:sz w:val="16"/>
                <w:szCs w:val="16"/>
              </w:rPr>
              <w:t xml:space="preserve">Page </w:t>
            </w:r>
            <w:r w:rsidRPr="008155AE">
              <w:rPr>
                <w:rFonts w:ascii="Calibri" w:hAnsi="Calibri" w:cs="Calibri"/>
                <w:b/>
                <w:bCs/>
                <w:sz w:val="16"/>
                <w:szCs w:val="16"/>
              </w:rPr>
              <w:fldChar w:fldCharType="begin"/>
            </w:r>
            <w:r w:rsidRPr="008155AE">
              <w:rPr>
                <w:rFonts w:ascii="Calibri" w:hAnsi="Calibri" w:cs="Calibri"/>
                <w:b/>
                <w:bCs/>
                <w:sz w:val="16"/>
                <w:szCs w:val="16"/>
              </w:rPr>
              <w:instrText xml:space="preserve"> PAGE </w:instrText>
            </w:r>
            <w:r w:rsidRPr="008155AE">
              <w:rPr>
                <w:rFonts w:ascii="Calibri" w:hAnsi="Calibri" w:cs="Calibri"/>
                <w:b/>
                <w:bCs/>
                <w:sz w:val="16"/>
                <w:szCs w:val="16"/>
              </w:rPr>
              <w:fldChar w:fldCharType="separate"/>
            </w:r>
            <w:r w:rsidRPr="008155AE">
              <w:rPr>
                <w:rFonts w:ascii="Calibri" w:hAnsi="Calibri" w:cs="Calibri"/>
                <w:b/>
                <w:bCs/>
                <w:noProof/>
                <w:sz w:val="16"/>
                <w:szCs w:val="16"/>
              </w:rPr>
              <w:t>2</w:t>
            </w:r>
            <w:r w:rsidRPr="008155AE">
              <w:rPr>
                <w:rFonts w:ascii="Calibri" w:hAnsi="Calibri" w:cs="Calibri"/>
                <w:b/>
                <w:bCs/>
                <w:sz w:val="16"/>
                <w:szCs w:val="16"/>
              </w:rPr>
              <w:fldChar w:fldCharType="end"/>
            </w:r>
            <w:r w:rsidRPr="008155AE">
              <w:rPr>
                <w:rFonts w:ascii="Calibri" w:hAnsi="Calibri" w:cs="Calibri"/>
                <w:sz w:val="16"/>
                <w:szCs w:val="16"/>
              </w:rPr>
              <w:t xml:space="preserve"> of </w:t>
            </w:r>
            <w:r w:rsidRPr="008155AE">
              <w:rPr>
                <w:rFonts w:ascii="Calibri" w:hAnsi="Calibri" w:cs="Calibri"/>
                <w:b/>
                <w:bCs/>
                <w:sz w:val="16"/>
                <w:szCs w:val="16"/>
              </w:rPr>
              <w:fldChar w:fldCharType="begin"/>
            </w:r>
            <w:r w:rsidRPr="008155AE">
              <w:rPr>
                <w:rFonts w:ascii="Calibri" w:hAnsi="Calibri" w:cs="Calibri"/>
                <w:b/>
                <w:bCs/>
                <w:sz w:val="16"/>
                <w:szCs w:val="16"/>
              </w:rPr>
              <w:instrText xml:space="preserve"> NUMPAGES  </w:instrText>
            </w:r>
            <w:r w:rsidRPr="008155AE">
              <w:rPr>
                <w:rFonts w:ascii="Calibri" w:hAnsi="Calibri" w:cs="Calibri"/>
                <w:b/>
                <w:bCs/>
                <w:sz w:val="16"/>
                <w:szCs w:val="16"/>
              </w:rPr>
              <w:fldChar w:fldCharType="separate"/>
            </w:r>
            <w:r w:rsidRPr="008155AE">
              <w:rPr>
                <w:rFonts w:ascii="Calibri" w:hAnsi="Calibri" w:cs="Calibri"/>
                <w:b/>
                <w:bCs/>
                <w:noProof/>
                <w:sz w:val="16"/>
                <w:szCs w:val="16"/>
              </w:rPr>
              <w:t>2</w:t>
            </w:r>
            <w:r w:rsidRPr="008155AE">
              <w:rPr>
                <w:rFonts w:ascii="Calibri" w:hAnsi="Calibri" w:cs="Calibri"/>
                <w:b/>
                <w:bCs/>
                <w:sz w:val="16"/>
                <w:szCs w:val="16"/>
              </w:rPr>
              <w:fldChar w:fldCharType="end"/>
            </w:r>
          </w:p>
        </w:sdtContent>
      </w:sdt>
    </w:sdtContent>
  </w:sdt>
  <w:p w14:paraId="30CF4970" w14:textId="77777777" w:rsidR="00513236" w:rsidRPr="008155AE" w:rsidRDefault="00513236">
    <w:pPr>
      <w:pStyle w:val="Footer"/>
      <w:rPr>
        <w:rFonts w:ascii="Calibri" w:hAnsi="Calibri" w:cs="Calibri"/>
        <w:sz w:val="16"/>
        <w:szCs w:val="16"/>
      </w:rPr>
    </w:pPr>
  </w:p>
  <w:p w14:paraId="543E5CCD" w14:textId="77777777" w:rsidR="00EC1970" w:rsidRDefault="00EC1970"/>
  <w:p w14:paraId="216B315B" w14:textId="77777777" w:rsidR="00EC1970" w:rsidRDefault="00EC197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885A0" w14:textId="77777777" w:rsidR="00987801" w:rsidRDefault="00987801" w:rsidP="00C22EF1">
      <w:pPr>
        <w:spacing w:after="0" w:line="240" w:lineRule="auto"/>
      </w:pPr>
      <w:r>
        <w:separator/>
      </w:r>
    </w:p>
  </w:footnote>
  <w:footnote w:type="continuationSeparator" w:id="0">
    <w:p w14:paraId="4EAC9DA6" w14:textId="77777777" w:rsidR="00987801" w:rsidRDefault="00987801" w:rsidP="00C22EF1">
      <w:pPr>
        <w:spacing w:after="0" w:line="240" w:lineRule="auto"/>
      </w:pPr>
      <w:r>
        <w:continuationSeparator/>
      </w:r>
    </w:p>
  </w:footnote>
  <w:footnote w:type="continuationNotice" w:id="1">
    <w:p w14:paraId="6C0C5A81" w14:textId="77777777" w:rsidR="00987801" w:rsidRDefault="00987801">
      <w:pPr>
        <w:spacing w:after="0" w:line="240" w:lineRule="auto"/>
      </w:pPr>
    </w:p>
  </w:footnote>
  <w:footnote w:id="2">
    <w:p w14:paraId="71C18BFB" w14:textId="4CEE2564" w:rsidR="0083354B" w:rsidRPr="004E325E" w:rsidRDefault="0083354B">
      <w:pPr>
        <w:pStyle w:val="FootnoteText"/>
        <w:rPr>
          <w:rFonts w:cstheme="minorHAnsi"/>
          <w:sz w:val="16"/>
          <w:szCs w:val="16"/>
        </w:rPr>
      </w:pPr>
      <w:r w:rsidRPr="004E325E">
        <w:rPr>
          <w:rStyle w:val="FootnoteReference"/>
          <w:rFonts w:cstheme="minorHAnsi"/>
          <w:sz w:val="16"/>
          <w:szCs w:val="16"/>
        </w:rPr>
        <w:footnoteRef/>
      </w:r>
      <w:r w:rsidRPr="004E325E">
        <w:rPr>
          <w:rFonts w:cstheme="minorHAnsi"/>
          <w:sz w:val="16"/>
          <w:szCs w:val="16"/>
        </w:rPr>
        <w:t xml:space="preserve"> If the proposed budget is beyond the maximum range, the proposal will be rejected.</w:t>
      </w:r>
    </w:p>
  </w:footnote>
  <w:footnote w:id="3">
    <w:p w14:paraId="75FDB2DD" w14:textId="77777777" w:rsidR="00854568" w:rsidRPr="008A7213" w:rsidRDefault="00854568" w:rsidP="00854568">
      <w:pPr>
        <w:pStyle w:val="FootnoteText"/>
        <w:jc w:val="both"/>
        <w:rPr>
          <w:rFonts w:cstheme="minorHAnsi"/>
          <w:sz w:val="16"/>
          <w:szCs w:val="16"/>
        </w:rPr>
      </w:pPr>
      <w:r w:rsidRPr="008A7213">
        <w:rPr>
          <w:rStyle w:val="FootnoteReference"/>
          <w:rFonts w:cstheme="minorHAnsi"/>
          <w:sz w:val="16"/>
          <w:szCs w:val="16"/>
        </w:rPr>
        <w:footnoteRef/>
      </w:r>
      <w:r w:rsidRPr="008A7213">
        <w:rPr>
          <w:rFonts w:cstheme="minorHAnsi"/>
          <w:sz w:val="16"/>
          <w:szCs w:val="16"/>
        </w:rPr>
        <w:t xml:space="preserve"> The dark side of digitalization: Technology-facilitated violence against women in Eastern Europe and Central Asia (UN Women, 2023): https://eca.unwomen.org/en/digital-library/publications/2023/11/the-dark-side-of-digitalization-technology-facilitated-violence-against-women-in-eastern-europe-and-central-asia</w:t>
      </w:r>
    </w:p>
  </w:footnote>
  <w:footnote w:id="4">
    <w:p w14:paraId="20C3D0E2" w14:textId="77777777" w:rsidR="00854568" w:rsidRPr="008A7213" w:rsidRDefault="00854568" w:rsidP="00854568">
      <w:pPr>
        <w:pBdr>
          <w:top w:val="nil"/>
          <w:left w:val="nil"/>
          <w:bottom w:val="nil"/>
          <w:right w:val="nil"/>
          <w:between w:val="nil"/>
        </w:pBdr>
        <w:spacing w:after="0" w:line="240" w:lineRule="auto"/>
        <w:jc w:val="both"/>
        <w:rPr>
          <w:rFonts w:cstheme="minorHAnsi"/>
          <w:color w:val="000000"/>
          <w:sz w:val="16"/>
          <w:szCs w:val="16"/>
        </w:rPr>
      </w:pPr>
      <w:r w:rsidRPr="008A7213">
        <w:rPr>
          <w:rFonts w:cstheme="minorHAnsi"/>
          <w:sz w:val="16"/>
          <w:szCs w:val="16"/>
          <w:vertAlign w:val="superscript"/>
        </w:rPr>
        <w:footnoteRef/>
      </w:r>
      <w:r w:rsidRPr="008A7213">
        <w:rPr>
          <w:rFonts w:cstheme="minorHAnsi"/>
          <w:color w:val="000000"/>
          <w:sz w:val="16"/>
          <w:szCs w:val="16"/>
        </w:rPr>
        <w:t>At the 54</w:t>
      </w:r>
      <w:r w:rsidRPr="008A7213">
        <w:rPr>
          <w:rFonts w:cstheme="minorHAnsi"/>
          <w:color w:val="000000"/>
          <w:sz w:val="16"/>
          <w:szCs w:val="16"/>
          <w:vertAlign w:val="superscript"/>
        </w:rPr>
        <w:t>th</w:t>
      </w:r>
      <w:r w:rsidRPr="008A7213">
        <w:rPr>
          <w:rFonts w:cstheme="minorHAnsi"/>
          <w:color w:val="000000"/>
          <w:sz w:val="16"/>
          <w:szCs w:val="16"/>
        </w:rPr>
        <w:t xml:space="preserve"> Session (2023) of the UN Statistical Commission, the need for methodological work to measure technology—facilitated was recognized: https://unstats.un.org/UNSDWebsite/statcom/54</w:t>
      </w:r>
    </w:p>
  </w:footnote>
  <w:footnote w:id="5">
    <w:p w14:paraId="133126AD" w14:textId="77777777" w:rsidR="00854568" w:rsidRPr="008A7213" w:rsidRDefault="00854568" w:rsidP="00854568">
      <w:pPr>
        <w:pStyle w:val="FootnoteText"/>
        <w:rPr>
          <w:rFonts w:cstheme="minorHAnsi"/>
          <w:sz w:val="16"/>
          <w:szCs w:val="16"/>
        </w:rPr>
      </w:pPr>
      <w:r w:rsidRPr="008A7213">
        <w:rPr>
          <w:rStyle w:val="FootnoteReference"/>
          <w:rFonts w:cstheme="minorHAnsi"/>
          <w:sz w:val="16"/>
          <w:szCs w:val="16"/>
        </w:rPr>
        <w:footnoteRef/>
      </w:r>
      <w:r w:rsidRPr="008A7213">
        <w:rPr>
          <w:rFonts w:cstheme="minorHAnsi"/>
          <w:sz w:val="16"/>
          <w:szCs w:val="16"/>
        </w:rPr>
        <w:t xml:space="preserve"> </w:t>
      </w:r>
      <w:r w:rsidRPr="008A7213">
        <w:rPr>
          <w:rFonts w:cstheme="minorHAnsi"/>
          <w:sz w:val="16"/>
          <w:szCs w:val="16"/>
          <w:lang w:val="en-GB"/>
        </w:rPr>
        <w:t xml:space="preserve">The dark side of digitalization: Technology-facilitated violence against women in Eastern Europe and Central Asia (UN Women, 2023): </w:t>
      </w:r>
      <w:hyperlink r:id="rId1" w:history="1">
        <w:r w:rsidRPr="008A7213">
          <w:rPr>
            <w:rStyle w:val="Hyperlink"/>
            <w:rFonts w:cstheme="minorHAnsi"/>
            <w:sz w:val="16"/>
            <w:szCs w:val="16"/>
            <w:lang w:val="en-GB"/>
          </w:rPr>
          <w:t>https://eca.unwomen.org/en/digital-library/publications/2023/11/the-dark-side-of-digitalization-technology-facilitated-violence-against-women-in-eastern-europe-and-central-asia</w:t>
        </w:r>
      </w:hyperlink>
    </w:p>
  </w:footnote>
  <w:footnote w:id="6">
    <w:p w14:paraId="5FA573A4" w14:textId="77777777" w:rsidR="00854568" w:rsidRPr="008A7213" w:rsidRDefault="00854568" w:rsidP="00854568">
      <w:pPr>
        <w:pStyle w:val="FootnoteText"/>
        <w:rPr>
          <w:rFonts w:cstheme="minorHAnsi"/>
          <w:sz w:val="16"/>
          <w:szCs w:val="16"/>
        </w:rPr>
      </w:pPr>
      <w:r w:rsidRPr="008A7213">
        <w:rPr>
          <w:rStyle w:val="FootnoteReference"/>
          <w:rFonts w:cstheme="minorHAnsi"/>
          <w:sz w:val="16"/>
          <w:szCs w:val="16"/>
        </w:rPr>
        <w:footnoteRef/>
      </w:r>
      <w:r w:rsidRPr="008A7213">
        <w:rPr>
          <w:rFonts w:cstheme="minorHAnsi"/>
          <w:sz w:val="16"/>
          <w:szCs w:val="16"/>
        </w:rPr>
        <w:t xml:space="preserve"> Albania, Bosnia and Herzegovina, Kosovo*, Montenegro, North Macedonia, and Serbia.</w:t>
      </w:r>
    </w:p>
  </w:footnote>
  <w:footnote w:id="7">
    <w:p w14:paraId="69524EA4" w14:textId="77777777" w:rsidR="00854568" w:rsidRPr="008A7213" w:rsidRDefault="00854568" w:rsidP="00854568">
      <w:pPr>
        <w:pStyle w:val="FootnoteText"/>
        <w:rPr>
          <w:rFonts w:cstheme="minorHAnsi"/>
          <w:sz w:val="16"/>
          <w:szCs w:val="16"/>
        </w:rPr>
      </w:pPr>
      <w:r w:rsidRPr="008A7213">
        <w:rPr>
          <w:rStyle w:val="FootnoteReference"/>
          <w:rFonts w:cstheme="minorHAnsi"/>
          <w:sz w:val="16"/>
          <w:szCs w:val="16"/>
        </w:rPr>
        <w:footnoteRef/>
      </w:r>
      <w:r w:rsidRPr="008A7213">
        <w:rPr>
          <w:rFonts w:cstheme="minorHAnsi"/>
          <w:sz w:val="16"/>
          <w:szCs w:val="16"/>
        </w:rPr>
        <w:t xml:space="preserve"> </w:t>
      </w:r>
      <w:r w:rsidRPr="008A7213">
        <w:rPr>
          <w:rFonts w:cstheme="minorHAnsi"/>
          <w:b/>
          <w:bCs/>
          <w:sz w:val="16"/>
          <w:szCs w:val="16"/>
        </w:rPr>
        <w:t>Kindly note that UN Women will engage an additional international consultant who will provide support on normative frameworks, specifically focusing on suggesting revisions and developing new provisions to address technology-facilitated violence against women (TF VAW).</w:t>
      </w:r>
    </w:p>
  </w:footnote>
  <w:footnote w:id="8">
    <w:p w14:paraId="159FD148" w14:textId="77777777" w:rsidR="00854568" w:rsidRPr="008A7213" w:rsidRDefault="00854568" w:rsidP="00854568">
      <w:pPr>
        <w:pStyle w:val="FootnoteText"/>
        <w:rPr>
          <w:rFonts w:cstheme="minorHAnsi"/>
          <w:sz w:val="16"/>
          <w:szCs w:val="16"/>
        </w:rPr>
      </w:pPr>
      <w:r w:rsidRPr="008A7213">
        <w:rPr>
          <w:rStyle w:val="FootnoteReference"/>
          <w:rFonts w:cstheme="minorHAnsi"/>
          <w:sz w:val="16"/>
          <w:szCs w:val="16"/>
        </w:rPr>
        <w:footnoteRef/>
      </w:r>
      <w:r w:rsidRPr="008A7213">
        <w:rPr>
          <w:rFonts w:cstheme="minorHAnsi"/>
          <w:sz w:val="16"/>
          <w:szCs w:val="16"/>
        </w:rPr>
        <w:t xml:space="preserve"> All knowledge products and communications materials produced, both by UN Women and beneficiary organizations under the Programme, will acknowledge EC support, and adhere to EU Communication and Visibility and the EU-UN joint visibility guidelines. EU visibility requirements will be part of the contract signed between responsible parties and UN Women.</w:t>
      </w:r>
    </w:p>
  </w:footnote>
  <w:footnote w:id="9">
    <w:p w14:paraId="18BA03B1" w14:textId="2B29AF8C" w:rsidR="00513236" w:rsidRPr="00A40E50" w:rsidRDefault="00513236" w:rsidP="00DC6588">
      <w:pPr>
        <w:pStyle w:val="FootnoteText"/>
        <w:jc w:val="both"/>
        <w:rPr>
          <w:rFonts w:cstheme="minorHAnsi"/>
          <w:sz w:val="16"/>
          <w:szCs w:val="16"/>
        </w:rPr>
      </w:pPr>
      <w:r w:rsidRPr="00A40E50">
        <w:rPr>
          <w:rStyle w:val="FootnoteReference"/>
          <w:rFonts w:cstheme="minorHAnsi"/>
          <w:sz w:val="16"/>
          <w:szCs w:val="16"/>
        </w:rPr>
        <w:footnoteRef/>
      </w:r>
      <w:r w:rsidRPr="00A40E50">
        <w:rPr>
          <w:rFonts w:cstheme="minorHAnsi"/>
          <w:sz w:val="16"/>
          <w:szCs w:val="16"/>
        </w:rPr>
        <w:t xml:space="preserve"> In exceptional circumstances</w:t>
      </w:r>
      <w:r w:rsidR="00E862CD" w:rsidRPr="00A40E50">
        <w:rPr>
          <w:rFonts w:cstheme="minorHAnsi"/>
          <w:sz w:val="16"/>
          <w:szCs w:val="16"/>
        </w:rPr>
        <w:t>,</w:t>
      </w:r>
      <w:r w:rsidRPr="00A40E50">
        <w:rPr>
          <w:rFonts w:cstheme="minorHAnsi"/>
          <w:sz w:val="16"/>
          <w:szCs w:val="16"/>
        </w:rPr>
        <w:t xml:space="preserve"> three (3) years of history registration may be accepted and it must be fully justified.</w:t>
      </w:r>
    </w:p>
  </w:footnote>
  <w:footnote w:id="10">
    <w:p w14:paraId="4F609696" w14:textId="77777777" w:rsidR="006355F4" w:rsidRPr="008A7213" w:rsidRDefault="006355F4" w:rsidP="006355F4">
      <w:pPr>
        <w:pStyle w:val="FootnoteText"/>
        <w:rPr>
          <w:rFonts w:cstheme="minorHAnsi"/>
          <w:sz w:val="16"/>
          <w:szCs w:val="16"/>
        </w:rPr>
      </w:pPr>
      <w:r w:rsidRPr="008A7213">
        <w:rPr>
          <w:rStyle w:val="FootnoteReference"/>
          <w:rFonts w:cstheme="minorHAnsi"/>
          <w:sz w:val="16"/>
          <w:szCs w:val="16"/>
        </w:rPr>
        <w:footnoteRef/>
      </w:r>
      <w:r w:rsidRPr="008A7213">
        <w:rPr>
          <w:rFonts w:cstheme="minorHAnsi"/>
          <w:sz w:val="16"/>
          <w:szCs w:val="16"/>
        </w:rPr>
        <w:t xml:space="preserve"> </w:t>
      </w:r>
      <w:hyperlink r:id="rId2" w:history="1">
        <w:r w:rsidRPr="008A7213">
          <w:rPr>
            <w:rFonts w:eastAsia="Times New Roman" w:cstheme="minorHAnsi"/>
            <w:color w:val="0000FF"/>
            <w:sz w:val="16"/>
            <w:szCs w:val="16"/>
            <w:u w:val="single"/>
          </w:rPr>
          <w:t>Secretary General’s Bulletin, 9 October 2003 on “Special measures for protection from sexual exploitation and sexual abuse</w:t>
        </w:r>
      </w:hyperlink>
      <w:r w:rsidRPr="008A7213">
        <w:rPr>
          <w:rFonts w:eastAsia="Times New Roman" w:cstheme="minorHAnsi"/>
          <w:color w:val="0000FF"/>
          <w:sz w:val="16"/>
          <w:szCs w:val="16"/>
          <w:u w:val="single"/>
        </w:rPr>
        <w:t>” (ST/SGB/2003/13)</w:t>
      </w:r>
      <w:r w:rsidRPr="008A7213">
        <w:rPr>
          <w:rFonts w:eastAsia="Times New Roman" w:cstheme="minorHAnsi"/>
          <w:sz w:val="16"/>
          <w:szCs w:val="16"/>
        </w:rPr>
        <w:t>, and United Nations Protocol on Allegations of Sexual Exploitation and Abuse involving Implementing Partners.</w:t>
      </w:r>
    </w:p>
    <w:p w14:paraId="477DD807" w14:textId="77777777" w:rsidR="006355F4" w:rsidRPr="008A7213" w:rsidRDefault="006355F4" w:rsidP="006355F4">
      <w:pPr>
        <w:pStyle w:val="FootnoteText"/>
        <w:rPr>
          <w:rFonts w:cstheme="minorHAnsi"/>
          <w:sz w:val="16"/>
          <w:szCs w:val="16"/>
        </w:rPr>
      </w:pPr>
    </w:p>
  </w:footnote>
  <w:footnote w:id="11">
    <w:p w14:paraId="02C8580C" w14:textId="23D3D234" w:rsidR="00C40E02" w:rsidRPr="008A7213" w:rsidRDefault="00C40E02" w:rsidP="0009646E">
      <w:pPr>
        <w:jc w:val="both"/>
        <w:rPr>
          <w:rFonts w:cstheme="minorHAnsi"/>
          <w:sz w:val="16"/>
          <w:szCs w:val="16"/>
        </w:rPr>
      </w:pPr>
      <w:r w:rsidRPr="008A7213">
        <w:rPr>
          <w:rStyle w:val="FootnoteReference"/>
          <w:rFonts w:cstheme="minorHAnsi"/>
          <w:sz w:val="16"/>
          <w:szCs w:val="16"/>
        </w:rPr>
        <w:footnoteRef/>
      </w:r>
      <w:r w:rsidRPr="008A7213">
        <w:rPr>
          <w:rFonts w:cstheme="minorHAnsi"/>
          <w:sz w:val="16"/>
          <w:szCs w:val="16"/>
        </w:rPr>
        <w:t xml:space="preserve"> If the budget is for grant-making activities</w:t>
      </w:r>
      <w:r w:rsidR="008E5ACB" w:rsidRPr="008A7213">
        <w:rPr>
          <w:rFonts w:cstheme="minorHAnsi"/>
          <w:sz w:val="16"/>
          <w:szCs w:val="16"/>
        </w:rPr>
        <w:t>,</w:t>
      </w:r>
      <w:r w:rsidRPr="008A7213">
        <w:rPr>
          <w:rFonts w:cstheme="minorHAnsi"/>
          <w:sz w:val="16"/>
          <w:szCs w:val="16"/>
        </w:rPr>
        <w:t xml:space="preserve"> add a field for grants. For grant-making, (i) only up to </w:t>
      </w:r>
      <w:r w:rsidRPr="008A7213">
        <w:rPr>
          <w:rFonts w:eastAsia="Times New Roman" w:cstheme="minorHAnsi"/>
          <w:color w:val="000000"/>
          <w:sz w:val="16"/>
          <w:szCs w:val="16"/>
        </w:rPr>
        <w:t xml:space="preserve">50% of the Partner </w:t>
      </w:r>
      <w:r w:rsidR="0023759D" w:rsidRPr="008A7213">
        <w:rPr>
          <w:rFonts w:eastAsia="Times New Roman" w:cstheme="minorHAnsi"/>
          <w:color w:val="000000"/>
          <w:sz w:val="16"/>
          <w:szCs w:val="16"/>
        </w:rPr>
        <w:t>p</w:t>
      </w:r>
      <w:r w:rsidRPr="008A7213">
        <w:rPr>
          <w:rFonts w:eastAsia="Times New Roman" w:cstheme="minorHAnsi"/>
          <w:color w:val="000000"/>
          <w:sz w:val="16"/>
          <w:szCs w:val="16"/>
        </w:rPr>
        <w:t>roposal amount may be used to fund grants</w:t>
      </w:r>
      <w:r w:rsidRPr="008A7213">
        <w:rPr>
          <w:rFonts w:cstheme="minorHAnsi"/>
          <w:sz w:val="16"/>
          <w:szCs w:val="16"/>
        </w:rPr>
        <w:t xml:space="preserve">, </w:t>
      </w:r>
      <w:r w:rsidRPr="008A7213">
        <w:rPr>
          <w:rFonts w:eastAsia="Times New Roman" w:cstheme="minorHAnsi"/>
          <w:color w:val="000000"/>
          <w:sz w:val="16"/>
          <w:szCs w:val="16"/>
        </w:rPr>
        <w:t>(ii) not more than 25% of the Partner Agreement value can be issued per individual grant</w:t>
      </w:r>
      <w:r w:rsidR="0023759D" w:rsidRPr="008A7213">
        <w:rPr>
          <w:rFonts w:eastAsia="Times New Roman" w:cstheme="minorHAnsi"/>
          <w:color w:val="000000"/>
          <w:sz w:val="16"/>
          <w:szCs w:val="16"/>
        </w:rPr>
        <w:t>.</w:t>
      </w:r>
      <w:r w:rsidRPr="008A7213">
        <w:rPr>
          <w:rFonts w:cstheme="minorHAnsi"/>
          <w:sz w:val="16"/>
          <w:szCs w:val="16"/>
        </w:rPr>
        <w:t xml:space="preserve"> </w:t>
      </w:r>
    </w:p>
  </w:footnote>
  <w:footnote w:id="12">
    <w:p w14:paraId="49E765EC" w14:textId="3CBBE30C" w:rsidR="00E14FCA" w:rsidRPr="00A40E50" w:rsidRDefault="00E14FCA" w:rsidP="00EA1C20">
      <w:pPr>
        <w:pStyle w:val="FootnoteText"/>
        <w:jc w:val="both"/>
        <w:rPr>
          <w:rFonts w:cstheme="minorHAnsi"/>
          <w:sz w:val="16"/>
          <w:szCs w:val="16"/>
        </w:rPr>
      </w:pPr>
      <w:r w:rsidRPr="008A7213">
        <w:rPr>
          <w:rStyle w:val="FootnoteReference"/>
          <w:rFonts w:cstheme="minorHAnsi"/>
          <w:sz w:val="16"/>
          <w:szCs w:val="16"/>
        </w:rPr>
        <w:footnoteRef/>
      </w:r>
      <w:r w:rsidRPr="008A7213">
        <w:rPr>
          <w:rFonts w:cstheme="minorHAnsi"/>
          <w:sz w:val="16"/>
          <w:szCs w:val="16"/>
        </w:rPr>
        <w:t xml:space="preserve"> “Other costs” refers to any other costs that is not listed in the </w:t>
      </w:r>
      <w:r w:rsidR="000D7C35" w:rsidRPr="008A7213">
        <w:rPr>
          <w:rFonts w:cstheme="minorHAnsi"/>
          <w:sz w:val="16"/>
          <w:szCs w:val="16"/>
        </w:rPr>
        <w:t>r</w:t>
      </w:r>
      <w:r w:rsidRPr="008A7213">
        <w:rPr>
          <w:rFonts w:cstheme="minorHAnsi"/>
          <w:sz w:val="16"/>
          <w:szCs w:val="16"/>
        </w:rPr>
        <w:t>esults-</w:t>
      </w:r>
      <w:r w:rsidR="000D7C35" w:rsidRPr="008A7213">
        <w:rPr>
          <w:rFonts w:cstheme="minorHAnsi"/>
          <w:sz w:val="16"/>
          <w:szCs w:val="16"/>
        </w:rPr>
        <w:t>b</w:t>
      </w:r>
      <w:r w:rsidRPr="008A7213">
        <w:rPr>
          <w:rFonts w:cstheme="minorHAnsi"/>
          <w:sz w:val="16"/>
          <w:szCs w:val="16"/>
        </w:rPr>
        <w:t xml:space="preserve">ased </w:t>
      </w:r>
      <w:r w:rsidR="000D7C35" w:rsidRPr="008A7213">
        <w:rPr>
          <w:rFonts w:cstheme="minorHAnsi"/>
          <w:sz w:val="16"/>
          <w:szCs w:val="16"/>
        </w:rPr>
        <w:t>b</w:t>
      </w:r>
      <w:r w:rsidRPr="008A7213">
        <w:rPr>
          <w:rFonts w:cstheme="minorHAnsi"/>
          <w:sz w:val="16"/>
          <w:szCs w:val="16"/>
        </w:rPr>
        <w:t>udget. Please specify what they are</w:t>
      </w:r>
      <w:r w:rsidR="000D7C35" w:rsidRPr="008A7213">
        <w:rPr>
          <w:rFonts w:cstheme="minorHAnsi"/>
          <w:sz w:val="16"/>
          <w:szCs w:val="16"/>
        </w:rPr>
        <w:t xml:space="preserve"> in the footnote.</w:t>
      </w:r>
      <w:r w:rsidRPr="008A7213">
        <w:rPr>
          <w:rFonts w:cstheme="minorHAnsi"/>
          <w:sz w:val="16"/>
          <w:szCs w:val="16"/>
        </w:rPr>
        <w:t xml:space="preserve"> </w:t>
      </w:r>
      <w:r w:rsidRPr="00A40E50">
        <w:rPr>
          <w:rFonts w:cstheme="minorHAnsi"/>
          <w:sz w:val="16"/>
          <w:szCs w:val="16"/>
        </w:rPr>
        <w:t>_____________________________________________________________</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3E984" w14:textId="2DDA63BE" w:rsidR="00513236" w:rsidRPr="00A53E99" w:rsidRDefault="004D6320" w:rsidP="00A53E99">
    <w:pPr>
      <w:pStyle w:val="Header"/>
      <w:tabs>
        <w:tab w:val="clear" w:pos="4680"/>
        <w:tab w:val="clear" w:pos="9360"/>
        <w:tab w:val="right" w:pos="8883"/>
      </w:tabs>
      <w:rPr>
        <w:b/>
        <w:i/>
        <w:color w:val="002060"/>
        <w:sz w:val="24"/>
        <w:szCs w:val="24"/>
      </w:rPr>
    </w:pPr>
    <w:r w:rsidRPr="00A53E99">
      <w:rPr>
        <w:rFonts w:ascii="Calibri" w:eastAsia="Calibri" w:hAnsi="Calibri" w:cs="Times New Roman"/>
        <w:b/>
        <w:i/>
        <w:noProof/>
        <w:color w:val="002060"/>
        <w:sz w:val="24"/>
        <w:szCs w:val="24"/>
        <w:lang w:val="en-GB" w:eastAsia="en-GB"/>
      </w:rPr>
      <w:drawing>
        <wp:anchor distT="0" distB="0" distL="114300" distR="114300" simplePos="0" relativeHeight="251658240" behindDoc="0" locked="0" layoutInCell="1" allowOverlap="1" wp14:anchorId="15E4A680" wp14:editId="7A6DA36A">
          <wp:simplePos x="0" y="0"/>
          <wp:positionH relativeFrom="page">
            <wp:posOffset>5550067</wp:posOffset>
          </wp:positionH>
          <wp:positionV relativeFrom="paragraph">
            <wp:posOffset>80077</wp:posOffset>
          </wp:positionV>
          <wp:extent cx="1647825" cy="885825"/>
          <wp:effectExtent l="0" t="0" r="9525" b="9525"/>
          <wp:wrapThrough wrapText="bothSides">
            <wp:wrapPolygon edited="0">
              <wp:start x="0" y="0"/>
              <wp:lineTo x="0" y="21368"/>
              <wp:lineTo x="21475" y="21368"/>
              <wp:lineTo x="21475" y="0"/>
              <wp:lineTo x="0" y="0"/>
            </wp:wrapPolygon>
          </wp:wrapThrough>
          <wp:docPr id="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8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eastAsia="Calibri" w:hAnsi="Calibri" w:cs="Times New Roman"/>
        <w:b/>
        <w:i/>
        <w:noProof/>
        <w:color w:val="002060"/>
        <w:sz w:val="24"/>
        <w:szCs w:val="24"/>
        <w:lang w:val="en-GB" w:eastAsia="en-GB"/>
      </w:rPr>
      <w:drawing>
        <wp:inline distT="0" distB="0" distL="0" distR="0" wp14:anchorId="16B796B6" wp14:editId="32523988">
          <wp:extent cx="1088858" cy="1103217"/>
          <wp:effectExtent l="0" t="0" r="0" b="1905"/>
          <wp:docPr id="1409440782" name="Picture 1" descr="A blue flag with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440782" name="Picture 1" descr="A blue flag with yellow stars&#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103616" cy="1118170"/>
                  </a:xfrm>
                  <a:prstGeom prst="rect">
                    <a:avLst/>
                  </a:prstGeom>
                </pic:spPr>
              </pic:pic>
            </a:graphicData>
          </a:graphic>
        </wp:inline>
      </w:drawing>
    </w:r>
    <w:r w:rsidR="00513236">
      <w:rPr>
        <w:b/>
        <w:i/>
        <w:color w:val="002060"/>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668130"/>
    <w:lvl w:ilvl="0">
      <w:start w:val="1"/>
      <w:numFmt w:val="lowerLetter"/>
      <w:pStyle w:val="ListNumber51"/>
      <w:lvlText w:val="%1)"/>
      <w:lvlJc w:val="left"/>
      <w:pPr>
        <w:tabs>
          <w:tab w:val="num" w:pos="3572"/>
        </w:tabs>
        <w:ind w:left="3572" w:hanging="340"/>
      </w:pPr>
      <w:rPr>
        <w:rFonts w:hint="default"/>
      </w:rPr>
    </w:lvl>
  </w:abstractNum>
  <w:abstractNum w:abstractNumId="1" w15:restartNumberingAfterBreak="0">
    <w:nsid w:val="FFFFFF7D"/>
    <w:multiLevelType w:val="singleLevel"/>
    <w:tmpl w:val="1F94D6DC"/>
    <w:lvl w:ilvl="0">
      <w:start w:val="1"/>
      <w:numFmt w:val="lowerLetter"/>
      <w:pStyle w:val="ListNumber41"/>
      <w:lvlText w:val="%1)"/>
      <w:lvlJc w:val="left"/>
      <w:pPr>
        <w:tabs>
          <w:tab w:val="num" w:pos="2552"/>
        </w:tabs>
        <w:ind w:left="2552" w:hanging="397"/>
      </w:pPr>
      <w:rPr>
        <w:rFonts w:hint="default"/>
      </w:rPr>
    </w:lvl>
  </w:abstractNum>
  <w:abstractNum w:abstractNumId="2" w15:restartNumberingAfterBreak="0">
    <w:nsid w:val="FFFFFF7E"/>
    <w:multiLevelType w:val="singleLevel"/>
    <w:tmpl w:val="BC9AD62A"/>
    <w:lvl w:ilvl="0">
      <w:start w:val="1"/>
      <w:numFmt w:val="lowerLetter"/>
      <w:pStyle w:val="ListNumber31"/>
      <w:lvlText w:val="%1)"/>
      <w:lvlJc w:val="left"/>
      <w:pPr>
        <w:tabs>
          <w:tab w:val="num" w:pos="1644"/>
        </w:tabs>
        <w:ind w:left="1644" w:hanging="397"/>
      </w:pPr>
      <w:rPr>
        <w:rFonts w:hint="default"/>
        <w:b w:val="0"/>
      </w:rPr>
    </w:lvl>
  </w:abstractNum>
  <w:abstractNum w:abstractNumId="3" w15:restartNumberingAfterBreak="0">
    <w:nsid w:val="FFFFFF7F"/>
    <w:multiLevelType w:val="singleLevel"/>
    <w:tmpl w:val="0720A92E"/>
    <w:lvl w:ilvl="0">
      <w:start w:val="1"/>
      <w:numFmt w:val="lowerLetter"/>
      <w:pStyle w:val="ListNumber21"/>
      <w:lvlText w:val="%1)"/>
      <w:lvlJc w:val="left"/>
      <w:pPr>
        <w:tabs>
          <w:tab w:val="num" w:pos="964"/>
        </w:tabs>
        <w:ind w:left="964" w:hanging="397"/>
      </w:pPr>
      <w:rPr>
        <w:rFonts w:hint="default"/>
      </w:rPr>
    </w:lvl>
  </w:abstractNum>
  <w:abstractNum w:abstractNumId="4" w15:restartNumberingAfterBreak="0">
    <w:nsid w:val="FFFFFF80"/>
    <w:multiLevelType w:val="singleLevel"/>
    <w:tmpl w:val="33603D06"/>
    <w:lvl w:ilvl="0">
      <w:start w:val="1"/>
      <w:numFmt w:val="bullet"/>
      <w:pStyle w:val="ListBullet51"/>
      <w:lvlText w:val=""/>
      <w:lvlJc w:val="left"/>
      <w:pPr>
        <w:tabs>
          <w:tab w:val="num" w:pos="3572"/>
        </w:tabs>
        <w:ind w:left="3572" w:hanging="340"/>
      </w:pPr>
      <w:rPr>
        <w:rFonts w:ascii="Symbol" w:hAnsi="Symbol" w:hint="default"/>
      </w:rPr>
    </w:lvl>
  </w:abstractNum>
  <w:abstractNum w:abstractNumId="5" w15:restartNumberingAfterBreak="0">
    <w:nsid w:val="FFFFFF81"/>
    <w:multiLevelType w:val="singleLevel"/>
    <w:tmpl w:val="1DA0E112"/>
    <w:lvl w:ilvl="0">
      <w:start w:val="1"/>
      <w:numFmt w:val="bullet"/>
      <w:pStyle w:val="ListBullet41"/>
      <w:lvlText w:val=""/>
      <w:lvlJc w:val="left"/>
      <w:pPr>
        <w:tabs>
          <w:tab w:val="num" w:pos="2552"/>
        </w:tabs>
        <w:ind w:left="2552" w:hanging="397"/>
      </w:pPr>
      <w:rPr>
        <w:rFonts w:ascii="Symbol" w:hAnsi="Symbol" w:hint="default"/>
      </w:rPr>
    </w:lvl>
  </w:abstractNum>
  <w:abstractNum w:abstractNumId="6" w15:restartNumberingAfterBreak="0">
    <w:nsid w:val="FFFFFF82"/>
    <w:multiLevelType w:val="singleLevel"/>
    <w:tmpl w:val="DB7CA3F8"/>
    <w:lvl w:ilvl="0">
      <w:start w:val="1"/>
      <w:numFmt w:val="bullet"/>
      <w:pStyle w:val="ListBullet31"/>
      <w:lvlText w:val=""/>
      <w:lvlJc w:val="left"/>
      <w:pPr>
        <w:tabs>
          <w:tab w:val="num" w:pos="1588"/>
        </w:tabs>
        <w:ind w:left="1588" w:hanging="341"/>
      </w:pPr>
      <w:rPr>
        <w:rFonts w:ascii="Symbol" w:hAnsi="Symbol" w:hint="default"/>
      </w:rPr>
    </w:lvl>
  </w:abstractNum>
  <w:abstractNum w:abstractNumId="7" w15:restartNumberingAfterBreak="0">
    <w:nsid w:val="FFFFFF83"/>
    <w:multiLevelType w:val="singleLevel"/>
    <w:tmpl w:val="37BEFCCE"/>
    <w:lvl w:ilvl="0">
      <w:start w:val="1"/>
      <w:numFmt w:val="bullet"/>
      <w:pStyle w:val="ListBullet21"/>
      <w:lvlText w:val=""/>
      <w:lvlJc w:val="left"/>
      <w:pPr>
        <w:tabs>
          <w:tab w:val="num" w:pos="964"/>
        </w:tabs>
        <w:ind w:left="964" w:hanging="397"/>
      </w:pPr>
      <w:rPr>
        <w:rFonts w:ascii="Symbol" w:hAnsi="Symbol" w:hint="default"/>
      </w:rPr>
    </w:lvl>
  </w:abstractNum>
  <w:abstractNum w:abstractNumId="8" w15:restartNumberingAfterBreak="0">
    <w:nsid w:val="00000001"/>
    <w:multiLevelType w:val="hybridMultilevel"/>
    <w:tmpl w:val="35AECE5A"/>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4F37B6E"/>
    <w:multiLevelType w:val="hybridMultilevel"/>
    <w:tmpl w:val="FD180860"/>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A951B0B"/>
    <w:multiLevelType w:val="hybridMultilevel"/>
    <w:tmpl w:val="A01E10AE"/>
    <w:lvl w:ilvl="0" w:tplc="EBE2F92C">
      <w:start w:val="1"/>
      <w:numFmt w:val="lowerLetter"/>
      <w:pStyle w:val="ListNumber"/>
      <w:lvlText w:val="%1)"/>
      <w:lvlJc w:val="left"/>
      <w:pPr>
        <w:tabs>
          <w:tab w:val="num" w:pos="964"/>
        </w:tabs>
        <w:ind w:left="964" w:hanging="397"/>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C7471B2"/>
    <w:multiLevelType w:val="multilevel"/>
    <w:tmpl w:val="EBBAF7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62422B7"/>
    <w:multiLevelType w:val="hybridMultilevel"/>
    <w:tmpl w:val="36362FDA"/>
    <w:lvl w:ilvl="0" w:tplc="0409000F">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6D17F8C"/>
    <w:multiLevelType w:val="multilevel"/>
    <w:tmpl w:val="F9DC098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7EC701F"/>
    <w:multiLevelType w:val="hybridMultilevel"/>
    <w:tmpl w:val="7688B1BA"/>
    <w:lvl w:ilvl="0" w:tplc="C30E6738">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1963E9"/>
    <w:multiLevelType w:val="multilevel"/>
    <w:tmpl w:val="60FC2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D4E6205"/>
    <w:multiLevelType w:val="hybridMultilevel"/>
    <w:tmpl w:val="516633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0EF198E"/>
    <w:multiLevelType w:val="hybridMultilevel"/>
    <w:tmpl w:val="4AE0E2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3012813"/>
    <w:multiLevelType w:val="hybridMultilevel"/>
    <w:tmpl w:val="5B508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B36BEE"/>
    <w:multiLevelType w:val="hybridMultilevel"/>
    <w:tmpl w:val="85E058C0"/>
    <w:lvl w:ilvl="0" w:tplc="5096E7F6">
      <w:start w:val="1"/>
      <w:numFmt w:val="lowerLetter"/>
      <w:lvlText w:val="%1."/>
      <w:lvlJc w:val="left"/>
      <w:pPr>
        <w:ind w:left="360" w:hanging="360"/>
      </w:pPr>
      <w:rPr>
        <w:rFonts w:hint="default"/>
        <w:b/>
        <w:bCs/>
        <w:color w:val="0070C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B2B3EF8"/>
    <w:multiLevelType w:val="hybridMultilevel"/>
    <w:tmpl w:val="D73EE9E4"/>
    <w:lvl w:ilvl="0" w:tplc="B45CE2B8">
      <w:start w:val="1"/>
      <w:numFmt w:val="decimal"/>
      <w:lvlText w:val="%1."/>
      <w:lvlJc w:val="left"/>
      <w:pPr>
        <w:ind w:left="360" w:hanging="360"/>
      </w:pPr>
    </w:lvl>
    <w:lvl w:ilvl="1" w:tplc="04090019">
      <w:start w:val="1"/>
      <w:numFmt w:val="lowerLetter"/>
      <w:lvlText w:val="%2."/>
      <w:lvlJc w:val="left"/>
      <w:pPr>
        <w:ind w:left="1080" w:hanging="360"/>
      </w:pPr>
    </w:lvl>
    <w:lvl w:ilvl="2" w:tplc="8B9EAC18">
      <w:numFmt w:val="bullet"/>
      <w:lvlText w:val="•"/>
      <w:lvlJc w:val="left"/>
      <w:pPr>
        <w:ind w:left="1980" w:hanging="360"/>
      </w:pPr>
      <w:rPr>
        <w:rFonts w:ascii="Calibri" w:eastAsia="Calibri" w:hAnsi="Calibri" w:cs="Calibri"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BD1081A"/>
    <w:multiLevelType w:val="multilevel"/>
    <w:tmpl w:val="F8DE05A6"/>
    <w:lvl w:ilvl="0">
      <w:start w:val="1"/>
      <w:numFmt w:val="bullet"/>
      <w:lvlText w:val=""/>
      <w:lvlJc w:val="left"/>
      <w:pPr>
        <w:ind w:left="375" w:hanging="375"/>
      </w:pPr>
      <w:rPr>
        <w:rFonts w:ascii="Symbol" w:hAnsi="Symbol" w:hint="default"/>
      </w:rPr>
    </w:lvl>
    <w:lvl w:ilvl="1">
      <w:start w:val="1"/>
      <w:numFmt w:val="decimal"/>
      <w:lvlText w:val="%1.%2"/>
      <w:lvlJc w:val="left"/>
      <w:pPr>
        <w:ind w:left="697" w:hanging="375"/>
      </w:pPr>
      <w:rPr>
        <w:rFonts w:hint="default"/>
      </w:rPr>
    </w:lvl>
    <w:lvl w:ilvl="2">
      <w:start w:val="1"/>
      <w:numFmt w:val="bullet"/>
      <w:lvlText w:val=""/>
      <w:lvlJc w:val="left"/>
      <w:pPr>
        <w:ind w:left="1364" w:hanging="720"/>
      </w:pPr>
      <w:rPr>
        <w:rFonts w:ascii="Symbol" w:hAnsi="Symbol" w:hint="default"/>
      </w:rPr>
    </w:lvl>
    <w:lvl w:ilvl="3">
      <w:start w:val="1"/>
      <w:numFmt w:val="decimal"/>
      <w:lvlText w:val="%1.%2.%3.%4"/>
      <w:lvlJc w:val="left"/>
      <w:pPr>
        <w:ind w:left="1686" w:hanging="720"/>
      </w:pPr>
      <w:rPr>
        <w:rFonts w:hint="default"/>
      </w:rPr>
    </w:lvl>
    <w:lvl w:ilvl="4">
      <w:start w:val="1"/>
      <w:numFmt w:val="decimal"/>
      <w:lvlText w:val="%1.%2.%3.%4.%5"/>
      <w:lvlJc w:val="left"/>
      <w:pPr>
        <w:ind w:left="2368" w:hanging="1080"/>
      </w:pPr>
      <w:rPr>
        <w:rFonts w:hint="default"/>
      </w:rPr>
    </w:lvl>
    <w:lvl w:ilvl="5">
      <w:start w:val="1"/>
      <w:numFmt w:val="decimal"/>
      <w:lvlText w:val="%1.%2.%3.%4.%5.%6"/>
      <w:lvlJc w:val="left"/>
      <w:pPr>
        <w:ind w:left="2690" w:hanging="1080"/>
      </w:pPr>
      <w:rPr>
        <w:rFonts w:hint="default"/>
      </w:rPr>
    </w:lvl>
    <w:lvl w:ilvl="6">
      <w:start w:val="1"/>
      <w:numFmt w:val="decimal"/>
      <w:lvlText w:val="%1.%2.%3.%4.%5.%6.%7"/>
      <w:lvlJc w:val="left"/>
      <w:pPr>
        <w:ind w:left="3012" w:hanging="1080"/>
      </w:pPr>
      <w:rPr>
        <w:rFonts w:hint="default"/>
      </w:rPr>
    </w:lvl>
    <w:lvl w:ilvl="7">
      <w:start w:val="1"/>
      <w:numFmt w:val="decimal"/>
      <w:lvlText w:val="%1.%2.%3.%4.%5.%6.%7.%8"/>
      <w:lvlJc w:val="left"/>
      <w:pPr>
        <w:ind w:left="3694" w:hanging="1440"/>
      </w:pPr>
      <w:rPr>
        <w:rFonts w:hint="default"/>
      </w:rPr>
    </w:lvl>
    <w:lvl w:ilvl="8">
      <w:start w:val="1"/>
      <w:numFmt w:val="decimal"/>
      <w:lvlText w:val="%1.%2.%3.%4.%5.%6.%7.%8.%9"/>
      <w:lvlJc w:val="left"/>
      <w:pPr>
        <w:ind w:left="4016" w:hanging="1440"/>
      </w:pPr>
      <w:rPr>
        <w:rFonts w:hint="default"/>
      </w:rPr>
    </w:lvl>
  </w:abstractNum>
  <w:abstractNum w:abstractNumId="22" w15:restartNumberingAfterBreak="0">
    <w:nsid w:val="4069428D"/>
    <w:multiLevelType w:val="multilevel"/>
    <w:tmpl w:val="EBBAF7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0803129"/>
    <w:multiLevelType w:val="hybridMultilevel"/>
    <w:tmpl w:val="134A4D74"/>
    <w:lvl w:ilvl="0" w:tplc="B4582FFC">
      <w:start w:val="1"/>
      <w:numFmt w:val="decimal"/>
      <w:lvlText w:val="%1."/>
      <w:lvlJc w:val="left"/>
      <w:pPr>
        <w:ind w:left="360" w:hanging="360"/>
      </w:pPr>
      <w:rPr>
        <w:rFonts w:hint="default"/>
        <w:b/>
        <w:bCs/>
      </w:rPr>
    </w:lvl>
    <w:lvl w:ilvl="1" w:tplc="B9A23342">
      <w:start w:val="1"/>
      <w:numFmt w:val="lowerLetter"/>
      <w:lvlText w:val="%2."/>
      <w:lvlJc w:val="left"/>
      <w:pPr>
        <w:ind w:left="1080" w:hanging="360"/>
      </w:pPr>
      <w:rPr>
        <w:rFonts w:asciiTheme="minorHAnsi" w:hAnsiTheme="minorHAnsi" w:cstheme="minorHAnsi" w:hint="default"/>
        <w:sz w:val="18"/>
        <w:szCs w:val="18"/>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23D653C"/>
    <w:multiLevelType w:val="hybridMultilevel"/>
    <w:tmpl w:val="EE1C6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F20C24"/>
    <w:multiLevelType w:val="hybridMultilevel"/>
    <w:tmpl w:val="0AE8CB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BA53E1"/>
    <w:multiLevelType w:val="hybridMultilevel"/>
    <w:tmpl w:val="FAA4EA18"/>
    <w:lvl w:ilvl="0" w:tplc="FFFFFFFF">
      <w:start w:val="1"/>
      <w:numFmt w:val="lowerRoman"/>
      <w:lvlText w:val="%1."/>
      <w:lvlJc w:val="right"/>
      <w:pPr>
        <w:ind w:left="1060" w:hanging="360"/>
      </w:pPr>
    </w:lvl>
    <w:lvl w:ilvl="1" w:tplc="FFFFFFFF" w:tentative="1">
      <w:start w:val="1"/>
      <w:numFmt w:val="lowerLetter"/>
      <w:lvlText w:val="%2."/>
      <w:lvlJc w:val="left"/>
      <w:pPr>
        <w:ind w:left="1780" w:hanging="360"/>
      </w:pPr>
    </w:lvl>
    <w:lvl w:ilvl="2" w:tplc="FFFFFFFF" w:tentative="1">
      <w:start w:val="1"/>
      <w:numFmt w:val="lowerRoman"/>
      <w:lvlText w:val="%3."/>
      <w:lvlJc w:val="right"/>
      <w:pPr>
        <w:ind w:left="2500" w:hanging="180"/>
      </w:pPr>
    </w:lvl>
    <w:lvl w:ilvl="3" w:tplc="FFFFFFFF" w:tentative="1">
      <w:start w:val="1"/>
      <w:numFmt w:val="decimal"/>
      <w:lvlText w:val="%4."/>
      <w:lvlJc w:val="left"/>
      <w:pPr>
        <w:ind w:left="3220" w:hanging="360"/>
      </w:pPr>
    </w:lvl>
    <w:lvl w:ilvl="4" w:tplc="FFFFFFFF" w:tentative="1">
      <w:start w:val="1"/>
      <w:numFmt w:val="lowerLetter"/>
      <w:lvlText w:val="%5."/>
      <w:lvlJc w:val="left"/>
      <w:pPr>
        <w:ind w:left="3940" w:hanging="360"/>
      </w:pPr>
    </w:lvl>
    <w:lvl w:ilvl="5" w:tplc="FFFFFFFF" w:tentative="1">
      <w:start w:val="1"/>
      <w:numFmt w:val="lowerRoman"/>
      <w:lvlText w:val="%6."/>
      <w:lvlJc w:val="right"/>
      <w:pPr>
        <w:ind w:left="4660" w:hanging="180"/>
      </w:pPr>
    </w:lvl>
    <w:lvl w:ilvl="6" w:tplc="FFFFFFFF" w:tentative="1">
      <w:start w:val="1"/>
      <w:numFmt w:val="decimal"/>
      <w:lvlText w:val="%7."/>
      <w:lvlJc w:val="left"/>
      <w:pPr>
        <w:ind w:left="5380" w:hanging="360"/>
      </w:pPr>
    </w:lvl>
    <w:lvl w:ilvl="7" w:tplc="FFFFFFFF" w:tentative="1">
      <w:start w:val="1"/>
      <w:numFmt w:val="lowerLetter"/>
      <w:lvlText w:val="%8."/>
      <w:lvlJc w:val="left"/>
      <w:pPr>
        <w:ind w:left="6100" w:hanging="360"/>
      </w:pPr>
    </w:lvl>
    <w:lvl w:ilvl="8" w:tplc="FFFFFFFF" w:tentative="1">
      <w:start w:val="1"/>
      <w:numFmt w:val="lowerRoman"/>
      <w:lvlText w:val="%9."/>
      <w:lvlJc w:val="right"/>
      <w:pPr>
        <w:ind w:left="6820" w:hanging="180"/>
      </w:pPr>
    </w:lvl>
  </w:abstractNum>
  <w:abstractNum w:abstractNumId="27" w15:restartNumberingAfterBreak="0">
    <w:nsid w:val="53FE7BE8"/>
    <w:multiLevelType w:val="multilevel"/>
    <w:tmpl w:val="FB86F424"/>
    <w:lvl w:ilvl="0">
      <w:start w:val="1"/>
      <w:numFmt w:val="decimal"/>
      <w:lvlText w:val="%1."/>
      <w:lvlJc w:val="left"/>
      <w:pPr>
        <w:ind w:left="360" w:hanging="360"/>
      </w:pPr>
      <w:rPr>
        <w:rFonts w:hint="default"/>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8" w15:restartNumberingAfterBreak="0">
    <w:nsid w:val="630F714E"/>
    <w:multiLevelType w:val="hybridMultilevel"/>
    <w:tmpl w:val="FAA4EA18"/>
    <w:lvl w:ilvl="0" w:tplc="0409001B">
      <w:start w:val="1"/>
      <w:numFmt w:val="lowerRoman"/>
      <w:lvlText w:val="%1."/>
      <w:lvlJc w:val="righ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9" w15:restartNumberingAfterBreak="0">
    <w:nsid w:val="63FC79FF"/>
    <w:multiLevelType w:val="hybridMultilevel"/>
    <w:tmpl w:val="12FC8FC2"/>
    <w:lvl w:ilvl="0" w:tplc="318074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BE52F9"/>
    <w:multiLevelType w:val="hybridMultilevel"/>
    <w:tmpl w:val="CBD8B4E6"/>
    <w:lvl w:ilvl="0" w:tplc="54CC74DE">
      <w:start w:val="1"/>
      <w:numFmt w:val="lowerLetter"/>
      <w:lvlText w:val="%1."/>
      <w:lvlJc w:val="left"/>
      <w:pPr>
        <w:ind w:left="360" w:hanging="360"/>
      </w:pPr>
      <w:rPr>
        <w:rFonts w:ascii="Calibri" w:hAnsi="Calibri" w:hint="default"/>
        <w:b w:val="0"/>
        <w:color w:val="auto"/>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B305128"/>
    <w:multiLevelType w:val="hybridMultilevel"/>
    <w:tmpl w:val="5D6207C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E353162"/>
    <w:multiLevelType w:val="multilevel"/>
    <w:tmpl w:val="4BCE787C"/>
    <w:lvl w:ilvl="0">
      <w:start w:val="10"/>
      <w:numFmt w:val="decimal"/>
      <w:lvlText w:val="%1."/>
      <w:lvlJc w:val="left"/>
      <w:pPr>
        <w:ind w:left="357" w:hanging="360"/>
      </w:pPr>
      <w:rPr>
        <w:rFonts w:hint="default"/>
      </w:rPr>
    </w:lvl>
    <w:lvl w:ilvl="1">
      <w:start w:val="2"/>
      <w:numFmt w:val="decimal"/>
      <w:isLgl/>
      <w:lvlText w:val="%1.%2"/>
      <w:lvlJc w:val="left"/>
      <w:pPr>
        <w:ind w:left="720" w:hanging="360"/>
      </w:pPr>
      <w:rPr>
        <w:rFonts w:hint="default"/>
        <w:b/>
      </w:rPr>
    </w:lvl>
    <w:lvl w:ilvl="2">
      <w:start w:val="1"/>
      <w:numFmt w:val="decimal"/>
      <w:isLgl/>
      <w:lvlText w:val="%1.%2.%3"/>
      <w:lvlJc w:val="left"/>
      <w:pPr>
        <w:ind w:left="1083" w:hanging="360"/>
      </w:pPr>
      <w:rPr>
        <w:rFonts w:hint="default"/>
        <w:b/>
      </w:rPr>
    </w:lvl>
    <w:lvl w:ilvl="3">
      <w:start w:val="1"/>
      <w:numFmt w:val="decimal"/>
      <w:isLgl/>
      <w:lvlText w:val="%1.%2.%3.%4"/>
      <w:lvlJc w:val="left"/>
      <w:pPr>
        <w:ind w:left="1806" w:hanging="720"/>
      </w:pPr>
      <w:rPr>
        <w:rFonts w:hint="default"/>
        <w:b/>
      </w:rPr>
    </w:lvl>
    <w:lvl w:ilvl="4">
      <w:start w:val="1"/>
      <w:numFmt w:val="decimal"/>
      <w:isLgl/>
      <w:lvlText w:val="%1.%2.%3.%4.%5"/>
      <w:lvlJc w:val="left"/>
      <w:pPr>
        <w:ind w:left="2169" w:hanging="720"/>
      </w:pPr>
      <w:rPr>
        <w:rFonts w:hint="default"/>
        <w:b/>
      </w:rPr>
    </w:lvl>
    <w:lvl w:ilvl="5">
      <w:start w:val="1"/>
      <w:numFmt w:val="decimal"/>
      <w:isLgl/>
      <w:lvlText w:val="%1.%2.%3.%4.%5.%6"/>
      <w:lvlJc w:val="left"/>
      <w:pPr>
        <w:ind w:left="2892" w:hanging="1080"/>
      </w:pPr>
      <w:rPr>
        <w:rFonts w:hint="default"/>
        <w:b/>
      </w:rPr>
    </w:lvl>
    <w:lvl w:ilvl="6">
      <w:start w:val="1"/>
      <w:numFmt w:val="decimal"/>
      <w:isLgl/>
      <w:lvlText w:val="%1.%2.%3.%4.%5.%6.%7"/>
      <w:lvlJc w:val="left"/>
      <w:pPr>
        <w:ind w:left="3255" w:hanging="1080"/>
      </w:pPr>
      <w:rPr>
        <w:rFonts w:hint="default"/>
        <w:b/>
      </w:rPr>
    </w:lvl>
    <w:lvl w:ilvl="7">
      <w:start w:val="1"/>
      <w:numFmt w:val="decimal"/>
      <w:isLgl/>
      <w:lvlText w:val="%1.%2.%3.%4.%5.%6.%7.%8"/>
      <w:lvlJc w:val="left"/>
      <w:pPr>
        <w:ind w:left="3618" w:hanging="1080"/>
      </w:pPr>
      <w:rPr>
        <w:rFonts w:hint="default"/>
        <w:b/>
      </w:rPr>
    </w:lvl>
    <w:lvl w:ilvl="8">
      <w:start w:val="1"/>
      <w:numFmt w:val="decimal"/>
      <w:isLgl/>
      <w:lvlText w:val="%1.%2.%3.%4.%5.%6.%7.%8.%9"/>
      <w:lvlJc w:val="left"/>
      <w:pPr>
        <w:ind w:left="4341" w:hanging="1440"/>
      </w:pPr>
      <w:rPr>
        <w:rFonts w:hint="default"/>
        <w:b/>
      </w:rPr>
    </w:lvl>
  </w:abstractNum>
  <w:abstractNum w:abstractNumId="33" w15:restartNumberingAfterBreak="0">
    <w:nsid w:val="70FD5959"/>
    <w:multiLevelType w:val="hybridMultilevel"/>
    <w:tmpl w:val="E1FE4A4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A3D3F93"/>
    <w:multiLevelType w:val="hybridMultilevel"/>
    <w:tmpl w:val="48C0570E"/>
    <w:lvl w:ilvl="0" w:tplc="2AD0DC1A">
      <w:start w:val="1"/>
      <w:numFmt w:val="bullet"/>
      <w:pStyle w:val="ListNumber5"/>
      <w:lvlText w:val=""/>
      <w:lvlJc w:val="left"/>
      <w:pPr>
        <w:tabs>
          <w:tab w:val="num" w:pos="964"/>
        </w:tabs>
        <w:ind w:left="96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FB3F24"/>
    <w:multiLevelType w:val="hybridMultilevel"/>
    <w:tmpl w:val="ADB47638"/>
    <w:lvl w:ilvl="0" w:tplc="FFFFFFFF">
      <w:start w:val="1"/>
      <w:numFmt w:val="bullet"/>
      <w:lvlText w:val=""/>
      <w:lvlJc w:val="left"/>
      <w:pPr>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CB20265"/>
    <w:multiLevelType w:val="multilevel"/>
    <w:tmpl w:val="2C82D176"/>
    <w:lvl w:ilvl="0">
      <w:start w:val="12"/>
      <w:numFmt w:val="decimal"/>
      <w:lvlText w:val="%1"/>
      <w:lvlJc w:val="left"/>
      <w:pPr>
        <w:ind w:left="375" w:hanging="375"/>
      </w:pPr>
      <w:rPr>
        <w:rFonts w:hint="default"/>
      </w:rPr>
    </w:lvl>
    <w:lvl w:ilvl="1">
      <w:start w:val="1"/>
      <w:numFmt w:val="decimal"/>
      <w:lvlText w:val="%1.%2"/>
      <w:lvlJc w:val="left"/>
      <w:pPr>
        <w:ind w:left="697" w:hanging="375"/>
      </w:pPr>
      <w:rPr>
        <w:rFonts w:hint="default"/>
      </w:rPr>
    </w:lvl>
    <w:lvl w:ilvl="2">
      <w:start w:val="1"/>
      <w:numFmt w:val="decimal"/>
      <w:lvlText w:val="%1.%2.%3"/>
      <w:lvlJc w:val="left"/>
      <w:pPr>
        <w:ind w:left="1364" w:hanging="720"/>
      </w:pPr>
      <w:rPr>
        <w:rFonts w:hint="default"/>
      </w:rPr>
    </w:lvl>
    <w:lvl w:ilvl="3">
      <w:start w:val="1"/>
      <w:numFmt w:val="decimal"/>
      <w:lvlText w:val="%1.%2.%3.%4"/>
      <w:lvlJc w:val="left"/>
      <w:pPr>
        <w:ind w:left="1686" w:hanging="720"/>
      </w:pPr>
      <w:rPr>
        <w:rFonts w:hint="default"/>
      </w:rPr>
    </w:lvl>
    <w:lvl w:ilvl="4">
      <w:start w:val="1"/>
      <w:numFmt w:val="decimal"/>
      <w:lvlText w:val="%1.%2.%3.%4.%5"/>
      <w:lvlJc w:val="left"/>
      <w:pPr>
        <w:ind w:left="2368" w:hanging="1080"/>
      </w:pPr>
      <w:rPr>
        <w:rFonts w:hint="default"/>
      </w:rPr>
    </w:lvl>
    <w:lvl w:ilvl="5">
      <w:start w:val="1"/>
      <w:numFmt w:val="decimal"/>
      <w:lvlText w:val="%1.%2.%3.%4.%5.%6"/>
      <w:lvlJc w:val="left"/>
      <w:pPr>
        <w:ind w:left="2690" w:hanging="1080"/>
      </w:pPr>
      <w:rPr>
        <w:rFonts w:hint="default"/>
      </w:rPr>
    </w:lvl>
    <w:lvl w:ilvl="6">
      <w:start w:val="1"/>
      <w:numFmt w:val="decimal"/>
      <w:lvlText w:val="%1.%2.%3.%4.%5.%6.%7"/>
      <w:lvlJc w:val="left"/>
      <w:pPr>
        <w:ind w:left="3012" w:hanging="1080"/>
      </w:pPr>
      <w:rPr>
        <w:rFonts w:hint="default"/>
      </w:rPr>
    </w:lvl>
    <w:lvl w:ilvl="7">
      <w:start w:val="1"/>
      <w:numFmt w:val="decimal"/>
      <w:lvlText w:val="%1.%2.%3.%4.%5.%6.%7.%8"/>
      <w:lvlJc w:val="left"/>
      <w:pPr>
        <w:ind w:left="3694" w:hanging="1440"/>
      </w:pPr>
      <w:rPr>
        <w:rFonts w:hint="default"/>
      </w:rPr>
    </w:lvl>
    <w:lvl w:ilvl="8">
      <w:start w:val="1"/>
      <w:numFmt w:val="decimal"/>
      <w:lvlText w:val="%1.%2.%3.%4.%5.%6.%7.%8.%9"/>
      <w:lvlJc w:val="left"/>
      <w:pPr>
        <w:ind w:left="4016" w:hanging="1440"/>
      </w:pPr>
      <w:rPr>
        <w:rFonts w:hint="default"/>
      </w:rPr>
    </w:lvl>
  </w:abstractNum>
  <w:abstractNum w:abstractNumId="37" w15:restartNumberingAfterBreak="0">
    <w:nsid w:val="7CF358F5"/>
    <w:multiLevelType w:val="hybridMultilevel"/>
    <w:tmpl w:val="E68AE9B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46244659">
    <w:abstractNumId w:val="23"/>
  </w:num>
  <w:num w:numId="2" w16cid:durableId="612058772">
    <w:abstractNumId w:val="8"/>
  </w:num>
  <w:num w:numId="3" w16cid:durableId="836110716">
    <w:abstractNumId w:val="35"/>
  </w:num>
  <w:num w:numId="4" w16cid:durableId="995648832">
    <w:abstractNumId w:val="20"/>
  </w:num>
  <w:num w:numId="5" w16cid:durableId="1770349796">
    <w:abstractNumId w:val="27"/>
  </w:num>
  <w:num w:numId="6" w16cid:durableId="28917693">
    <w:abstractNumId w:val="36"/>
  </w:num>
  <w:num w:numId="7" w16cid:durableId="701370180">
    <w:abstractNumId w:val="19"/>
  </w:num>
  <w:num w:numId="8" w16cid:durableId="698704241">
    <w:abstractNumId w:val="14"/>
  </w:num>
  <w:num w:numId="9" w16cid:durableId="1548371191">
    <w:abstractNumId w:val="9"/>
  </w:num>
  <w:num w:numId="10" w16cid:durableId="1050375944">
    <w:abstractNumId w:val="13"/>
  </w:num>
  <w:num w:numId="11" w16cid:durableId="695276075">
    <w:abstractNumId w:val="32"/>
  </w:num>
  <w:num w:numId="12" w16cid:durableId="1099179774">
    <w:abstractNumId w:val="16"/>
  </w:num>
  <w:num w:numId="13" w16cid:durableId="146097826">
    <w:abstractNumId w:val="12"/>
  </w:num>
  <w:num w:numId="14" w16cid:durableId="1157501964">
    <w:abstractNumId w:val="21"/>
  </w:num>
  <w:num w:numId="15" w16cid:durableId="1378359690">
    <w:abstractNumId w:val="22"/>
  </w:num>
  <w:num w:numId="16" w16cid:durableId="1558738256">
    <w:abstractNumId w:val="30"/>
  </w:num>
  <w:num w:numId="17" w16cid:durableId="375934431">
    <w:abstractNumId w:val="17"/>
  </w:num>
  <w:num w:numId="18" w16cid:durableId="1802189656">
    <w:abstractNumId w:val="11"/>
  </w:num>
  <w:num w:numId="19" w16cid:durableId="636226813">
    <w:abstractNumId w:val="31"/>
  </w:num>
  <w:num w:numId="20" w16cid:durableId="1305542851">
    <w:abstractNumId w:val="15"/>
  </w:num>
  <w:num w:numId="21" w16cid:durableId="149637781">
    <w:abstractNumId w:val="29"/>
  </w:num>
  <w:num w:numId="22" w16cid:durableId="1048601626">
    <w:abstractNumId w:val="33"/>
  </w:num>
  <w:num w:numId="23" w16cid:durableId="964233861">
    <w:abstractNumId w:val="25"/>
  </w:num>
  <w:num w:numId="24" w16cid:durableId="449860742">
    <w:abstractNumId w:val="37"/>
  </w:num>
  <w:num w:numId="25" w16cid:durableId="1866747674">
    <w:abstractNumId w:val="28"/>
  </w:num>
  <w:num w:numId="26" w16cid:durableId="674188102">
    <w:abstractNumId w:val="26"/>
  </w:num>
  <w:num w:numId="27" w16cid:durableId="173493644">
    <w:abstractNumId w:val="24"/>
  </w:num>
  <w:num w:numId="28" w16cid:durableId="483015530">
    <w:abstractNumId w:val="18"/>
  </w:num>
  <w:num w:numId="29" w16cid:durableId="1837568949">
    <w:abstractNumId w:val="7"/>
  </w:num>
  <w:num w:numId="30" w16cid:durableId="1254509801">
    <w:abstractNumId w:val="0"/>
  </w:num>
  <w:num w:numId="31" w16cid:durableId="1897009900">
    <w:abstractNumId w:val="1"/>
  </w:num>
  <w:num w:numId="32" w16cid:durableId="1942445906">
    <w:abstractNumId w:val="2"/>
  </w:num>
  <w:num w:numId="33" w16cid:durableId="800462072">
    <w:abstractNumId w:val="3"/>
  </w:num>
  <w:num w:numId="34" w16cid:durableId="1319575122">
    <w:abstractNumId w:val="4"/>
  </w:num>
  <w:num w:numId="35" w16cid:durableId="1729651241">
    <w:abstractNumId w:val="5"/>
  </w:num>
  <w:num w:numId="36" w16cid:durableId="113061963">
    <w:abstractNumId w:val="6"/>
  </w:num>
  <w:num w:numId="37" w16cid:durableId="784928216">
    <w:abstractNumId w:val="34"/>
  </w:num>
  <w:num w:numId="38" w16cid:durableId="138810960">
    <w:abstractNumId w:val="1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BC9"/>
    <w:rsid w:val="000001DE"/>
    <w:rsid w:val="00000A47"/>
    <w:rsid w:val="00005AD4"/>
    <w:rsid w:val="000179FD"/>
    <w:rsid w:val="0002082B"/>
    <w:rsid w:val="00023376"/>
    <w:rsid w:val="00024D8B"/>
    <w:rsid w:val="000267D8"/>
    <w:rsid w:val="000271C0"/>
    <w:rsid w:val="000272B8"/>
    <w:rsid w:val="000300F9"/>
    <w:rsid w:val="00031615"/>
    <w:rsid w:val="000318F0"/>
    <w:rsid w:val="0003302B"/>
    <w:rsid w:val="00037A69"/>
    <w:rsid w:val="0004683C"/>
    <w:rsid w:val="00050775"/>
    <w:rsid w:val="0005432A"/>
    <w:rsid w:val="00060AFD"/>
    <w:rsid w:val="0006160B"/>
    <w:rsid w:val="0006200D"/>
    <w:rsid w:val="00064C4A"/>
    <w:rsid w:val="00065AE7"/>
    <w:rsid w:val="0006700D"/>
    <w:rsid w:val="0006749D"/>
    <w:rsid w:val="00072E89"/>
    <w:rsid w:val="00074750"/>
    <w:rsid w:val="000771C4"/>
    <w:rsid w:val="00082520"/>
    <w:rsid w:val="00084FAF"/>
    <w:rsid w:val="000854EC"/>
    <w:rsid w:val="000901DA"/>
    <w:rsid w:val="00093C2D"/>
    <w:rsid w:val="000954C0"/>
    <w:rsid w:val="0009646E"/>
    <w:rsid w:val="00096485"/>
    <w:rsid w:val="000970E9"/>
    <w:rsid w:val="00097557"/>
    <w:rsid w:val="000A0AE2"/>
    <w:rsid w:val="000A1A59"/>
    <w:rsid w:val="000A52DE"/>
    <w:rsid w:val="000A54DE"/>
    <w:rsid w:val="000A7B4A"/>
    <w:rsid w:val="000B28C7"/>
    <w:rsid w:val="000B3016"/>
    <w:rsid w:val="000B5640"/>
    <w:rsid w:val="000B64FB"/>
    <w:rsid w:val="000B656C"/>
    <w:rsid w:val="000B7F42"/>
    <w:rsid w:val="000C2192"/>
    <w:rsid w:val="000C2551"/>
    <w:rsid w:val="000C7FF1"/>
    <w:rsid w:val="000D18C5"/>
    <w:rsid w:val="000D3E8B"/>
    <w:rsid w:val="000D4773"/>
    <w:rsid w:val="000D6096"/>
    <w:rsid w:val="000D7C35"/>
    <w:rsid w:val="000E03EA"/>
    <w:rsid w:val="000E1118"/>
    <w:rsid w:val="000E363C"/>
    <w:rsid w:val="000E3C93"/>
    <w:rsid w:val="000E5645"/>
    <w:rsid w:val="000E56BA"/>
    <w:rsid w:val="000E707B"/>
    <w:rsid w:val="000E7D4E"/>
    <w:rsid w:val="000F0115"/>
    <w:rsid w:val="000F0F18"/>
    <w:rsid w:val="000F1EFB"/>
    <w:rsid w:val="000F21B0"/>
    <w:rsid w:val="0010020E"/>
    <w:rsid w:val="00102969"/>
    <w:rsid w:val="00104851"/>
    <w:rsid w:val="001067F3"/>
    <w:rsid w:val="001069E4"/>
    <w:rsid w:val="001079AB"/>
    <w:rsid w:val="00107F5C"/>
    <w:rsid w:val="001106D9"/>
    <w:rsid w:val="00111DFA"/>
    <w:rsid w:val="00115D97"/>
    <w:rsid w:val="00121367"/>
    <w:rsid w:val="0012545C"/>
    <w:rsid w:val="001265F6"/>
    <w:rsid w:val="0012727C"/>
    <w:rsid w:val="00131596"/>
    <w:rsid w:val="00133097"/>
    <w:rsid w:val="00133C8C"/>
    <w:rsid w:val="00134858"/>
    <w:rsid w:val="00135BA2"/>
    <w:rsid w:val="0013637E"/>
    <w:rsid w:val="00141C1D"/>
    <w:rsid w:val="00145022"/>
    <w:rsid w:val="00150743"/>
    <w:rsid w:val="00152014"/>
    <w:rsid w:val="00152129"/>
    <w:rsid w:val="00152765"/>
    <w:rsid w:val="001541D9"/>
    <w:rsid w:val="0015462F"/>
    <w:rsid w:val="00155A11"/>
    <w:rsid w:val="00155DF8"/>
    <w:rsid w:val="00161C30"/>
    <w:rsid w:val="00162441"/>
    <w:rsid w:val="00163CF9"/>
    <w:rsid w:val="00166329"/>
    <w:rsid w:val="0016678B"/>
    <w:rsid w:val="0016762F"/>
    <w:rsid w:val="00177167"/>
    <w:rsid w:val="00177BD5"/>
    <w:rsid w:val="00181D15"/>
    <w:rsid w:val="00184143"/>
    <w:rsid w:val="00184798"/>
    <w:rsid w:val="001878D2"/>
    <w:rsid w:val="00187F4B"/>
    <w:rsid w:val="00191EDB"/>
    <w:rsid w:val="0019299C"/>
    <w:rsid w:val="00193C6B"/>
    <w:rsid w:val="00194694"/>
    <w:rsid w:val="00195678"/>
    <w:rsid w:val="0019645D"/>
    <w:rsid w:val="001A0564"/>
    <w:rsid w:val="001A0ADF"/>
    <w:rsid w:val="001A26AA"/>
    <w:rsid w:val="001A3509"/>
    <w:rsid w:val="001A4913"/>
    <w:rsid w:val="001A6317"/>
    <w:rsid w:val="001B089C"/>
    <w:rsid w:val="001B1013"/>
    <w:rsid w:val="001B3A0E"/>
    <w:rsid w:val="001B462F"/>
    <w:rsid w:val="001B4BFB"/>
    <w:rsid w:val="001B62F2"/>
    <w:rsid w:val="001B6AD0"/>
    <w:rsid w:val="001C1756"/>
    <w:rsid w:val="001C26B6"/>
    <w:rsid w:val="001C4F81"/>
    <w:rsid w:val="001C529C"/>
    <w:rsid w:val="001C571C"/>
    <w:rsid w:val="001C5C6A"/>
    <w:rsid w:val="001C6BB3"/>
    <w:rsid w:val="001C7843"/>
    <w:rsid w:val="001D0D64"/>
    <w:rsid w:val="001D501A"/>
    <w:rsid w:val="001D555F"/>
    <w:rsid w:val="001E5DE8"/>
    <w:rsid w:val="001E7A73"/>
    <w:rsid w:val="001F2454"/>
    <w:rsid w:val="001F2610"/>
    <w:rsid w:val="001F3266"/>
    <w:rsid w:val="001F332F"/>
    <w:rsid w:val="001F45D2"/>
    <w:rsid w:val="001F4CA2"/>
    <w:rsid w:val="001F6207"/>
    <w:rsid w:val="001F6AE1"/>
    <w:rsid w:val="0020020D"/>
    <w:rsid w:val="00200F54"/>
    <w:rsid w:val="00201885"/>
    <w:rsid w:val="00201E07"/>
    <w:rsid w:val="002041E3"/>
    <w:rsid w:val="00205DDC"/>
    <w:rsid w:val="00206749"/>
    <w:rsid w:val="00210834"/>
    <w:rsid w:val="00210BDA"/>
    <w:rsid w:val="00212550"/>
    <w:rsid w:val="00215A35"/>
    <w:rsid w:val="0022051B"/>
    <w:rsid w:val="00221560"/>
    <w:rsid w:val="00221632"/>
    <w:rsid w:val="00221FF3"/>
    <w:rsid w:val="0022260C"/>
    <w:rsid w:val="0022288A"/>
    <w:rsid w:val="00224ADE"/>
    <w:rsid w:val="00226151"/>
    <w:rsid w:val="00226DA8"/>
    <w:rsid w:val="00226ECB"/>
    <w:rsid w:val="00230B42"/>
    <w:rsid w:val="00232F44"/>
    <w:rsid w:val="0023577C"/>
    <w:rsid w:val="0023759D"/>
    <w:rsid w:val="00246E98"/>
    <w:rsid w:val="00252B6B"/>
    <w:rsid w:val="00253D41"/>
    <w:rsid w:val="00256C3E"/>
    <w:rsid w:val="002616B5"/>
    <w:rsid w:val="0026403E"/>
    <w:rsid w:val="002648A1"/>
    <w:rsid w:val="0026564A"/>
    <w:rsid w:val="00270899"/>
    <w:rsid w:val="002716F8"/>
    <w:rsid w:val="002726C0"/>
    <w:rsid w:val="00273366"/>
    <w:rsid w:val="00273E4D"/>
    <w:rsid w:val="0027568A"/>
    <w:rsid w:val="00275AB3"/>
    <w:rsid w:val="002803F6"/>
    <w:rsid w:val="00281A56"/>
    <w:rsid w:val="00281C21"/>
    <w:rsid w:val="00284E15"/>
    <w:rsid w:val="0028541D"/>
    <w:rsid w:val="00290AA2"/>
    <w:rsid w:val="0029136C"/>
    <w:rsid w:val="0029328B"/>
    <w:rsid w:val="0029372E"/>
    <w:rsid w:val="00293E05"/>
    <w:rsid w:val="00296B05"/>
    <w:rsid w:val="00297803"/>
    <w:rsid w:val="002A0049"/>
    <w:rsid w:val="002A1ADE"/>
    <w:rsid w:val="002A1C77"/>
    <w:rsid w:val="002A2D3F"/>
    <w:rsid w:val="002A4635"/>
    <w:rsid w:val="002A532E"/>
    <w:rsid w:val="002A59AF"/>
    <w:rsid w:val="002A6247"/>
    <w:rsid w:val="002A7471"/>
    <w:rsid w:val="002B1D2B"/>
    <w:rsid w:val="002B2F41"/>
    <w:rsid w:val="002B687D"/>
    <w:rsid w:val="002C0851"/>
    <w:rsid w:val="002C2947"/>
    <w:rsid w:val="002C4802"/>
    <w:rsid w:val="002C48D1"/>
    <w:rsid w:val="002D008C"/>
    <w:rsid w:val="002D02C7"/>
    <w:rsid w:val="002D3928"/>
    <w:rsid w:val="002D517E"/>
    <w:rsid w:val="002D5BF5"/>
    <w:rsid w:val="002E1273"/>
    <w:rsid w:val="002E40B0"/>
    <w:rsid w:val="002E5383"/>
    <w:rsid w:val="002E75C7"/>
    <w:rsid w:val="002F1BBF"/>
    <w:rsid w:val="002F200F"/>
    <w:rsid w:val="002F4006"/>
    <w:rsid w:val="002F5866"/>
    <w:rsid w:val="002F724E"/>
    <w:rsid w:val="00300476"/>
    <w:rsid w:val="00300F37"/>
    <w:rsid w:val="00302DD9"/>
    <w:rsid w:val="00302E51"/>
    <w:rsid w:val="00305404"/>
    <w:rsid w:val="003077B8"/>
    <w:rsid w:val="00312067"/>
    <w:rsid w:val="00315AE3"/>
    <w:rsid w:val="0031634C"/>
    <w:rsid w:val="00317155"/>
    <w:rsid w:val="003221B5"/>
    <w:rsid w:val="00322AA1"/>
    <w:rsid w:val="00324981"/>
    <w:rsid w:val="0032516C"/>
    <w:rsid w:val="00327A51"/>
    <w:rsid w:val="00332173"/>
    <w:rsid w:val="00337317"/>
    <w:rsid w:val="00340A27"/>
    <w:rsid w:val="00341DF8"/>
    <w:rsid w:val="00344013"/>
    <w:rsid w:val="003473BD"/>
    <w:rsid w:val="00354D2E"/>
    <w:rsid w:val="00355378"/>
    <w:rsid w:val="00356BA4"/>
    <w:rsid w:val="00356D9D"/>
    <w:rsid w:val="00356E3F"/>
    <w:rsid w:val="00360E31"/>
    <w:rsid w:val="0036317A"/>
    <w:rsid w:val="00364227"/>
    <w:rsid w:val="00365DA1"/>
    <w:rsid w:val="00365E81"/>
    <w:rsid w:val="003669D2"/>
    <w:rsid w:val="0036777E"/>
    <w:rsid w:val="00372DC9"/>
    <w:rsid w:val="00373A3A"/>
    <w:rsid w:val="003740E1"/>
    <w:rsid w:val="003752F3"/>
    <w:rsid w:val="003768D7"/>
    <w:rsid w:val="00377AB2"/>
    <w:rsid w:val="00377FD5"/>
    <w:rsid w:val="00380FFC"/>
    <w:rsid w:val="0038204D"/>
    <w:rsid w:val="003824EA"/>
    <w:rsid w:val="00382FB6"/>
    <w:rsid w:val="00383189"/>
    <w:rsid w:val="0038331D"/>
    <w:rsid w:val="00385EA3"/>
    <w:rsid w:val="00391C87"/>
    <w:rsid w:val="00392F8F"/>
    <w:rsid w:val="00393BC9"/>
    <w:rsid w:val="003951B2"/>
    <w:rsid w:val="00395435"/>
    <w:rsid w:val="0039768F"/>
    <w:rsid w:val="00397A6C"/>
    <w:rsid w:val="00397D8E"/>
    <w:rsid w:val="003A2E31"/>
    <w:rsid w:val="003A3FFF"/>
    <w:rsid w:val="003A4174"/>
    <w:rsid w:val="003A5329"/>
    <w:rsid w:val="003A6D81"/>
    <w:rsid w:val="003B247B"/>
    <w:rsid w:val="003B2FD1"/>
    <w:rsid w:val="003B4290"/>
    <w:rsid w:val="003B47CC"/>
    <w:rsid w:val="003B599D"/>
    <w:rsid w:val="003B6BCD"/>
    <w:rsid w:val="003B6F55"/>
    <w:rsid w:val="003B7CF9"/>
    <w:rsid w:val="003C0450"/>
    <w:rsid w:val="003C2460"/>
    <w:rsid w:val="003C388E"/>
    <w:rsid w:val="003C4C7D"/>
    <w:rsid w:val="003C7371"/>
    <w:rsid w:val="003D1ABD"/>
    <w:rsid w:val="003D34D4"/>
    <w:rsid w:val="003D3904"/>
    <w:rsid w:val="003D4057"/>
    <w:rsid w:val="003D5969"/>
    <w:rsid w:val="003D7EB2"/>
    <w:rsid w:val="003E3ACA"/>
    <w:rsid w:val="003E7CFB"/>
    <w:rsid w:val="003F0B37"/>
    <w:rsid w:val="003F1451"/>
    <w:rsid w:val="00402C86"/>
    <w:rsid w:val="00405809"/>
    <w:rsid w:val="00407EEC"/>
    <w:rsid w:val="0041437E"/>
    <w:rsid w:val="004169C3"/>
    <w:rsid w:val="00417427"/>
    <w:rsid w:val="00420CA7"/>
    <w:rsid w:val="00424FC8"/>
    <w:rsid w:val="0042572A"/>
    <w:rsid w:val="00426E45"/>
    <w:rsid w:val="00433654"/>
    <w:rsid w:val="00441437"/>
    <w:rsid w:val="00442275"/>
    <w:rsid w:val="00443373"/>
    <w:rsid w:val="004441C1"/>
    <w:rsid w:val="00444D43"/>
    <w:rsid w:val="004452AB"/>
    <w:rsid w:val="00447CFE"/>
    <w:rsid w:val="00450B38"/>
    <w:rsid w:val="004618C5"/>
    <w:rsid w:val="00465DA2"/>
    <w:rsid w:val="0046621A"/>
    <w:rsid w:val="0046654E"/>
    <w:rsid w:val="00470698"/>
    <w:rsid w:val="00470AD6"/>
    <w:rsid w:val="00471CAF"/>
    <w:rsid w:val="00472AE7"/>
    <w:rsid w:val="00472E76"/>
    <w:rsid w:val="0047470D"/>
    <w:rsid w:val="00474EDC"/>
    <w:rsid w:val="00475E84"/>
    <w:rsid w:val="00483017"/>
    <w:rsid w:val="00483549"/>
    <w:rsid w:val="00483C46"/>
    <w:rsid w:val="00483D48"/>
    <w:rsid w:val="004841B4"/>
    <w:rsid w:val="00486144"/>
    <w:rsid w:val="00490A08"/>
    <w:rsid w:val="004910B2"/>
    <w:rsid w:val="00493D30"/>
    <w:rsid w:val="004A495F"/>
    <w:rsid w:val="004A55BF"/>
    <w:rsid w:val="004A5BB6"/>
    <w:rsid w:val="004B05FD"/>
    <w:rsid w:val="004B1152"/>
    <w:rsid w:val="004B1637"/>
    <w:rsid w:val="004B1BFE"/>
    <w:rsid w:val="004B3CB3"/>
    <w:rsid w:val="004B3D2F"/>
    <w:rsid w:val="004B4BA1"/>
    <w:rsid w:val="004B7DB0"/>
    <w:rsid w:val="004C088F"/>
    <w:rsid w:val="004C1210"/>
    <w:rsid w:val="004C1DF3"/>
    <w:rsid w:val="004C2A5B"/>
    <w:rsid w:val="004D118B"/>
    <w:rsid w:val="004D31D2"/>
    <w:rsid w:val="004D31D4"/>
    <w:rsid w:val="004D4763"/>
    <w:rsid w:val="004D6320"/>
    <w:rsid w:val="004E1788"/>
    <w:rsid w:val="004E1E2B"/>
    <w:rsid w:val="004E325E"/>
    <w:rsid w:val="004E7071"/>
    <w:rsid w:val="004E73A4"/>
    <w:rsid w:val="004E73BE"/>
    <w:rsid w:val="004E78F2"/>
    <w:rsid w:val="004E7D51"/>
    <w:rsid w:val="004F0ACE"/>
    <w:rsid w:val="004F4BB0"/>
    <w:rsid w:val="004F795C"/>
    <w:rsid w:val="00504F15"/>
    <w:rsid w:val="0050654F"/>
    <w:rsid w:val="00511758"/>
    <w:rsid w:val="005128FC"/>
    <w:rsid w:val="00513236"/>
    <w:rsid w:val="00516F13"/>
    <w:rsid w:val="00522AED"/>
    <w:rsid w:val="00522F93"/>
    <w:rsid w:val="0052371C"/>
    <w:rsid w:val="00525E90"/>
    <w:rsid w:val="00527482"/>
    <w:rsid w:val="00532495"/>
    <w:rsid w:val="00535002"/>
    <w:rsid w:val="00535A74"/>
    <w:rsid w:val="0053763C"/>
    <w:rsid w:val="005379B6"/>
    <w:rsid w:val="00543CBA"/>
    <w:rsid w:val="0054628A"/>
    <w:rsid w:val="0054633A"/>
    <w:rsid w:val="005506D0"/>
    <w:rsid w:val="00551EBF"/>
    <w:rsid w:val="00553698"/>
    <w:rsid w:val="00554FAC"/>
    <w:rsid w:val="005552B4"/>
    <w:rsid w:val="0056086A"/>
    <w:rsid w:val="0056152D"/>
    <w:rsid w:val="00561F2E"/>
    <w:rsid w:val="005628CD"/>
    <w:rsid w:val="0056586D"/>
    <w:rsid w:val="00567FDD"/>
    <w:rsid w:val="0057501E"/>
    <w:rsid w:val="005752C3"/>
    <w:rsid w:val="005815A2"/>
    <w:rsid w:val="005834C9"/>
    <w:rsid w:val="00592253"/>
    <w:rsid w:val="0059266F"/>
    <w:rsid w:val="00596511"/>
    <w:rsid w:val="00596700"/>
    <w:rsid w:val="00597971"/>
    <w:rsid w:val="00597BB9"/>
    <w:rsid w:val="005A1CDA"/>
    <w:rsid w:val="005A23BB"/>
    <w:rsid w:val="005A3230"/>
    <w:rsid w:val="005A4A3A"/>
    <w:rsid w:val="005A630C"/>
    <w:rsid w:val="005B04FE"/>
    <w:rsid w:val="005B3A3D"/>
    <w:rsid w:val="005B5BC8"/>
    <w:rsid w:val="005C3988"/>
    <w:rsid w:val="005C3C21"/>
    <w:rsid w:val="005C47B5"/>
    <w:rsid w:val="005D02A8"/>
    <w:rsid w:val="005D0517"/>
    <w:rsid w:val="005D2BD9"/>
    <w:rsid w:val="005E14D7"/>
    <w:rsid w:val="005E15B1"/>
    <w:rsid w:val="005E19F6"/>
    <w:rsid w:val="005F5353"/>
    <w:rsid w:val="005F78B8"/>
    <w:rsid w:val="005F7BB1"/>
    <w:rsid w:val="00600521"/>
    <w:rsid w:val="006048AB"/>
    <w:rsid w:val="0060709E"/>
    <w:rsid w:val="00612D2A"/>
    <w:rsid w:val="00612FAF"/>
    <w:rsid w:val="00613CEE"/>
    <w:rsid w:val="00614C2E"/>
    <w:rsid w:val="00614C37"/>
    <w:rsid w:val="006156DD"/>
    <w:rsid w:val="00617B61"/>
    <w:rsid w:val="00621B31"/>
    <w:rsid w:val="006257FF"/>
    <w:rsid w:val="00630388"/>
    <w:rsid w:val="00631156"/>
    <w:rsid w:val="00632274"/>
    <w:rsid w:val="00632DE5"/>
    <w:rsid w:val="00633D54"/>
    <w:rsid w:val="0063433F"/>
    <w:rsid w:val="006345B9"/>
    <w:rsid w:val="006351DB"/>
    <w:rsid w:val="006355F4"/>
    <w:rsid w:val="006363A7"/>
    <w:rsid w:val="006371A7"/>
    <w:rsid w:val="00637675"/>
    <w:rsid w:val="00637BD9"/>
    <w:rsid w:val="00641134"/>
    <w:rsid w:val="00642452"/>
    <w:rsid w:val="006441F3"/>
    <w:rsid w:val="006447BD"/>
    <w:rsid w:val="00645F6C"/>
    <w:rsid w:val="00647DCD"/>
    <w:rsid w:val="00651CBF"/>
    <w:rsid w:val="0065416D"/>
    <w:rsid w:val="0065473E"/>
    <w:rsid w:val="00656EDE"/>
    <w:rsid w:val="00662777"/>
    <w:rsid w:val="00663A5A"/>
    <w:rsid w:val="006643CE"/>
    <w:rsid w:val="006653D9"/>
    <w:rsid w:val="006678E8"/>
    <w:rsid w:val="00667DBC"/>
    <w:rsid w:val="006701F6"/>
    <w:rsid w:val="00673499"/>
    <w:rsid w:val="0067364E"/>
    <w:rsid w:val="006739BA"/>
    <w:rsid w:val="00677647"/>
    <w:rsid w:val="006800F6"/>
    <w:rsid w:val="00680161"/>
    <w:rsid w:val="0068022C"/>
    <w:rsid w:val="006804C9"/>
    <w:rsid w:val="006831D7"/>
    <w:rsid w:val="006838CA"/>
    <w:rsid w:val="00684F41"/>
    <w:rsid w:val="00685CC8"/>
    <w:rsid w:val="00696578"/>
    <w:rsid w:val="00696E79"/>
    <w:rsid w:val="00697C93"/>
    <w:rsid w:val="006A36FF"/>
    <w:rsid w:val="006A3C4C"/>
    <w:rsid w:val="006A493D"/>
    <w:rsid w:val="006A5770"/>
    <w:rsid w:val="006A5A4D"/>
    <w:rsid w:val="006A6405"/>
    <w:rsid w:val="006A7F2B"/>
    <w:rsid w:val="006B1014"/>
    <w:rsid w:val="006B2ADC"/>
    <w:rsid w:val="006B3064"/>
    <w:rsid w:val="006B4A3D"/>
    <w:rsid w:val="006B7C4A"/>
    <w:rsid w:val="006C0F95"/>
    <w:rsid w:val="006C138F"/>
    <w:rsid w:val="006C2041"/>
    <w:rsid w:val="006C2C6B"/>
    <w:rsid w:val="006C3247"/>
    <w:rsid w:val="006C4CB1"/>
    <w:rsid w:val="006D105B"/>
    <w:rsid w:val="006D34E6"/>
    <w:rsid w:val="006D50B9"/>
    <w:rsid w:val="006D5EEA"/>
    <w:rsid w:val="006D621A"/>
    <w:rsid w:val="006D6A57"/>
    <w:rsid w:val="006E3616"/>
    <w:rsid w:val="006E5050"/>
    <w:rsid w:val="006E62D6"/>
    <w:rsid w:val="006E7124"/>
    <w:rsid w:val="006F24F4"/>
    <w:rsid w:val="006F358E"/>
    <w:rsid w:val="006F48C1"/>
    <w:rsid w:val="006F74CB"/>
    <w:rsid w:val="0070113E"/>
    <w:rsid w:val="0070190B"/>
    <w:rsid w:val="00701D63"/>
    <w:rsid w:val="0070710D"/>
    <w:rsid w:val="0072080C"/>
    <w:rsid w:val="007208C4"/>
    <w:rsid w:val="00720A24"/>
    <w:rsid w:val="00721E97"/>
    <w:rsid w:val="00723048"/>
    <w:rsid w:val="0072348B"/>
    <w:rsid w:val="00726222"/>
    <w:rsid w:val="00726ABA"/>
    <w:rsid w:val="00726AFE"/>
    <w:rsid w:val="00732866"/>
    <w:rsid w:val="00735741"/>
    <w:rsid w:val="007375D4"/>
    <w:rsid w:val="00750AD9"/>
    <w:rsid w:val="0075182E"/>
    <w:rsid w:val="00752D96"/>
    <w:rsid w:val="0075464E"/>
    <w:rsid w:val="007569B7"/>
    <w:rsid w:val="00761A0F"/>
    <w:rsid w:val="007622CB"/>
    <w:rsid w:val="00764B27"/>
    <w:rsid w:val="00765435"/>
    <w:rsid w:val="00766659"/>
    <w:rsid w:val="00766983"/>
    <w:rsid w:val="007707F4"/>
    <w:rsid w:val="007737D7"/>
    <w:rsid w:val="00774226"/>
    <w:rsid w:val="0077466F"/>
    <w:rsid w:val="00776527"/>
    <w:rsid w:val="00776E20"/>
    <w:rsid w:val="0078074B"/>
    <w:rsid w:val="00782657"/>
    <w:rsid w:val="00782F12"/>
    <w:rsid w:val="00784D07"/>
    <w:rsid w:val="00791178"/>
    <w:rsid w:val="00792B37"/>
    <w:rsid w:val="00793682"/>
    <w:rsid w:val="00794DF7"/>
    <w:rsid w:val="00795652"/>
    <w:rsid w:val="00797FC6"/>
    <w:rsid w:val="007A0CFD"/>
    <w:rsid w:val="007A13E6"/>
    <w:rsid w:val="007A2010"/>
    <w:rsid w:val="007A25A3"/>
    <w:rsid w:val="007A2BFC"/>
    <w:rsid w:val="007A3089"/>
    <w:rsid w:val="007A4A0A"/>
    <w:rsid w:val="007A52AC"/>
    <w:rsid w:val="007A68BF"/>
    <w:rsid w:val="007B0477"/>
    <w:rsid w:val="007B1D9F"/>
    <w:rsid w:val="007B2284"/>
    <w:rsid w:val="007B5D4E"/>
    <w:rsid w:val="007B6334"/>
    <w:rsid w:val="007B69C0"/>
    <w:rsid w:val="007C4FD2"/>
    <w:rsid w:val="007C6240"/>
    <w:rsid w:val="007D174A"/>
    <w:rsid w:val="007D453C"/>
    <w:rsid w:val="007D46F5"/>
    <w:rsid w:val="007E0591"/>
    <w:rsid w:val="007E073F"/>
    <w:rsid w:val="007E455A"/>
    <w:rsid w:val="007E5F11"/>
    <w:rsid w:val="007E6744"/>
    <w:rsid w:val="007E7982"/>
    <w:rsid w:val="007F2ED6"/>
    <w:rsid w:val="007F332C"/>
    <w:rsid w:val="007F7E08"/>
    <w:rsid w:val="00801DD0"/>
    <w:rsid w:val="00803EFF"/>
    <w:rsid w:val="00804A64"/>
    <w:rsid w:val="008051A2"/>
    <w:rsid w:val="008055E1"/>
    <w:rsid w:val="0080766A"/>
    <w:rsid w:val="00812E07"/>
    <w:rsid w:val="00814D5B"/>
    <w:rsid w:val="008155AE"/>
    <w:rsid w:val="00817370"/>
    <w:rsid w:val="00822B5B"/>
    <w:rsid w:val="00824C52"/>
    <w:rsid w:val="0082644A"/>
    <w:rsid w:val="00826C3D"/>
    <w:rsid w:val="0083354B"/>
    <w:rsid w:val="00842F20"/>
    <w:rsid w:val="00846866"/>
    <w:rsid w:val="00850211"/>
    <w:rsid w:val="008511A2"/>
    <w:rsid w:val="00852E96"/>
    <w:rsid w:val="008537BC"/>
    <w:rsid w:val="00854568"/>
    <w:rsid w:val="0085635B"/>
    <w:rsid w:val="00856EF1"/>
    <w:rsid w:val="0085779D"/>
    <w:rsid w:val="00865248"/>
    <w:rsid w:val="00866355"/>
    <w:rsid w:val="00866803"/>
    <w:rsid w:val="00866811"/>
    <w:rsid w:val="00867444"/>
    <w:rsid w:val="0087690E"/>
    <w:rsid w:val="00876D12"/>
    <w:rsid w:val="0087725A"/>
    <w:rsid w:val="0087729A"/>
    <w:rsid w:val="008803EC"/>
    <w:rsid w:val="00881CEB"/>
    <w:rsid w:val="008842A9"/>
    <w:rsid w:val="0088532D"/>
    <w:rsid w:val="008867B6"/>
    <w:rsid w:val="00895883"/>
    <w:rsid w:val="0089756B"/>
    <w:rsid w:val="008A4449"/>
    <w:rsid w:val="008A4EC7"/>
    <w:rsid w:val="008A4FD2"/>
    <w:rsid w:val="008A58DA"/>
    <w:rsid w:val="008A5D5D"/>
    <w:rsid w:val="008A7213"/>
    <w:rsid w:val="008B1ACE"/>
    <w:rsid w:val="008B3072"/>
    <w:rsid w:val="008B5D04"/>
    <w:rsid w:val="008B7812"/>
    <w:rsid w:val="008B7BDC"/>
    <w:rsid w:val="008C1AE7"/>
    <w:rsid w:val="008C2E9A"/>
    <w:rsid w:val="008C5314"/>
    <w:rsid w:val="008C5DDB"/>
    <w:rsid w:val="008C6BA5"/>
    <w:rsid w:val="008D0216"/>
    <w:rsid w:val="008D718B"/>
    <w:rsid w:val="008E00C4"/>
    <w:rsid w:val="008E3455"/>
    <w:rsid w:val="008E5ACB"/>
    <w:rsid w:val="008F0514"/>
    <w:rsid w:val="008F1225"/>
    <w:rsid w:val="008F66C4"/>
    <w:rsid w:val="008F7F08"/>
    <w:rsid w:val="00913B3F"/>
    <w:rsid w:val="00913FA6"/>
    <w:rsid w:val="0091403E"/>
    <w:rsid w:val="00914ADA"/>
    <w:rsid w:val="00916BE8"/>
    <w:rsid w:val="009174F9"/>
    <w:rsid w:val="00917D6F"/>
    <w:rsid w:val="0092390F"/>
    <w:rsid w:val="00927462"/>
    <w:rsid w:val="009310FA"/>
    <w:rsid w:val="00931B1C"/>
    <w:rsid w:val="00934DDF"/>
    <w:rsid w:val="0093657D"/>
    <w:rsid w:val="00936F92"/>
    <w:rsid w:val="00937B24"/>
    <w:rsid w:val="00941C5D"/>
    <w:rsid w:val="00943EE4"/>
    <w:rsid w:val="009504BD"/>
    <w:rsid w:val="00951198"/>
    <w:rsid w:val="00951CF8"/>
    <w:rsid w:val="00953353"/>
    <w:rsid w:val="00954A5B"/>
    <w:rsid w:val="00954A69"/>
    <w:rsid w:val="0095666C"/>
    <w:rsid w:val="0096124B"/>
    <w:rsid w:val="00962755"/>
    <w:rsid w:val="00964AB8"/>
    <w:rsid w:val="00964DC3"/>
    <w:rsid w:val="00965780"/>
    <w:rsid w:val="00966C0C"/>
    <w:rsid w:val="009703E2"/>
    <w:rsid w:val="0097460C"/>
    <w:rsid w:val="00976AC7"/>
    <w:rsid w:val="00980F0C"/>
    <w:rsid w:val="009812E6"/>
    <w:rsid w:val="00987801"/>
    <w:rsid w:val="00995628"/>
    <w:rsid w:val="00997E9C"/>
    <w:rsid w:val="009A0424"/>
    <w:rsid w:val="009A2173"/>
    <w:rsid w:val="009A2F6D"/>
    <w:rsid w:val="009A3FBC"/>
    <w:rsid w:val="009A49E6"/>
    <w:rsid w:val="009A7C2A"/>
    <w:rsid w:val="009B0732"/>
    <w:rsid w:val="009B2706"/>
    <w:rsid w:val="009B2C8B"/>
    <w:rsid w:val="009B317A"/>
    <w:rsid w:val="009B4B98"/>
    <w:rsid w:val="009C109F"/>
    <w:rsid w:val="009C1EF6"/>
    <w:rsid w:val="009C1F60"/>
    <w:rsid w:val="009C463F"/>
    <w:rsid w:val="009C5C7A"/>
    <w:rsid w:val="009D5C87"/>
    <w:rsid w:val="009E0081"/>
    <w:rsid w:val="009E173D"/>
    <w:rsid w:val="009E4169"/>
    <w:rsid w:val="009E7AC5"/>
    <w:rsid w:val="009F2FE7"/>
    <w:rsid w:val="009F4FA3"/>
    <w:rsid w:val="00A014B3"/>
    <w:rsid w:val="00A02777"/>
    <w:rsid w:val="00A035E0"/>
    <w:rsid w:val="00A04270"/>
    <w:rsid w:val="00A075BC"/>
    <w:rsid w:val="00A12444"/>
    <w:rsid w:val="00A124C4"/>
    <w:rsid w:val="00A12FF4"/>
    <w:rsid w:val="00A14E48"/>
    <w:rsid w:val="00A15123"/>
    <w:rsid w:val="00A15534"/>
    <w:rsid w:val="00A2282F"/>
    <w:rsid w:val="00A22CB9"/>
    <w:rsid w:val="00A24415"/>
    <w:rsid w:val="00A252E1"/>
    <w:rsid w:val="00A25997"/>
    <w:rsid w:val="00A33E3A"/>
    <w:rsid w:val="00A373CE"/>
    <w:rsid w:val="00A40E50"/>
    <w:rsid w:val="00A410B1"/>
    <w:rsid w:val="00A44F25"/>
    <w:rsid w:val="00A47CE4"/>
    <w:rsid w:val="00A50034"/>
    <w:rsid w:val="00A52E71"/>
    <w:rsid w:val="00A53E99"/>
    <w:rsid w:val="00A54648"/>
    <w:rsid w:val="00A573A2"/>
    <w:rsid w:val="00A620AD"/>
    <w:rsid w:val="00A648DF"/>
    <w:rsid w:val="00A66E6A"/>
    <w:rsid w:val="00A816EB"/>
    <w:rsid w:val="00A839C9"/>
    <w:rsid w:val="00A87EE9"/>
    <w:rsid w:val="00A906C2"/>
    <w:rsid w:val="00A9085D"/>
    <w:rsid w:val="00A912DA"/>
    <w:rsid w:val="00A925F2"/>
    <w:rsid w:val="00A92DEC"/>
    <w:rsid w:val="00A92EB5"/>
    <w:rsid w:val="00A9619F"/>
    <w:rsid w:val="00A96901"/>
    <w:rsid w:val="00A96C25"/>
    <w:rsid w:val="00AA2050"/>
    <w:rsid w:val="00AA3A32"/>
    <w:rsid w:val="00AA46E5"/>
    <w:rsid w:val="00AB0EED"/>
    <w:rsid w:val="00AB0EFF"/>
    <w:rsid w:val="00AB23EC"/>
    <w:rsid w:val="00AB40C5"/>
    <w:rsid w:val="00AC1A6F"/>
    <w:rsid w:val="00AC28D0"/>
    <w:rsid w:val="00AC30E6"/>
    <w:rsid w:val="00AC4246"/>
    <w:rsid w:val="00AC63CF"/>
    <w:rsid w:val="00AD4090"/>
    <w:rsid w:val="00AD472F"/>
    <w:rsid w:val="00AD6EA8"/>
    <w:rsid w:val="00AE7ECB"/>
    <w:rsid w:val="00AF03EB"/>
    <w:rsid w:val="00AF3AEC"/>
    <w:rsid w:val="00AF63D7"/>
    <w:rsid w:val="00AF7F78"/>
    <w:rsid w:val="00B03A9F"/>
    <w:rsid w:val="00B07A8D"/>
    <w:rsid w:val="00B1004B"/>
    <w:rsid w:val="00B1392B"/>
    <w:rsid w:val="00B14FBB"/>
    <w:rsid w:val="00B21913"/>
    <w:rsid w:val="00B2243B"/>
    <w:rsid w:val="00B2351C"/>
    <w:rsid w:val="00B24845"/>
    <w:rsid w:val="00B25368"/>
    <w:rsid w:val="00B30E23"/>
    <w:rsid w:val="00B30F30"/>
    <w:rsid w:val="00B31615"/>
    <w:rsid w:val="00B31738"/>
    <w:rsid w:val="00B34E7C"/>
    <w:rsid w:val="00B36A12"/>
    <w:rsid w:val="00B41B40"/>
    <w:rsid w:val="00B42CA7"/>
    <w:rsid w:val="00B43C86"/>
    <w:rsid w:val="00B44740"/>
    <w:rsid w:val="00B462E6"/>
    <w:rsid w:val="00B52511"/>
    <w:rsid w:val="00B53821"/>
    <w:rsid w:val="00B54849"/>
    <w:rsid w:val="00B55515"/>
    <w:rsid w:val="00B63A93"/>
    <w:rsid w:val="00B6686F"/>
    <w:rsid w:val="00B672E9"/>
    <w:rsid w:val="00B7020D"/>
    <w:rsid w:val="00B71941"/>
    <w:rsid w:val="00B71D12"/>
    <w:rsid w:val="00B73FDA"/>
    <w:rsid w:val="00B82F75"/>
    <w:rsid w:val="00B910FE"/>
    <w:rsid w:val="00B917B2"/>
    <w:rsid w:val="00B94020"/>
    <w:rsid w:val="00B94395"/>
    <w:rsid w:val="00B94E5E"/>
    <w:rsid w:val="00B951EC"/>
    <w:rsid w:val="00BA19B2"/>
    <w:rsid w:val="00BA3642"/>
    <w:rsid w:val="00BA537E"/>
    <w:rsid w:val="00BA5691"/>
    <w:rsid w:val="00BA6900"/>
    <w:rsid w:val="00BA722A"/>
    <w:rsid w:val="00BB0132"/>
    <w:rsid w:val="00BB052B"/>
    <w:rsid w:val="00BB0779"/>
    <w:rsid w:val="00BB4D69"/>
    <w:rsid w:val="00BC030E"/>
    <w:rsid w:val="00BC1325"/>
    <w:rsid w:val="00BC1C73"/>
    <w:rsid w:val="00BC3BDA"/>
    <w:rsid w:val="00BC4A9D"/>
    <w:rsid w:val="00BC4E14"/>
    <w:rsid w:val="00BC5DF1"/>
    <w:rsid w:val="00BC620F"/>
    <w:rsid w:val="00BC6588"/>
    <w:rsid w:val="00BC672E"/>
    <w:rsid w:val="00BC778F"/>
    <w:rsid w:val="00BD163D"/>
    <w:rsid w:val="00BD28A9"/>
    <w:rsid w:val="00BD456F"/>
    <w:rsid w:val="00BD6248"/>
    <w:rsid w:val="00BD6766"/>
    <w:rsid w:val="00BD703F"/>
    <w:rsid w:val="00BE096B"/>
    <w:rsid w:val="00BE0F5F"/>
    <w:rsid w:val="00BE4695"/>
    <w:rsid w:val="00BE4E90"/>
    <w:rsid w:val="00BE5C1B"/>
    <w:rsid w:val="00BF0379"/>
    <w:rsid w:val="00BF1474"/>
    <w:rsid w:val="00BF25EA"/>
    <w:rsid w:val="00BF36C9"/>
    <w:rsid w:val="00C00D13"/>
    <w:rsid w:val="00C016CE"/>
    <w:rsid w:val="00C04082"/>
    <w:rsid w:val="00C047FE"/>
    <w:rsid w:val="00C0612E"/>
    <w:rsid w:val="00C112E5"/>
    <w:rsid w:val="00C1173C"/>
    <w:rsid w:val="00C1175E"/>
    <w:rsid w:val="00C133D3"/>
    <w:rsid w:val="00C134D6"/>
    <w:rsid w:val="00C1427C"/>
    <w:rsid w:val="00C152BE"/>
    <w:rsid w:val="00C15FA8"/>
    <w:rsid w:val="00C16346"/>
    <w:rsid w:val="00C17C2A"/>
    <w:rsid w:val="00C20BC1"/>
    <w:rsid w:val="00C20D31"/>
    <w:rsid w:val="00C22EF1"/>
    <w:rsid w:val="00C23DF9"/>
    <w:rsid w:val="00C256F7"/>
    <w:rsid w:val="00C30112"/>
    <w:rsid w:val="00C31928"/>
    <w:rsid w:val="00C358F1"/>
    <w:rsid w:val="00C35F55"/>
    <w:rsid w:val="00C40E02"/>
    <w:rsid w:val="00C41F68"/>
    <w:rsid w:val="00C47772"/>
    <w:rsid w:val="00C5093D"/>
    <w:rsid w:val="00C51078"/>
    <w:rsid w:val="00C53CDE"/>
    <w:rsid w:val="00C540B9"/>
    <w:rsid w:val="00C54FE1"/>
    <w:rsid w:val="00C60F90"/>
    <w:rsid w:val="00C6136F"/>
    <w:rsid w:val="00C6272A"/>
    <w:rsid w:val="00C63164"/>
    <w:rsid w:val="00C640CD"/>
    <w:rsid w:val="00C65165"/>
    <w:rsid w:val="00C65356"/>
    <w:rsid w:val="00C70721"/>
    <w:rsid w:val="00C72DF6"/>
    <w:rsid w:val="00C74FD6"/>
    <w:rsid w:val="00C77B01"/>
    <w:rsid w:val="00C8453E"/>
    <w:rsid w:val="00C86F4C"/>
    <w:rsid w:val="00C91466"/>
    <w:rsid w:val="00C92B5A"/>
    <w:rsid w:val="00C96CED"/>
    <w:rsid w:val="00C97B58"/>
    <w:rsid w:val="00CA034E"/>
    <w:rsid w:val="00CA050B"/>
    <w:rsid w:val="00CA16A2"/>
    <w:rsid w:val="00CA3CB1"/>
    <w:rsid w:val="00CA59D5"/>
    <w:rsid w:val="00CB0B08"/>
    <w:rsid w:val="00CB0B22"/>
    <w:rsid w:val="00CB4AB2"/>
    <w:rsid w:val="00CB5EC2"/>
    <w:rsid w:val="00CC04A5"/>
    <w:rsid w:val="00CC116A"/>
    <w:rsid w:val="00CC4760"/>
    <w:rsid w:val="00CC52E1"/>
    <w:rsid w:val="00CC59E6"/>
    <w:rsid w:val="00CD13F3"/>
    <w:rsid w:val="00CD2818"/>
    <w:rsid w:val="00CD542E"/>
    <w:rsid w:val="00CE0780"/>
    <w:rsid w:val="00CE74A5"/>
    <w:rsid w:val="00CE7808"/>
    <w:rsid w:val="00CF1508"/>
    <w:rsid w:val="00CF1E68"/>
    <w:rsid w:val="00CF2C9D"/>
    <w:rsid w:val="00CF43A0"/>
    <w:rsid w:val="00CF69F0"/>
    <w:rsid w:val="00D010D3"/>
    <w:rsid w:val="00D01E03"/>
    <w:rsid w:val="00D01FB1"/>
    <w:rsid w:val="00D022E3"/>
    <w:rsid w:val="00D049B0"/>
    <w:rsid w:val="00D0781F"/>
    <w:rsid w:val="00D12B59"/>
    <w:rsid w:val="00D13266"/>
    <w:rsid w:val="00D223F6"/>
    <w:rsid w:val="00D237BE"/>
    <w:rsid w:val="00D24F0B"/>
    <w:rsid w:val="00D2610A"/>
    <w:rsid w:val="00D321D6"/>
    <w:rsid w:val="00D32FD7"/>
    <w:rsid w:val="00D33551"/>
    <w:rsid w:val="00D349DF"/>
    <w:rsid w:val="00D34CE3"/>
    <w:rsid w:val="00D356EA"/>
    <w:rsid w:val="00D357AD"/>
    <w:rsid w:val="00D36FD1"/>
    <w:rsid w:val="00D4250A"/>
    <w:rsid w:val="00D430DE"/>
    <w:rsid w:val="00D44895"/>
    <w:rsid w:val="00D45B16"/>
    <w:rsid w:val="00D45F10"/>
    <w:rsid w:val="00D54E06"/>
    <w:rsid w:val="00D567C8"/>
    <w:rsid w:val="00D6045A"/>
    <w:rsid w:val="00D60876"/>
    <w:rsid w:val="00D65D46"/>
    <w:rsid w:val="00D661DB"/>
    <w:rsid w:val="00D671E4"/>
    <w:rsid w:val="00D70478"/>
    <w:rsid w:val="00D70AFD"/>
    <w:rsid w:val="00D70D29"/>
    <w:rsid w:val="00D71F49"/>
    <w:rsid w:val="00D72971"/>
    <w:rsid w:val="00D74554"/>
    <w:rsid w:val="00D761B7"/>
    <w:rsid w:val="00D8147A"/>
    <w:rsid w:val="00D82372"/>
    <w:rsid w:val="00D8548B"/>
    <w:rsid w:val="00D86A9B"/>
    <w:rsid w:val="00D905AF"/>
    <w:rsid w:val="00D91158"/>
    <w:rsid w:val="00D91BAC"/>
    <w:rsid w:val="00D91C52"/>
    <w:rsid w:val="00D920A1"/>
    <w:rsid w:val="00DA0884"/>
    <w:rsid w:val="00DA08A6"/>
    <w:rsid w:val="00DA1CF3"/>
    <w:rsid w:val="00DA3985"/>
    <w:rsid w:val="00DA42C4"/>
    <w:rsid w:val="00DA49B9"/>
    <w:rsid w:val="00DA4D9F"/>
    <w:rsid w:val="00DA50EA"/>
    <w:rsid w:val="00DA5463"/>
    <w:rsid w:val="00DA6374"/>
    <w:rsid w:val="00DB04C1"/>
    <w:rsid w:val="00DB072D"/>
    <w:rsid w:val="00DB277F"/>
    <w:rsid w:val="00DB334D"/>
    <w:rsid w:val="00DB3C12"/>
    <w:rsid w:val="00DB454E"/>
    <w:rsid w:val="00DB47C1"/>
    <w:rsid w:val="00DB63D5"/>
    <w:rsid w:val="00DB74A8"/>
    <w:rsid w:val="00DC0261"/>
    <w:rsid w:val="00DC0E52"/>
    <w:rsid w:val="00DC0EE3"/>
    <w:rsid w:val="00DC3678"/>
    <w:rsid w:val="00DC4109"/>
    <w:rsid w:val="00DC62B7"/>
    <w:rsid w:val="00DC6588"/>
    <w:rsid w:val="00DD1BAD"/>
    <w:rsid w:val="00DD24E8"/>
    <w:rsid w:val="00DD2BFE"/>
    <w:rsid w:val="00DD492E"/>
    <w:rsid w:val="00DD6269"/>
    <w:rsid w:val="00DD683B"/>
    <w:rsid w:val="00DD7619"/>
    <w:rsid w:val="00DD7A47"/>
    <w:rsid w:val="00DE33C1"/>
    <w:rsid w:val="00DE3658"/>
    <w:rsid w:val="00DE39D5"/>
    <w:rsid w:val="00DE4021"/>
    <w:rsid w:val="00DE5241"/>
    <w:rsid w:val="00DE6F2C"/>
    <w:rsid w:val="00DF0B91"/>
    <w:rsid w:val="00DF4A0C"/>
    <w:rsid w:val="00DF52B6"/>
    <w:rsid w:val="00DF6DCF"/>
    <w:rsid w:val="00E06A4D"/>
    <w:rsid w:val="00E06B72"/>
    <w:rsid w:val="00E120B3"/>
    <w:rsid w:val="00E14FCA"/>
    <w:rsid w:val="00E15DF0"/>
    <w:rsid w:val="00E17B7C"/>
    <w:rsid w:val="00E212A2"/>
    <w:rsid w:val="00E21518"/>
    <w:rsid w:val="00E25D46"/>
    <w:rsid w:val="00E313A7"/>
    <w:rsid w:val="00E31761"/>
    <w:rsid w:val="00E317C0"/>
    <w:rsid w:val="00E334C0"/>
    <w:rsid w:val="00E33EEB"/>
    <w:rsid w:val="00E34562"/>
    <w:rsid w:val="00E351CA"/>
    <w:rsid w:val="00E361A2"/>
    <w:rsid w:val="00E44378"/>
    <w:rsid w:val="00E4547C"/>
    <w:rsid w:val="00E457C8"/>
    <w:rsid w:val="00E4654D"/>
    <w:rsid w:val="00E47BF8"/>
    <w:rsid w:val="00E5041B"/>
    <w:rsid w:val="00E50DCE"/>
    <w:rsid w:val="00E5227C"/>
    <w:rsid w:val="00E52647"/>
    <w:rsid w:val="00E56377"/>
    <w:rsid w:val="00E62C15"/>
    <w:rsid w:val="00E6394F"/>
    <w:rsid w:val="00E641F5"/>
    <w:rsid w:val="00E65A4A"/>
    <w:rsid w:val="00E65ABD"/>
    <w:rsid w:val="00E67145"/>
    <w:rsid w:val="00E70414"/>
    <w:rsid w:val="00E741FC"/>
    <w:rsid w:val="00E752C3"/>
    <w:rsid w:val="00E8091E"/>
    <w:rsid w:val="00E80CBB"/>
    <w:rsid w:val="00E83C25"/>
    <w:rsid w:val="00E83F66"/>
    <w:rsid w:val="00E847DD"/>
    <w:rsid w:val="00E85992"/>
    <w:rsid w:val="00E862CD"/>
    <w:rsid w:val="00E864CF"/>
    <w:rsid w:val="00E86AAF"/>
    <w:rsid w:val="00E90A10"/>
    <w:rsid w:val="00E91376"/>
    <w:rsid w:val="00E93FC4"/>
    <w:rsid w:val="00E94AA2"/>
    <w:rsid w:val="00E97288"/>
    <w:rsid w:val="00EA0627"/>
    <w:rsid w:val="00EA1C20"/>
    <w:rsid w:val="00EA3884"/>
    <w:rsid w:val="00EA40F4"/>
    <w:rsid w:val="00EA437F"/>
    <w:rsid w:val="00EA73CD"/>
    <w:rsid w:val="00EB0EC0"/>
    <w:rsid w:val="00EB1BD8"/>
    <w:rsid w:val="00EB2911"/>
    <w:rsid w:val="00EB3324"/>
    <w:rsid w:val="00EB5BAB"/>
    <w:rsid w:val="00EB5C96"/>
    <w:rsid w:val="00EB7C9F"/>
    <w:rsid w:val="00EC1970"/>
    <w:rsid w:val="00EC2E03"/>
    <w:rsid w:val="00EC3A19"/>
    <w:rsid w:val="00EC66F3"/>
    <w:rsid w:val="00EC7F56"/>
    <w:rsid w:val="00ED08FE"/>
    <w:rsid w:val="00ED447A"/>
    <w:rsid w:val="00EE0AD5"/>
    <w:rsid w:val="00EE196F"/>
    <w:rsid w:val="00EE2580"/>
    <w:rsid w:val="00EE272E"/>
    <w:rsid w:val="00EE2CA7"/>
    <w:rsid w:val="00EE5899"/>
    <w:rsid w:val="00EE72FF"/>
    <w:rsid w:val="00EF265B"/>
    <w:rsid w:val="00EF45F2"/>
    <w:rsid w:val="00EF6399"/>
    <w:rsid w:val="00F0195F"/>
    <w:rsid w:val="00F039B3"/>
    <w:rsid w:val="00F03C48"/>
    <w:rsid w:val="00F06B01"/>
    <w:rsid w:val="00F0776B"/>
    <w:rsid w:val="00F07805"/>
    <w:rsid w:val="00F1199F"/>
    <w:rsid w:val="00F11E03"/>
    <w:rsid w:val="00F120B3"/>
    <w:rsid w:val="00F13AA2"/>
    <w:rsid w:val="00F15893"/>
    <w:rsid w:val="00F23812"/>
    <w:rsid w:val="00F243E7"/>
    <w:rsid w:val="00F24CA0"/>
    <w:rsid w:val="00F26D4F"/>
    <w:rsid w:val="00F3149E"/>
    <w:rsid w:val="00F31906"/>
    <w:rsid w:val="00F33678"/>
    <w:rsid w:val="00F345EC"/>
    <w:rsid w:val="00F35840"/>
    <w:rsid w:val="00F36FAB"/>
    <w:rsid w:val="00F37826"/>
    <w:rsid w:val="00F37CF9"/>
    <w:rsid w:val="00F41D45"/>
    <w:rsid w:val="00F43EE3"/>
    <w:rsid w:val="00F5132D"/>
    <w:rsid w:val="00F54AB0"/>
    <w:rsid w:val="00F54DAC"/>
    <w:rsid w:val="00F553E3"/>
    <w:rsid w:val="00F569F3"/>
    <w:rsid w:val="00F632F1"/>
    <w:rsid w:val="00F73833"/>
    <w:rsid w:val="00F749DC"/>
    <w:rsid w:val="00F74F39"/>
    <w:rsid w:val="00F77A7C"/>
    <w:rsid w:val="00F80991"/>
    <w:rsid w:val="00F80A78"/>
    <w:rsid w:val="00F81D2F"/>
    <w:rsid w:val="00F81F82"/>
    <w:rsid w:val="00F82B7A"/>
    <w:rsid w:val="00F864A6"/>
    <w:rsid w:val="00F91333"/>
    <w:rsid w:val="00F9148E"/>
    <w:rsid w:val="00F94402"/>
    <w:rsid w:val="00FA051D"/>
    <w:rsid w:val="00FA0C0F"/>
    <w:rsid w:val="00FA5DFA"/>
    <w:rsid w:val="00FB1880"/>
    <w:rsid w:val="00FB262E"/>
    <w:rsid w:val="00FB351C"/>
    <w:rsid w:val="00FB35A8"/>
    <w:rsid w:val="00FB56EA"/>
    <w:rsid w:val="00FC0E4B"/>
    <w:rsid w:val="00FC0F25"/>
    <w:rsid w:val="00FC3F11"/>
    <w:rsid w:val="00FC5850"/>
    <w:rsid w:val="00FC5E13"/>
    <w:rsid w:val="00FC665F"/>
    <w:rsid w:val="00FD1194"/>
    <w:rsid w:val="00FD15A3"/>
    <w:rsid w:val="00FD20DF"/>
    <w:rsid w:val="00FD2E3C"/>
    <w:rsid w:val="00FD5C08"/>
    <w:rsid w:val="00FD6095"/>
    <w:rsid w:val="00FE25A4"/>
    <w:rsid w:val="00FE26C7"/>
    <w:rsid w:val="00FE2A3E"/>
    <w:rsid w:val="00FE3D41"/>
    <w:rsid w:val="00FE4C24"/>
    <w:rsid w:val="00FE4EEE"/>
    <w:rsid w:val="00FE505D"/>
    <w:rsid w:val="00FE60E3"/>
    <w:rsid w:val="00FE68C9"/>
    <w:rsid w:val="00FE712A"/>
    <w:rsid w:val="00FF1569"/>
    <w:rsid w:val="00FF3225"/>
    <w:rsid w:val="00FF4230"/>
    <w:rsid w:val="00FF4A67"/>
    <w:rsid w:val="00FF4CD1"/>
    <w:rsid w:val="00FF5CE7"/>
    <w:rsid w:val="00FF782C"/>
    <w:rsid w:val="01DAFF65"/>
    <w:rsid w:val="06596480"/>
    <w:rsid w:val="08B8052E"/>
    <w:rsid w:val="08DC6812"/>
    <w:rsid w:val="09B1F481"/>
    <w:rsid w:val="0BC8B018"/>
    <w:rsid w:val="0F17E154"/>
    <w:rsid w:val="104FAD19"/>
    <w:rsid w:val="19BFD106"/>
    <w:rsid w:val="1BBC787C"/>
    <w:rsid w:val="2370D990"/>
    <w:rsid w:val="24287CD5"/>
    <w:rsid w:val="29E504A4"/>
    <w:rsid w:val="2ADA2509"/>
    <w:rsid w:val="2D8D40C5"/>
    <w:rsid w:val="34A473AD"/>
    <w:rsid w:val="3633001A"/>
    <w:rsid w:val="39C40FFB"/>
    <w:rsid w:val="3BBAE892"/>
    <w:rsid w:val="42B53DB2"/>
    <w:rsid w:val="53461BA5"/>
    <w:rsid w:val="55398394"/>
    <w:rsid w:val="584CD770"/>
    <w:rsid w:val="5969DD9F"/>
    <w:rsid w:val="5BCA3E64"/>
    <w:rsid w:val="6A7AFF80"/>
    <w:rsid w:val="6CFA04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4156C"/>
  <w15:chartTrackingRefBased/>
  <w15:docId w15:val="{29869866-3BFF-4BB9-A267-C77872A9A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2FF"/>
  </w:style>
  <w:style w:type="paragraph" w:styleId="Heading1">
    <w:name w:val="heading 1"/>
    <w:next w:val="Normal"/>
    <w:link w:val="Heading1Char"/>
    <w:uiPriority w:val="9"/>
    <w:qFormat/>
    <w:rsid w:val="00795652"/>
    <w:pPr>
      <w:keepNext/>
      <w:keepLines/>
      <w:spacing w:after="131"/>
      <w:ind w:left="10" w:hanging="10"/>
      <w:outlineLvl w:val="0"/>
    </w:pPr>
    <w:rPr>
      <w:rFonts w:ascii="Times New Roman" w:eastAsia="Times New Roman" w:hAnsi="Times New Roman" w:cs="Times New Roman"/>
      <w:b/>
      <w:i/>
      <w:color w:val="000000"/>
      <w:sz w:val="24"/>
    </w:rPr>
  </w:style>
  <w:style w:type="paragraph" w:styleId="Heading2">
    <w:name w:val="heading 2"/>
    <w:next w:val="Normal"/>
    <w:link w:val="Heading2Char"/>
    <w:uiPriority w:val="9"/>
    <w:unhideWhenUsed/>
    <w:qFormat/>
    <w:rsid w:val="00795652"/>
    <w:pPr>
      <w:keepNext/>
      <w:keepLines/>
      <w:shd w:val="clear" w:color="auto" w:fill="DCDDDD"/>
      <w:spacing w:after="103"/>
      <w:ind w:left="82" w:hanging="10"/>
      <w:outlineLvl w:val="1"/>
    </w:pPr>
    <w:rPr>
      <w:rFonts w:ascii="Times New Roman" w:eastAsia="Times New Roman" w:hAnsi="Times New Roman" w:cs="Times New Roman"/>
      <w:b/>
      <w:color w:val="4066AA"/>
    </w:rPr>
  </w:style>
  <w:style w:type="paragraph" w:styleId="Heading3">
    <w:name w:val="heading 3"/>
    <w:basedOn w:val="Normal"/>
    <w:next w:val="Normal"/>
    <w:link w:val="Heading3Char"/>
    <w:uiPriority w:val="9"/>
    <w:unhideWhenUsed/>
    <w:qFormat/>
    <w:rsid w:val="008A721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1A26A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8A7213"/>
    <w:pPr>
      <w:keepNext/>
      <w:keepLines/>
      <w:spacing w:before="40" w:after="0"/>
      <w:outlineLvl w:val="4"/>
    </w:pPr>
    <w:rPr>
      <w:rFonts w:ascii="Calibri" w:eastAsia="Times New Roman" w:hAnsi="Calibri" w:cs="Times New Roman"/>
      <w:bCs/>
      <w:iCs/>
      <w:color w:val="262626"/>
      <w:szCs w:val="26"/>
    </w:rPr>
  </w:style>
  <w:style w:type="paragraph" w:styleId="Heading6">
    <w:name w:val="heading 6"/>
    <w:basedOn w:val="Normal"/>
    <w:next w:val="Normal"/>
    <w:link w:val="Heading6Char"/>
    <w:uiPriority w:val="9"/>
    <w:semiHidden/>
    <w:unhideWhenUsed/>
    <w:qFormat/>
    <w:rsid w:val="008A7213"/>
    <w:pPr>
      <w:keepNext/>
      <w:keepLines/>
      <w:spacing w:before="40" w:after="0"/>
      <w:outlineLvl w:val="5"/>
    </w:pPr>
    <w:rPr>
      <w:rFonts w:ascii="Calibri" w:eastAsia="Times New Roman" w:hAnsi="Calibri" w:cs="Times New Roman"/>
      <w:b/>
      <w:bCs/>
    </w:rPr>
  </w:style>
  <w:style w:type="paragraph" w:styleId="Heading7">
    <w:name w:val="heading 7"/>
    <w:basedOn w:val="Normal"/>
    <w:next w:val="Normal"/>
    <w:link w:val="Heading7Char"/>
    <w:uiPriority w:val="9"/>
    <w:semiHidden/>
    <w:unhideWhenUsed/>
    <w:qFormat/>
    <w:rsid w:val="008A7213"/>
    <w:pPr>
      <w:keepNext/>
      <w:keepLines/>
      <w:spacing w:before="40" w:after="0"/>
      <w:outlineLvl w:val="6"/>
    </w:pPr>
    <w:rPr>
      <w:rFonts w:ascii="Calibri" w:eastAsia="Times New Roman" w:hAnsi="Calibri" w:cs="Times New Roman"/>
      <w:sz w:val="24"/>
      <w:szCs w:val="24"/>
    </w:rPr>
  </w:style>
  <w:style w:type="paragraph" w:styleId="Heading8">
    <w:name w:val="heading 8"/>
    <w:basedOn w:val="Normal"/>
    <w:next w:val="Normal"/>
    <w:link w:val="Heading8Char"/>
    <w:uiPriority w:val="9"/>
    <w:semiHidden/>
    <w:unhideWhenUsed/>
    <w:qFormat/>
    <w:rsid w:val="008A7213"/>
    <w:pPr>
      <w:keepNext/>
      <w:keepLines/>
      <w:spacing w:before="40" w:after="0"/>
      <w:outlineLvl w:val="7"/>
    </w:pPr>
    <w:rPr>
      <w:rFonts w:ascii="Calibri" w:eastAsia="Times New Roman" w:hAnsi="Calibri" w:cs="Times New Roman"/>
      <w:i/>
      <w:iCs/>
      <w:sz w:val="24"/>
      <w:szCs w:val="24"/>
    </w:rPr>
  </w:style>
  <w:style w:type="paragraph" w:styleId="Heading9">
    <w:name w:val="heading 9"/>
    <w:basedOn w:val="Normal"/>
    <w:next w:val="Normal"/>
    <w:link w:val="Heading9Char"/>
    <w:uiPriority w:val="9"/>
    <w:semiHidden/>
    <w:unhideWhenUsed/>
    <w:qFormat/>
    <w:rsid w:val="008A7213"/>
    <w:pPr>
      <w:keepNext/>
      <w:keepLines/>
      <w:spacing w:before="40" w:after="0"/>
      <w:outlineLvl w:val="8"/>
    </w:pPr>
    <w:rPr>
      <w:rFonts w:ascii="Calibri Light" w:eastAsia="Times New Roman" w:hAnsi="Calibri Light"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C22EF1"/>
    <w:pPr>
      <w:spacing w:line="240" w:lineRule="auto"/>
    </w:pPr>
    <w:rPr>
      <w:sz w:val="20"/>
      <w:szCs w:val="20"/>
    </w:rPr>
  </w:style>
  <w:style w:type="character" w:customStyle="1" w:styleId="CommentTextChar">
    <w:name w:val="Comment Text Char"/>
    <w:basedOn w:val="DefaultParagraphFont"/>
    <w:link w:val="CommentText"/>
    <w:uiPriority w:val="99"/>
    <w:rsid w:val="00C22EF1"/>
    <w:rPr>
      <w:sz w:val="20"/>
      <w:szCs w:val="20"/>
    </w:rPr>
  </w:style>
  <w:style w:type="character" w:styleId="CommentReference">
    <w:name w:val="annotation reference"/>
    <w:basedOn w:val="DefaultParagraphFont"/>
    <w:uiPriority w:val="99"/>
    <w:unhideWhenUsed/>
    <w:rsid w:val="00C22EF1"/>
    <w:rPr>
      <w:sz w:val="16"/>
      <w:szCs w:val="16"/>
    </w:rPr>
  </w:style>
  <w:style w:type="paragraph" w:styleId="FootnoteText">
    <w:name w:val="footnote text"/>
    <w:basedOn w:val="Normal"/>
    <w:link w:val="FootnoteTextChar"/>
    <w:uiPriority w:val="99"/>
    <w:unhideWhenUsed/>
    <w:rsid w:val="00C22EF1"/>
    <w:pPr>
      <w:spacing w:after="0" w:line="240" w:lineRule="auto"/>
    </w:pPr>
    <w:rPr>
      <w:sz w:val="20"/>
      <w:szCs w:val="20"/>
    </w:rPr>
  </w:style>
  <w:style w:type="character" w:customStyle="1" w:styleId="FootnoteTextChar">
    <w:name w:val="Footnote Text Char"/>
    <w:basedOn w:val="DefaultParagraphFont"/>
    <w:link w:val="FootnoteText"/>
    <w:uiPriority w:val="99"/>
    <w:rsid w:val="00C22EF1"/>
    <w:rPr>
      <w:sz w:val="20"/>
      <w:szCs w:val="20"/>
    </w:rPr>
  </w:style>
  <w:style w:type="character" w:styleId="FootnoteReference">
    <w:name w:val="footnote reference"/>
    <w:aliases w:val="ftref,BVI fnr,16 Point,Superscript 6 Point,nota pié di pagina,Footnotes refss,Footnote Reference Number,Times 10 Point,Exposant 3 Point,Footnote symbol,Footnote reference number,EN Footnote Reference,note TESI,Fußnotenzeichen DISS,Ref"/>
    <w:uiPriority w:val="99"/>
    <w:unhideWhenUsed/>
    <w:rsid w:val="00C22EF1"/>
    <w:rPr>
      <w:vertAlign w:val="superscript"/>
    </w:rPr>
  </w:style>
  <w:style w:type="paragraph" w:styleId="Footer">
    <w:name w:val="footer"/>
    <w:basedOn w:val="Normal"/>
    <w:link w:val="FooterChar"/>
    <w:uiPriority w:val="99"/>
    <w:unhideWhenUsed/>
    <w:rsid w:val="00C22E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EF1"/>
  </w:style>
  <w:style w:type="table" w:customStyle="1" w:styleId="TableGrid4">
    <w:name w:val="Table Grid4"/>
    <w:basedOn w:val="TableNormal"/>
    <w:next w:val="TableGrid"/>
    <w:uiPriority w:val="39"/>
    <w:rsid w:val="00C22EF1"/>
    <w:pPr>
      <w:spacing w:after="0" w:line="240" w:lineRule="auto"/>
    </w:pPr>
    <w:rPr>
      <w:rFonts w:ascii="Calibri" w:eastAsia="Calibri" w:hAnsi="Calibri" w:cs="Times New Roman"/>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C22EF1"/>
  </w:style>
  <w:style w:type="table" w:customStyle="1" w:styleId="TableGrid5">
    <w:name w:val="Table Grid5"/>
    <w:basedOn w:val="TableNormal"/>
    <w:next w:val="TableGrid"/>
    <w:uiPriority w:val="39"/>
    <w:rsid w:val="00C22EF1"/>
    <w:pPr>
      <w:spacing w:after="0" w:line="240" w:lineRule="auto"/>
    </w:pPr>
    <w:rPr>
      <w:rFonts w:ascii="Calibri" w:eastAsia="Calibri" w:hAnsi="Calibri" w:cs="Times New Roman"/>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22E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22E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2EF1"/>
    <w:rPr>
      <w:rFonts w:ascii="Segoe UI" w:hAnsi="Segoe UI" w:cs="Segoe UI"/>
      <w:sz w:val="18"/>
      <w:szCs w:val="18"/>
    </w:rPr>
  </w:style>
  <w:style w:type="character" w:customStyle="1" w:styleId="Heading1Char">
    <w:name w:val="Heading 1 Char"/>
    <w:basedOn w:val="DefaultParagraphFont"/>
    <w:link w:val="Heading1"/>
    <w:uiPriority w:val="9"/>
    <w:rsid w:val="00795652"/>
    <w:rPr>
      <w:rFonts w:ascii="Times New Roman" w:eastAsia="Times New Roman" w:hAnsi="Times New Roman" w:cs="Times New Roman"/>
      <w:b/>
      <w:i/>
      <w:color w:val="000000"/>
      <w:sz w:val="24"/>
    </w:rPr>
  </w:style>
  <w:style w:type="character" w:customStyle="1" w:styleId="Heading2Char">
    <w:name w:val="Heading 2 Char"/>
    <w:basedOn w:val="DefaultParagraphFont"/>
    <w:link w:val="Heading2"/>
    <w:uiPriority w:val="9"/>
    <w:rsid w:val="00795652"/>
    <w:rPr>
      <w:rFonts w:ascii="Times New Roman" w:eastAsia="Times New Roman" w:hAnsi="Times New Roman" w:cs="Times New Roman"/>
      <w:b/>
      <w:color w:val="4066AA"/>
      <w:shd w:val="clear" w:color="auto" w:fill="DCDDDD"/>
    </w:rPr>
  </w:style>
  <w:style w:type="paragraph" w:styleId="ListParagraph">
    <w:name w:val="List Paragraph"/>
    <w:aliases w:val="List Paragraph (numbered (a)),Bullets,List Paragraph1,Lapis Bulleted List,Dot pt,F5 List Paragraph,No Spacing1,List Paragraph Char Char Char,Indicator Text,Numbered Para 1,Bullet 1,List Paragraph12,Bullet Points,MAIN CONTENT,List 100s,L"/>
    <w:basedOn w:val="Normal"/>
    <w:link w:val="ListParagraphChar"/>
    <w:uiPriority w:val="1"/>
    <w:qFormat/>
    <w:rsid w:val="00795652"/>
    <w:pPr>
      <w:ind w:left="720"/>
      <w:contextualSpacing/>
    </w:pPr>
  </w:style>
  <w:style w:type="table" w:customStyle="1" w:styleId="TableGrid1">
    <w:name w:val="Table Grid1"/>
    <w:basedOn w:val="TableNormal"/>
    <w:next w:val="TableGrid"/>
    <w:uiPriority w:val="39"/>
    <w:rsid w:val="0079565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79565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Grid6">
    <w:name w:val="Table Grid6"/>
    <w:basedOn w:val="TableNormal"/>
    <w:next w:val="TableGrid"/>
    <w:uiPriority w:val="39"/>
    <w:rsid w:val="00795652"/>
    <w:pPr>
      <w:spacing w:after="0" w:line="240" w:lineRule="auto"/>
    </w:pPr>
    <w:rPr>
      <w:rFonts w:ascii="Calibri" w:eastAsia="Calibri" w:hAnsi="Calibri" w:cs="Times New Roman"/>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795652"/>
    <w:rPr>
      <w:b/>
      <w:bCs/>
    </w:rPr>
  </w:style>
  <w:style w:type="character" w:customStyle="1" w:styleId="CommentSubjectChar">
    <w:name w:val="Comment Subject Char"/>
    <w:basedOn w:val="CommentTextChar"/>
    <w:link w:val="CommentSubject"/>
    <w:uiPriority w:val="99"/>
    <w:semiHidden/>
    <w:rsid w:val="00795652"/>
    <w:rPr>
      <w:b/>
      <w:bCs/>
      <w:sz w:val="20"/>
      <w:szCs w:val="20"/>
    </w:rPr>
  </w:style>
  <w:style w:type="paragraph" w:styleId="Header">
    <w:name w:val="header"/>
    <w:basedOn w:val="Normal"/>
    <w:link w:val="HeaderChar"/>
    <w:uiPriority w:val="99"/>
    <w:unhideWhenUsed/>
    <w:rsid w:val="007956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652"/>
  </w:style>
  <w:style w:type="character" w:styleId="Hyperlink">
    <w:name w:val="Hyperlink"/>
    <w:basedOn w:val="DefaultParagraphFont"/>
    <w:uiPriority w:val="99"/>
    <w:unhideWhenUsed/>
    <w:rsid w:val="00795652"/>
    <w:rPr>
      <w:color w:val="0563C1" w:themeColor="hyperlink"/>
      <w:u w:val="single"/>
    </w:rPr>
  </w:style>
  <w:style w:type="character" w:styleId="UnresolvedMention">
    <w:name w:val="Unresolved Mention"/>
    <w:basedOn w:val="DefaultParagraphFont"/>
    <w:uiPriority w:val="99"/>
    <w:unhideWhenUsed/>
    <w:rsid w:val="00795652"/>
    <w:rPr>
      <w:color w:val="605E5C"/>
      <w:shd w:val="clear" w:color="auto" w:fill="E1DFDD"/>
    </w:rPr>
  </w:style>
  <w:style w:type="table" w:customStyle="1" w:styleId="TableGrid2">
    <w:name w:val="Table Grid2"/>
    <w:basedOn w:val="TableNormal"/>
    <w:next w:val="TableGrid"/>
    <w:uiPriority w:val="39"/>
    <w:rsid w:val="00795652"/>
    <w:pPr>
      <w:spacing w:after="0" w:line="240" w:lineRule="auto"/>
    </w:pPr>
    <w:rPr>
      <w:rFonts w:ascii="Calibri" w:eastAsia="Calibri" w:hAnsi="Calibri" w:cs="Times New Roman"/>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95652"/>
    <w:pPr>
      <w:spacing w:after="0" w:line="240" w:lineRule="auto"/>
    </w:pPr>
    <w:rPr>
      <w:rFonts w:ascii="Calibri" w:eastAsia="Calibri" w:hAnsi="Calibri" w:cs="Times New Roman"/>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795652"/>
    <w:pPr>
      <w:spacing w:after="0" w:line="240" w:lineRule="auto"/>
    </w:pPr>
    <w:rPr>
      <w:rFonts w:ascii="Calibri" w:eastAsia="Calibri" w:hAnsi="Calibri" w:cs="Arial"/>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795652"/>
    <w:pPr>
      <w:spacing w:after="0" w:line="240" w:lineRule="auto"/>
    </w:pPr>
    <w:rPr>
      <w:rFonts w:ascii="Calibri" w:eastAsia="Calibri" w:hAnsi="Calibri" w:cs="Times New Roman"/>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95652"/>
    <w:pPr>
      <w:widowControl w:val="0"/>
      <w:spacing w:after="0" w:line="240" w:lineRule="auto"/>
      <w:ind w:left="103"/>
    </w:pPr>
    <w:rPr>
      <w:rFonts w:ascii="Calibri" w:eastAsia="Calibri" w:hAnsi="Calibri" w:cs="Calibri"/>
    </w:rPr>
  </w:style>
  <w:style w:type="numbering" w:customStyle="1" w:styleId="NoList1">
    <w:name w:val="No List1"/>
    <w:next w:val="NoList"/>
    <w:uiPriority w:val="99"/>
    <w:semiHidden/>
    <w:unhideWhenUsed/>
    <w:rsid w:val="00795652"/>
  </w:style>
  <w:style w:type="paragraph" w:customStyle="1" w:styleId="footnotedescription">
    <w:name w:val="footnote description"/>
    <w:next w:val="Normal"/>
    <w:link w:val="footnotedescriptionChar"/>
    <w:hidden/>
    <w:rsid w:val="00795652"/>
    <w:pPr>
      <w:spacing w:after="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795652"/>
    <w:rPr>
      <w:rFonts w:ascii="Times New Roman" w:eastAsia="Times New Roman" w:hAnsi="Times New Roman" w:cs="Times New Roman"/>
      <w:color w:val="000000"/>
      <w:sz w:val="20"/>
    </w:rPr>
  </w:style>
  <w:style w:type="paragraph" w:styleId="TOC1">
    <w:name w:val="toc 1"/>
    <w:hidden/>
    <w:uiPriority w:val="39"/>
    <w:rsid w:val="00795652"/>
    <w:pPr>
      <w:spacing w:after="113" w:line="248" w:lineRule="auto"/>
      <w:ind w:left="25" w:right="29" w:hanging="10"/>
    </w:pPr>
    <w:rPr>
      <w:rFonts w:ascii="Times New Roman" w:eastAsia="Times New Roman" w:hAnsi="Times New Roman" w:cs="Times New Roman"/>
      <w:color w:val="000000"/>
      <w:sz w:val="24"/>
    </w:rPr>
  </w:style>
  <w:style w:type="paragraph" w:styleId="TOC2">
    <w:name w:val="toc 2"/>
    <w:hidden/>
    <w:uiPriority w:val="39"/>
    <w:rsid w:val="00795652"/>
    <w:pPr>
      <w:spacing w:after="24" w:line="249" w:lineRule="auto"/>
      <w:ind w:left="385" w:right="15" w:hanging="10"/>
      <w:jc w:val="both"/>
    </w:pPr>
    <w:rPr>
      <w:rFonts w:ascii="Times New Roman" w:eastAsia="Times New Roman" w:hAnsi="Times New Roman" w:cs="Times New Roman"/>
      <w:color w:val="000000"/>
      <w:sz w:val="24"/>
    </w:rPr>
  </w:style>
  <w:style w:type="character" w:customStyle="1" w:styleId="footnotemark">
    <w:name w:val="footnote mark"/>
    <w:hidden/>
    <w:rsid w:val="00795652"/>
    <w:rPr>
      <w:rFonts w:ascii="Times New Roman" w:eastAsia="Times New Roman" w:hAnsi="Times New Roman" w:cs="Times New Roman"/>
      <w:color w:val="000000"/>
      <w:sz w:val="20"/>
      <w:vertAlign w:val="superscript"/>
    </w:rPr>
  </w:style>
  <w:style w:type="table" w:customStyle="1" w:styleId="TableGrid0">
    <w:name w:val="TableGrid"/>
    <w:rsid w:val="00795652"/>
    <w:pPr>
      <w:spacing w:after="0" w:line="240" w:lineRule="auto"/>
    </w:pPr>
    <w:rPr>
      <w:rFonts w:eastAsiaTheme="minorEastAsia"/>
    </w:rPr>
    <w:tblPr>
      <w:tblCellMar>
        <w:top w:w="0" w:type="dxa"/>
        <w:left w:w="0" w:type="dxa"/>
        <w:bottom w:w="0" w:type="dxa"/>
        <w:right w:w="0" w:type="dxa"/>
      </w:tblCellMar>
    </w:tblPr>
  </w:style>
  <w:style w:type="character" w:customStyle="1" w:styleId="normaltextrun">
    <w:name w:val="normaltextrun"/>
    <w:rsid w:val="00795652"/>
  </w:style>
  <w:style w:type="character" w:customStyle="1" w:styleId="eop">
    <w:name w:val="eop"/>
    <w:rsid w:val="00795652"/>
  </w:style>
  <w:style w:type="paragraph" w:styleId="Revision">
    <w:name w:val="Revision"/>
    <w:hidden/>
    <w:uiPriority w:val="99"/>
    <w:semiHidden/>
    <w:rsid w:val="00795652"/>
    <w:pPr>
      <w:spacing w:after="0" w:line="240" w:lineRule="auto"/>
    </w:pPr>
  </w:style>
  <w:style w:type="paragraph" w:styleId="NormalWeb">
    <w:name w:val="Normal (Web)"/>
    <w:basedOn w:val="Normal"/>
    <w:uiPriority w:val="99"/>
    <w:semiHidden/>
    <w:unhideWhenUsed/>
    <w:rsid w:val="00596511"/>
    <w:rPr>
      <w:rFonts w:ascii="Times New Roman" w:hAnsi="Times New Roman" w:cs="Times New Roman"/>
      <w:sz w:val="24"/>
      <w:szCs w:val="24"/>
    </w:rPr>
  </w:style>
  <w:style w:type="table" w:customStyle="1" w:styleId="TableGrid8">
    <w:name w:val="Table Grid8"/>
    <w:basedOn w:val="TableNormal"/>
    <w:next w:val="TableGrid"/>
    <w:uiPriority w:val="39"/>
    <w:rsid w:val="0052371C"/>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7364E"/>
    <w:rPr>
      <w:color w:val="954F72" w:themeColor="followedHyperlink"/>
      <w:u w:val="single"/>
    </w:rPr>
  </w:style>
  <w:style w:type="character" w:customStyle="1" w:styleId="Heading4Char">
    <w:name w:val="Heading 4 Char"/>
    <w:basedOn w:val="DefaultParagraphFont"/>
    <w:link w:val="Heading4"/>
    <w:uiPriority w:val="9"/>
    <w:rsid w:val="001A26AA"/>
    <w:rPr>
      <w:rFonts w:asciiTheme="majorHAnsi" w:eastAsiaTheme="majorEastAsia" w:hAnsiTheme="majorHAnsi" w:cstheme="majorBidi"/>
      <w:i/>
      <w:iCs/>
      <w:color w:val="2F5496" w:themeColor="accent1" w:themeShade="BF"/>
    </w:rPr>
  </w:style>
  <w:style w:type="paragraph" w:customStyle="1" w:styleId="pf1">
    <w:name w:val="pf1"/>
    <w:basedOn w:val="Normal"/>
    <w:rsid w:val="003D34D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3D34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3D34D4"/>
    <w:rPr>
      <w:rFonts w:ascii="Segoe UI" w:hAnsi="Segoe UI" w:cs="Segoe UI" w:hint="default"/>
      <w:sz w:val="18"/>
      <w:szCs w:val="18"/>
    </w:rPr>
  </w:style>
  <w:style w:type="table" w:customStyle="1" w:styleId="TableGrid9">
    <w:name w:val="Table Grid9"/>
    <w:basedOn w:val="TableNormal"/>
    <w:next w:val="TableGrid"/>
    <w:uiPriority w:val="39"/>
    <w:rsid w:val="008A4FD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numbered (a)) Char,Bullets Char,List Paragraph1 Char,Lapis Bulleted List Char,Dot pt Char,F5 List Paragraph Char,No Spacing1 Char,List Paragraph Char Char Char Char,Indicator Text Char,Numbered Para 1 Char,L Char"/>
    <w:basedOn w:val="DefaultParagraphFont"/>
    <w:link w:val="ListParagraph"/>
    <w:uiPriority w:val="34"/>
    <w:qFormat/>
    <w:rsid w:val="0020020D"/>
  </w:style>
  <w:style w:type="character" w:customStyle="1" w:styleId="text-danger">
    <w:name w:val="text-danger"/>
    <w:basedOn w:val="DefaultParagraphFont"/>
    <w:rsid w:val="00776527"/>
  </w:style>
  <w:style w:type="paragraph" w:customStyle="1" w:styleId="LightGrid-Accent31">
    <w:name w:val="Light Grid - Accent 31"/>
    <w:basedOn w:val="Normal"/>
    <w:link w:val="LightGrid-Accent31Char"/>
    <w:uiPriority w:val="34"/>
    <w:qFormat/>
    <w:rsid w:val="00916BE8"/>
    <w:pPr>
      <w:spacing w:after="0" w:line="240" w:lineRule="auto"/>
      <w:ind w:left="720"/>
      <w:contextualSpacing/>
    </w:pPr>
    <w:rPr>
      <w:rFonts w:ascii="Times New Roman" w:eastAsia="Times New Roman" w:hAnsi="Times New Roman" w:cs="Times New Roman"/>
      <w:sz w:val="24"/>
      <w:szCs w:val="24"/>
    </w:rPr>
  </w:style>
  <w:style w:type="paragraph" w:customStyle="1" w:styleId="Style3">
    <w:name w:val="Style3"/>
    <w:basedOn w:val="LightGrid-Accent31"/>
    <w:link w:val="Style3Char"/>
    <w:qFormat/>
    <w:rsid w:val="00916BE8"/>
    <w:pPr>
      <w:autoSpaceDE w:val="0"/>
      <w:autoSpaceDN w:val="0"/>
      <w:adjustRightInd w:val="0"/>
      <w:ind w:left="0"/>
      <w:jc w:val="both"/>
    </w:pPr>
  </w:style>
  <w:style w:type="character" w:customStyle="1" w:styleId="LightGrid-Accent31Char">
    <w:name w:val="Light Grid - Accent 31 Char"/>
    <w:basedOn w:val="DefaultParagraphFont"/>
    <w:link w:val="LightGrid-Accent31"/>
    <w:uiPriority w:val="34"/>
    <w:rsid w:val="00916BE8"/>
    <w:rPr>
      <w:rFonts w:ascii="Times New Roman" w:eastAsia="Times New Roman" w:hAnsi="Times New Roman" w:cs="Times New Roman"/>
      <w:sz w:val="24"/>
      <w:szCs w:val="24"/>
    </w:rPr>
  </w:style>
  <w:style w:type="character" w:customStyle="1" w:styleId="Style3Char">
    <w:name w:val="Style3 Char"/>
    <w:basedOn w:val="LightGrid-Accent31Char"/>
    <w:link w:val="Style3"/>
    <w:rsid w:val="00916BE8"/>
    <w:rPr>
      <w:rFonts w:ascii="Times New Roman" w:eastAsia="Times New Roman" w:hAnsi="Times New Roman" w:cs="Times New Roman"/>
      <w:sz w:val="24"/>
      <w:szCs w:val="24"/>
    </w:rPr>
  </w:style>
  <w:style w:type="paragraph" w:styleId="BodyText">
    <w:name w:val="Body Text"/>
    <w:basedOn w:val="Normal"/>
    <w:link w:val="BodyTextChar"/>
    <w:uiPriority w:val="1"/>
    <w:qFormat/>
    <w:rsid w:val="00916BE8"/>
    <w:pPr>
      <w:autoSpaceDE w:val="0"/>
      <w:autoSpaceDN w:val="0"/>
      <w:adjustRightInd w:val="0"/>
      <w:spacing w:after="0" w:line="240" w:lineRule="auto"/>
    </w:pPr>
    <w:rPr>
      <w:rFonts w:ascii="Times New Roman" w:hAnsi="Times New Roman" w:cs="Times New Roman"/>
      <w:sz w:val="20"/>
      <w:szCs w:val="20"/>
    </w:rPr>
  </w:style>
  <w:style w:type="character" w:customStyle="1" w:styleId="BodyTextChar">
    <w:name w:val="Body Text Char"/>
    <w:basedOn w:val="DefaultParagraphFont"/>
    <w:link w:val="BodyText"/>
    <w:uiPriority w:val="1"/>
    <w:rsid w:val="00916BE8"/>
    <w:rPr>
      <w:rFonts w:ascii="Times New Roman" w:hAnsi="Times New Roman" w:cs="Times New Roman"/>
      <w:sz w:val="20"/>
      <w:szCs w:val="20"/>
    </w:rPr>
  </w:style>
  <w:style w:type="paragraph" w:styleId="Title">
    <w:name w:val="Title"/>
    <w:basedOn w:val="Normal"/>
    <w:next w:val="Normal"/>
    <w:link w:val="TitleChar"/>
    <w:uiPriority w:val="10"/>
    <w:qFormat/>
    <w:rsid w:val="00916BE8"/>
    <w:pPr>
      <w:autoSpaceDE w:val="0"/>
      <w:autoSpaceDN w:val="0"/>
      <w:adjustRightInd w:val="0"/>
      <w:spacing w:before="38" w:after="0" w:line="240" w:lineRule="auto"/>
      <w:ind w:left="1389"/>
    </w:pPr>
    <w:rPr>
      <w:rFonts w:ascii="Times New Roman" w:hAnsi="Times New Roman" w:cs="Times New Roman"/>
      <w:b/>
      <w:bCs/>
      <w:sz w:val="40"/>
      <w:szCs w:val="40"/>
    </w:rPr>
  </w:style>
  <w:style w:type="character" w:customStyle="1" w:styleId="TitleChar">
    <w:name w:val="Title Char"/>
    <w:basedOn w:val="DefaultParagraphFont"/>
    <w:link w:val="Title"/>
    <w:uiPriority w:val="10"/>
    <w:rsid w:val="00916BE8"/>
    <w:rPr>
      <w:rFonts w:ascii="Times New Roman" w:hAnsi="Times New Roman" w:cs="Times New Roman"/>
      <w:b/>
      <w:bCs/>
      <w:sz w:val="40"/>
      <w:szCs w:val="40"/>
    </w:rPr>
  </w:style>
  <w:style w:type="paragraph" w:customStyle="1" w:styleId="Default">
    <w:name w:val="Default"/>
    <w:rsid w:val="00854568"/>
    <w:pPr>
      <w:autoSpaceDE w:val="0"/>
      <w:autoSpaceDN w:val="0"/>
      <w:adjustRightInd w:val="0"/>
      <w:spacing w:after="0" w:line="240" w:lineRule="auto"/>
    </w:pPr>
    <w:rPr>
      <w:rFonts w:ascii="Calibri" w:hAnsi="Calibri" w:cs="Calibri"/>
      <w:color w:val="000000"/>
      <w:sz w:val="24"/>
      <w:szCs w:val="24"/>
      <w14:ligatures w14:val="standardContextual"/>
    </w:rPr>
  </w:style>
  <w:style w:type="character" w:customStyle="1" w:styleId="Heading3Char">
    <w:name w:val="Heading 3 Char"/>
    <w:basedOn w:val="DefaultParagraphFont"/>
    <w:link w:val="Heading3"/>
    <w:uiPriority w:val="9"/>
    <w:rsid w:val="008A7213"/>
    <w:rPr>
      <w:rFonts w:asciiTheme="majorHAnsi" w:eastAsiaTheme="majorEastAsia" w:hAnsiTheme="majorHAnsi" w:cstheme="majorBidi"/>
      <w:color w:val="1F3763" w:themeColor="accent1" w:themeShade="7F"/>
      <w:sz w:val="24"/>
      <w:szCs w:val="24"/>
    </w:rPr>
  </w:style>
  <w:style w:type="paragraph" w:customStyle="1" w:styleId="Heading51">
    <w:name w:val="Heading 51"/>
    <w:basedOn w:val="Normal"/>
    <w:next w:val="Normal"/>
    <w:uiPriority w:val="9"/>
    <w:unhideWhenUsed/>
    <w:qFormat/>
    <w:rsid w:val="008A7213"/>
    <w:pPr>
      <w:spacing w:before="120" w:after="120" w:line="264" w:lineRule="auto"/>
      <w:ind w:left="3240" w:hanging="360"/>
      <w:outlineLvl w:val="4"/>
    </w:pPr>
    <w:rPr>
      <w:rFonts w:eastAsia="Times New Roman"/>
      <w:bCs/>
      <w:iCs/>
      <w:color w:val="262626"/>
      <w:szCs w:val="26"/>
    </w:rPr>
  </w:style>
  <w:style w:type="paragraph" w:customStyle="1" w:styleId="Heading61">
    <w:name w:val="Heading 61"/>
    <w:basedOn w:val="Normal"/>
    <w:next w:val="Normal"/>
    <w:uiPriority w:val="9"/>
    <w:semiHidden/>
    <w:unhideWhenUsed/>
    <w:qFormat/>
    <w:rsid w:val="008A7213"/>
    <w:pPr>
      <w:spacing w:before="240" w:after="60"/>
      <w:ind w:left="3960" w:hanging="180"/>
      <w:outlineLvl w:val="5"/>
    </w:pPr>
    <w:rPr>
      <w:rFonts w:eastAsia="Times New Roman"/>
      <w:b/>
      <w:bCs/>
    </w:rPr>
  </w:style>
  <w:style w:type="paragraph" w:customStyle="1" w:styleId="Heading71">
    <w:name w:val="Heading 71"/>
    <w:basedOn w:val="Normal"/>
    <w:next w:val="Normal"/>
    <w:uiPriority w:val="9"/>
    <w:semiHidden/>
    <w:unhideWhenUsed/>
    <w:qFormat/>
    <w:rsid w:val="008A7213"/>
    <w:pPr>
      <w:spacing w:before="240" w:after="60"/>
      <w:ind w:left="4680" w:hanging="360"/>
      <w:outlineLvl w:val="6"/>
    </w:pPr>
    <w:rPr>
      <w:rFonts w:eastAsia="Times New Roman"/>
      <w:sz w:val="24"/>
      <w:szCs w:val="24"/>
    </w:rPr>
  </w:style>
  <w:style w:type="paragraph" w:customStyle="1" w:styleId="Heading81">
    <w:name w:val="Heading 81"/>
    <w:basedOn w:val="Normal"/>
    <w:next w:val="Normal"/>
    <w:uiPriority w:val="9"/>
    <w:semiHidden/>
    <w:unhideWhenUsed/>
    <w:qFormat/>
    <w:rsid w:val="008A7213"/>
    <w:pPr>
      <w:spacing w:before="240" w:after="60"/>
      <w:ind w:left="5400" w:hanging="360"/>
      <w:outlineLvl w:val="7"/>
    </w:pPr>
    <w:rPr>
      <w:rFonts w:eastAsia="Times New Roman"/>
      <w:i/>
      <w:iCs/>
      <w:sz w:val="24"/>
      <w:szCs w:val="24"/>
    </w:rPr>
  </w:style>
  <w:style w:type="paragraph" w:customStyle="1" w:styleId="Heading91">
    <w:name w:val="Heading 91"/>
    <w:basedOn w:val="Normal"/>
    <w:next w:val="Normal"/>
    <w:uiPriority w:val="9"/>
    <w:semiHidden/>
    <w:unhideWhenUsed/>
    <w:qFormat/>
    <w:rsid w:val="008A7213"/>
    <w:pPr>
      <w:spacing w:before="240" w:after="60"/>
      <w:ind w:left="6120" w:hanging="180"/>
      <w:outlineLvl w:val="8"/>
    </w:pPr>
    <w:rPr>
      <w:rFonts w:ascii="Calibri Light" w:eastAsia="Times New Roman" w:hAnsi="Calibri Light" w:cs="Times New Roman"/>
    </w:rPr>
  </w:style>
  <w:style w:type="numbering" w:customStyle="1" w:styleId="NoList2">
    <w:name w:val="No List2"/>
    <w:next w:val="NoList"/>
    <w:uiPriority w:val="99"/>
    <w:semiHidden/>
    <w:unhideWhenUsed/>
    <w:rsid w:val="008A7213"/>
  </w:style>
  <w:style w:type="table" w:customStyle="1" w:styleId="TableStyle-Top">
    <w:name w:val="Table Style - Top"/>
    <w:basedOn w:val="TableNormal"/>
    <w:uiPriority w:val="99"/>
    <w:rsid w:val="008A7213"/>
    <w:pPr>
      <w:spacing w:after="0" w:line="240" w:lineRule="auto"/>
    </w:pPr>
    <w:rPr>
      <w:rFonts w:ascii="Calibri" w:eastAsia="Calibri" w:hAnsi="Calibri" w:cs="Times New Roman"/>
      <w:color w:val="262626"/>
      <w:sz w:val="21"/>
      <w:szCs w:val="20"/>
      <w:lang w:val="en-GB" w:eastAsia="en-GB"/>
    </w:rPr>
    <w:tblPr>
      <w:tblStyleRowBandSize w:val="1"/>
      <w:tblBorders>
        <w:top w:val="single" w:sz="4" w:space="0" w:color="262626"/>
        <w:left w:val="single" w:sz="4" w:space="0" w:color="262626"/>
        <w:bottom w:val="single" w:sz="4" w:space="0" w:color="262626"/>
        <w:right w:val="single" w:sz="4" w:space="0" w:color="262626"/>
        <w:insideH w:val="single" w:sz="4" w:space="0" w:color="262626"/>
        <w:insideV w:val="single" w:sz="4" w:space="0" w:color="262626"/>
      </w:tblBorders>
      <w:tblCellMar>
        <w:top w:w="57" w:type="dxa"/>
        <w:left w:w="57" w:type="dxa"/>
        <w:bottom w:w="57" w:type="dxa"/>
        <w:right w:w="57" w:type="dxa"/>
      </w:tblCellMar>
    </w:tblPr>
    <w:tcPr>
      <w:shd w:val="clear" w:color="auto" w:fill="auto"/>
    </w:tcPr>
    <w:tblStylePr w:type="firstRow">
      <w:rPr>
        <w:b/>
      </w:rPr>
      <w:tblPr>
        <w:jc w:val="center"/>
        <w:tblCellMar>
          <w:top w:w="57" w:type="dxa"/>
          <w:left w:w="57" w:type="dxa"/>
          <w:bottom w:w="57" w:type="dxa"/>
          <w:right w:w="57" w:type="dxa"/>
        </w:tblCellMar>
      </w:tblPr>
      <w:trPr>
        <w:jc w:val="center"/>
      </w:trPr>
    </w:tblStylePr>
    <w:tblStylePr w:type="firstCol">
      <w:pPr>
        <w:jc w:val="left"/>
      </w:pPr>
    </w:tblStylePr>
    <w:tblStylePr w:type="band1Horz">
      <w:pPr>
        <w:wordWrap/>
        <w:spacing w:beforeLines="0" w:before="0" w:beforeAutospacing="0" w:afterLines="0" w:after="0" w:afterAutospacing="0"/>
      </w:pPr>
    </w:tblStylePr>
    <w:tblStylePr w:type="band2Horz">
      <w:pPr>
        <w:wordWrap/>
        <w:spacing w:beforeLines="0" w:before="0" w:beforeAutospacing="0" w:afterLines="0" w:after="0" w:afterAutospacing="0"/>
      </w:pPr>
    </w:tblStylePr>
  </w:style>
  <w:style w:type="paragraph" w:customStyle="1" w:styleId="m85410435176814651msolistparagraph">
    <w:name w:val="m_85410435176814651msolistparagraph"/>
    <w:basedOn w:val="Normal"/>
    <w:rsid w:val="008A7213"/>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0">
    <w:name w:val="Table Grid10"/>
    <w:basedOn w:val="TableNormal"/>
    <w:next w:val="TableGrid"/>
    <w:uiPriority w:val="39"/>
    <w:rsid w:val="008A7213"/>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rsid w:val="008A7213"/>
    <w:pPr>
      <w:spacing w:before="240" w:after="120" w:line="264" w:lineRule="auto"/>
      <w:ind w:left="360" w:hanging="360"/>
      <w:outlineLvl w:val="9"/>
    </w:pPr>
    <w:rPr>
      <w:rFonts w:ascii="Calibri Light" w:eastAsia="Malgun Gothic" w:hAnsi="Calibri Light"/>
      <w:i w:val="0"/>
      <w:color w:val="2F5496"/>
      <w:sz w:val="32"/>
      <w:szCs w:val="32"/>
    </w:rPr>
  </w:style>
  <w:style w:type="paragraph" w:customStyle="1" w:styleId="ListBullet1">
    <w:name w:val="List Bullet1"/>
    <w:basedOn w:val="Normal"/>
    <w:next w:val="ListBullet"/>
    <w:autoRedefine/>
    <w:uiPriority w:val="99"/>
    <w:unhideWhenUsed/>
    <w:qFormat/>
    <w:rsid w:val="008A7213"/>
    <w:pPr>
      <w:adjustRightInd w:val="0"/>
      <w:spacing w:before="120" w:after="120" w:line="264" w:lineRule="auto"/>
      <w:ind w:left="2835" w:hanging="2835"/>
    </w:pPr>
    <w:rPr>
      <w:rFonts w:ascii="Calibri" w:eastAsia="Calibri" w:hAnsi="Calibri" w:cs="Times New Roman"/>
      <w:color w:val="262626"/>
    </w:rPr>
  </w:style>
  <w:style w:type="paragraph" w:styleId="TOC3">
    <w:name w:val="toc 3"/>
    <w:basedOn w:val="Normal"/>
    <w:next w:val="Normal"/>
    <w:autoRedefine/>
    <w:uiPriority w:val="39"/>
    <w:unhideWhenUsed/>
    <w:rsid w:val="008A7213"/>
    <w:pPr>
      <w:spacing w:after="0"/>
      <w:ind w:left="440"/>
    </w:pPr>
    <w:rPr>
      <w:rFonts w:ascii="Calibri" w:eastAsia="Calibri" w:hAnsi="Calibri" w:cs="Times New Roman"/>
    </w:rPr>
  </w:style>
  <w:style w:type="paragraph" w:styleId="TOC4">
    <w:name w:val="toc 4"/>
    <w:basedOn w:val="Normal"/>
    <w:next w:val="Normal"/>
    <w:autoRedefine/>
    <w:uiPriority w:val="39"/>
    <w:unhideWhenUsed/>
    <w:rsid w:val="008A7213"/>
    <w:pPr>
      <w:spacing w:after="0"/>
      <w:ind w:left="660"/>
    </w:pPr>
    <w:rPr>
      <w:rFonts w:ascii="Calibri" w:eastAsia="Calibri" w:hAnsi="Calibri" w:cs="Times New Roman"/>
      <w:sz w:val="20"/>
      <w:szCs w:val="20"/>
    </w:rPr>
  </w:style>
  <w:style w:type="paragraph" w:styleId="TOC5">
    <w:name w:val="toc 5"/>
    <w:basedOn w:val="Normal"/>
    <w:next w:val="Normal"/>
    <w:autoRedefine/>
    <w:uiPriority w:val="39"/>
    <w:unhideWhenUsed/>
    <w:rsid w:val="008A7213"/>
    <w:pPr>
      <w:spacing w:after="0"/>
      <w:ind w:left="880"/>
    </w:pPr>
    <w:rPr>
      <w:rFonts w:ascii="Calibri" w:eastAsia="Calibri" w:hAnsi="Calibri" w:cs="Times New Roman"/>
      <w:sz w:val="20"/>
      <w:szCs w:val="20"/>
    </w:rPr>
  </w:style>
  <w:style w:type="paragraph" w:styleId="TOC6">
    <w:name w:val="toc 6"/>
    <w:basedOn w:val="Normal"/>
    <w:next w:val="Normal"/>
    <w:autoRedefine/>
    <w:uiPriority w:val="39"/>
    <w:unhideWhenUsed/>
    <w:rsid w:val="008A7213"/>
    <w:pPr>
      <w:spacing w:after="0"/>
      <w:ind w:left="1100"/>
    </w:pPr>
    <w:rPr>
      <w:rFonts w:ascii="Calibri" w:eastAsia="Calibri" w:hAnsi="Calibri" w:cs="Times New Roman"/>
      <w:sz w:val="20"/>
      <w:szCs w:val="20"/>
    </w:rPr>
  </w:style>
  <w:style w:type="paragraph" w:styleId="TOC7">
    <w:name w:val="toc 7"/>
    <w:basedOn w:val="Normal"/>
    <w:next w:val="Normal"/>
    <w:autoRedefine/>
    <w:uiPriority w:val="39"/>
    <w:unhideWhenUsed/>
    <w:rsid w:val="008A7213"/>
    <w:pPr>
      <w:spacing w:after="0"/>
      <w:ind w:left="1320"/>
    </w:pPr>
    <w:rPr>
      <w:rFonts w:ascii="Calibri" w:eastAsia="Calibri" w:hAnsi="Calibri" w:cs="Times New Roman"/>
      <w:sz w:val="20"/>
      <w:szCs w:val="20"/>
    </w:rPr>
  </w:style>
  <w:style w:type="paragraph" w:styleId="TOC8">
    <w:name w:val="toc 8"/>
    <w:basedOn w:val="Normal"/>
    <w:next w:val="Normal"/>
    <w:autoRedefine/>
    <w:uiPriority w:val="39"/>
    <w:unhideWhenUsed/>
    <w:rsid w:val="008A7213"/>
    <w:pPr>
      <w:spacing w:after="0"/>
      <w:ind w:left="1540"/>
    </w:pPr>
    <w:rPr>
      <w:rFonts w:ascii="Calibri" w:eastAsia="Calibri" w:hAnsi="Calibri" w:cs="Times New Roman"/>
      <w:sz w:val="20"/>
      <w:szCs w:val="20"/>
    </w:rPr>
  </w:style>
  <w:style w:type="paragraph" w:styleId="TOC9">
    <w:name w:val="toc 9"/>
    <w:basedOn w:val="Normal"/>
    <w:next w:val="Normal"/>
    <w:autoRedefine/>
    <w:uiPriority w:val="39"/>
    <w:unhideWhenUsed/>
    <w:rsid w:val="008A7213"/>
    <w:pPr>
      <w:spacing w:after="0"/>
      <w:ind w:left="1760"/>
    </w:pPr>
    <w:rPr>
      <w:rFonts w:ascii="Calibri" w:eastAsia="Calibri" w:hAnsi="Calibri" w:cs="Times New Roman"/>
      <w:sz w:val="20"/>
      <w:szCs w:val="20"/>
    </w:rPr>
  </w:style>
  <w:style w:type="paragraph" w:customStyle="1" w:styleId="ListBullet21">
    <w:name w:val="List Bullet 21"/>
    <w:next w:val="ListBullet2"/>
    <w:autoRedefine/>
    <w:uiPriority w:val="99"/>
    <w:unhideWhenUsed/>
    <w:qFormat/>
    <w:rsid w:val="008A7213"/>
    <w:pPr>
      <w:numPr>
        <w:numId w:val="29"/>
      </w:numPr>
      <w:tabs>
        <w:tab w:val="clear" w:pos="964"/>
      </w:tabs>
      <w:spacing w:before="60" w:after="60" w:line="240" w:lineRule="auto"/>
      <w:ind w:left="360" w:hanging="360"/>
    </w:pPr>
    <w:rPr>
      <w:rFonts w:ascii="Calibri" w:eastAsia="Calibri" w:hAnsi="Calibri" w:cs="Times New Roman"/>
      <w:color w:val="262626"/>
    </w:rPr>
  </w:style>
  <w:style w:type="paragraph" w:styleId="ListNumber">
    <w:name w:val="List Number"/>
    <w:basedOn w:val="Normal"/>
    <w:uiPriority w:val="99"/>
    <w:unhideWhenUsed/>
    <w:rsid w:val="008A7213"/>
    <w:pPr>
      <w:numPr>
        <w:numId w:val="38"/>
      </w:numPr>
      <w:spacing w:before="120" w:after="120" w:line="264" w:lineRule="auto"/>
      <w:contextualSpacing/>
    </w:pPr>
    <w:rPr>
      <w:rFonts w:ascii="Calibri" w:eastAsia="Calibri" w:hAnsi="Calibri" w:cs="Times New Roman"/>
    </w:rPr>
  </w:style>
  <w:style w:type="paragraph" w:styleId="BodyText2">
    <w:name w:val="Body Text 2"/>
    <w:basedOn w:val="Normal"/>
    <w:link w:val="BodyText2Char"/>
    <w:uiPriority w:val="99"/>
    <w:unhideWhenUsed/>
    <w:rsid w:val="008A7213"/>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rsid w:val="008A7213"/>
    <w:rPr>
      <w:rFonts w:ascii="Calibri" w:eastAsia="Calibri" w:hAnsi="Calibri" w:cs="Times New Roman"/>
    </w:rPr>
  </w:style>
  <w:style w:type="paragraph" w:styleId="Index4">
    <w:name w:val="index 4"/>
    <w:basedOn w:val="Normal"/>
    <w:next w:val="Normal"/>
    <w:autoRedefine/>
    <w:uiPriority w:val="99"/>
    <w:unhideWhenUsed/>
    <w:rsid w:val="008A7213"/>
    <w:pPr>
      <w:ind w:left="880" w:hanging="220"/>
    </w:pPr>
    <w:rPr>
      <w:rFonts w:ascii="Calibri" w:eastAsia="Calibri" w:hAnsi="Calibri" w:cs="Times New Roman"/>
    </w:rPr>
  </w:style>
  <w:style w:type="paragraph" w:customStyle="1" w:styleId="p1">
    <w:name w:val="p1"/>
    <w:basedOn w:val="Normal"/>
    <w:rsid w:val="008A7213"/>
    <w:pPr>
      <w:spacing w:after="0" w:line="240" w:lineRule="auto"/>
    </w:pPr>
    <w:rPr>
      <w:rFonts w:ascii="Helvetica Neue" w:eastAsia="Calibri" w:hAnsi="Helvetica Neue" w:cs="Times New Roman"/>
      <w:color w:val="000000"/>
      <w:sz w:val="18"/>
      <w:szCs w:val="18"/>
      <w:lang w:val="en-GB" w:eastAsia="en-GB"/>
    </w:rPr>
  </w:style>
  <w:style w:type="character" w:customStyle="1" w:styleId="Heading5Char">
    <w:name w:val="Heading 5 Char"/>
    <w:basedOn w:val="DefaultParagraphFont"/>
    <w:link w:val="Heading5"/>
    <w:uiPriority w:val="9"/>
    <w:rsid w:val="008A7213"/>
    <w:rPr>
      <w:rFonts w:ascii="Calibri" w:eastAsia="Times New Roman" w:hAnsi="Calibri" w:cs="Times New Roman"/>
      <w:bCs/>
      <w:iCs/>
      <w:color w:val="262626"/>
      <w:sz w:val="22"/>
      <w:szCs w:val="26"/>
      <w:lang w:val="en-US" w:eastAsia="en-US"/>
    </w:rPr>
  </w:style>
  <w:style w:type="paragraph" w:customStyle="1" w:styleId="ListBullet10">
    <w:name w:val="List Bullet 1"/>
    <w:basedOn w:val="ListBullet"/>
    <w:qFormat/>
    <w:rsid w:val="008A7213"/>
    <w:pPr>
      <w:tabs>
        <w:tab w:val="clear" w:pos="3572"/>
      </w:tabs>
      <w:adjustRightInd w:val="0"/>
      <w:spacing w:before="120" w:after="120" w:line="264" w:lineRule="auto"/>
      <w:ind w:left="2835" w:hanging="2835"/>
      <w:contextualSpacing w:val="0"/>
    </w:pPr>
    <w:rPr>
      <w:rFonts w:ascii="Calibri" w:eastAsia="Calibri" w:hAnsi="Calibri" w:cs="Times New Roman"/>
      <w:color w:val="262626"/>
    </w:rPr>
  </w:style>
  <w:style w:type="character" w:customStyle="1" w:styleId="Heading6Char">
    <w:name w:val="Heading 6 Char"/>
    <w:basedOn w:val="DefaultParagraphFont"/>
    <w:link w:val="Heading6"/>
    <w:uiPriority w:val="9"/>
    <w:semiHidden/>
    <w:rsid w:val="008A7213"/>
    <w:rPr>
      <w:rFonts w:ascii="Calibri" w:eastAsia="Times New Roman" w:hAnsi="Calibri" w:cs="Times New Roman"/>
      <w:b/>
      <w:bCs/>
      <w:sz w:val="22"/>
      <w:szCs w:val="22"/>
      <w:lang w:val="en-US" w:eastAsia="en-US"/>
    </w:rPr>
  </w:style>
  <w:style w:type="character" w:customStyle="1" w:styleId="Heading7Char">
    <w:name w:val="Heading 7 Char"/>
    <w:basedOn w:val="DefaultParagraphFont"/>
    <w:link w:val="Heading7"/>
    <w:uiPriority w:val="9"/>
    <w:semiHidden/>
    <w:rsid w:val="008A7213"/>
    <w:rPr>
      <w:rFonts w:ascii="Calibri" w:eastAsia="Times New Roman" w:hAnsi="Calibri" w:cs="Times New Roman"/>
      <w:sz w:val="24"/>
      <w:szCs w:val="24"/>
      <w:lang w:val="en-US" w:eastAsia="en-US"/>
    </w:rPr>
  </w:style>
  <w:style w:type="character" w:customStyle="1" w:styleId="Heading8Char">
    <w:name w:val="Heading 8 Char"/>
    <w:basedOn w:val="DefaultParagraphFont"/>
    <w:link w:val="Heading8"/>
    <w:uiPriority w:val="9"/>
    <w:semiHidden/>
    <w:rsid w:val="008A7213"/>
    <w:rPr>
      <w:rFonts w:ascii="Calibri" w:eastAsia="Times New Roman" w:hAnsi="Calibri" w:cs="Times New Roman"/>
      <w:i/>
      <w:iCs/>
      <w:sz w:val="24"/>
      <w:szCs w:val="24"/>
      <w:lang w:val="en-US" w:eastAsia="en-US"/>
    </w:rPr>
  </w:style>
  <w:style w:type="character" w:customStyle="1" w:styleId="Heading9Char">
    <w:name w:val="Heading 9 Char"/>
    <w:basedOn w:val="DefaultParagraphFont"/>
    <w:link w:val="Heading9"/>
    <w:uiPriority w:val="9"/>
    <w:semiHidden/>
    <w:rsid w:val="008A7213"/>
    <w:rPr>
      <w:rFonts w:ascii="Calibri Light" w:eastAsia="Times New Roman" w:hAnsi="Calibri Light" w:cs="Times New Roman"/>
      <w:sz w:val="22"/>
      <w:szCs w:val="22"/>
      <w:lang w:val="en-US" w:eastAsia="en-US"/>
    </w:rPr>
  </w:style>
  <w:style w:type="paragraph" w:customStyle="1" w:styleId="ListNumber21">
    <w:name w:val="List Number 21"/>
    <w:basedOn w:val="ListNumber"/>
    <w:next w:val="ListNumber2"/>
    <w:autoRedefine/>
    <w:uiPriority w:val="99"/>
    <w:unhideWhenUsed/>
    <w:qFormat/>
    <w:rsid w:val="008A7213"/>
    <w:pPr>
      <w:numPr>
        <w:numId w:val="33"/>
      </w:numPr>
      <w:tabs>
        <w:tab w:val="clear" w:pos="964"/>
      </w:tabs>
      <w:adjustRightInd w:val="0"/>
      <w:spacing w:before="60" w:after="60"/>
      <w:ind w:left="360" w:hanging="360"/>
      <w:contextualSpacing w:val="0"/>
      <w:jc w:val="both"/>
    </w:pPr>
    <w:rPr>
      <w:color w:val="262626"/>
    </w:rPr>
  </w:style>
  <w:style w:type="paragraph" w:customStyle="1" w:styleId="ListNumber31">
    <w:name w:val="List Number 31"/>
    <w:basedOn w:val="Normal"/>
    <w:next w:val="ListNumber3"/>
    <w:autoRedefine/>
    <w:uiPriority w:val="99"/>
    <w:unhideWhenUsed/>
    <w:qFormat/>
    <w:rsid w:val="008A7213"/>
    <w:pPr>
      <w:numPr>
        <w:numId w:val="32"/>
      </w:numPr>
      <w:tabs>
        <w:tab w:val="clear" w:pos="1644"/>
      </w:tabs>
      <w:spacing w:before="60" w:after="60" w:line="264" w:lineRule="auto"/>
      <w:ind w:left="360" w:hanging="360"/>
      <w:contextualSpacing/>
      <w:jc w:val="both"/>
    </w:pPr>
    <w:rPr>
      <w:rFonts w:ascii="Calibri" w:eastAsia="Calibri" w:hAnsi="Calibri" w:cs="Times New Roman"/>
      <w:color w:val="262626"/>
    </w:rPr>
  </w:style>
  <w:style w:type="paragraph" w:customStyle="1" w:styleId="ListBullet31">
    <w:name w:val="List Bullet 31"/>
    <w:basedOn w:val="Normal"/>
    <w:next w:val="ListBullet3"/>
    <w:autoRedefine/>
    <w:uiPriority w:val="99"/>
    <w:unhideWhenUsed/>
    <w:qFormat/>
    <w:rsid w:val="008A7213"/>
    <w:pPr>
      <w:numPr>
        <w:numId w:val="36"/>
      </w:numPr>
      <w:tabs>
        <w:tab w:val="clear" w:pos="1588"/>
      </w:tabs>
      <w:adjustRightInd w:val="0"/>
      <w:spacing w:before="60" w:after="60" w:line="264" w:lineRule="auto"/>
      <w:ind w:left="720" w:hanging="360"/>
    </w:pPr>
    <w:rPr>
      <w:rFonts w:ascii="Calibri" w:eastAsia="Calibri" w:hAnsi="Calibri" w:cs="Times New Roman"/>
      <w:color w:val="262626"/>
    </w:rPr>
  </w:style>
  <w:style w:type="paragraph" w:customStyle="1" w:styleId="ListNumber41">
    <w:name w:val="List Number 41"/>
    <w:basedOn w:val="Normal"/>
    <w:next w:val="ListNumber4"/>
    <w:autoRedefine/>
    <w:uiPriority w:val="99"/>
    <w:unhideWhenUsed/>
    <w:qFormat/>
    <w:rsid w:val="008A7213"/>
    <w:pPr>
      <w:numPr>
        <w:numId w:val="31"/>
      </w:numPr>
      <w:tabs>
        <w:tab w:val="clear" w:pos="2552"/>
      </w:tabs>
      <w:spacing w:before="60" w:after="60" w:line="264" w:lineRule="auto"/>
      <w:ind w:left="360" w:hanging="360"/>
      <w:contextualSpacing/>
      <w:jc w:val="both"/>
    </w:pPr>
    <w:rPr>
      <w:rFonts w:ascii="Calibri" w:eastAsia="Calibri" w:hAnsi="Calibri" w:cs="Times New Roman"/>
      <w:color w:val="262626"/>
    </w:rPr>
  </w:style>
  <w:style w:type="paragraph" w:customStyle="1" w:styleId="ListBullet41">
    <w:name w:val="List Bullet 41"/>
    <w:basedOn w:val="Normal"/>
    <w:next w:val="ListBullet4"/>
    <w:autoRedefine/>
    <w:uiPriority w:val="99"/>
    <w:unhideWhenUsed/>
    <w:qFormat/>
    <w:rsid w:val="008A7213"/>
    <w:pPr>
      <w:numPr>
        <w:numId w:val="35"/>
      </w:numPr>
      <w:tabs>
        <w:tab w:val="clear" w:pos="2552"/>
      </w:tabs>
      <w:spacing w:before="60" w:after="60" w:line="264" w:lineRule="auto"/>
      <w:ind w:left="360" w:hanging="360"/>
      <w:contextualSpacing/>
    </w:pPr>
    <w:rPr>
      <w:rFonts w:ascii="Calibri" w:eastAsia="Calibri" w:hAnsi="Calibri" w:cs="Times New Roman"/>
      <w:color w:val="262626"/>
    </w:rPr>
  </w:style>
  <w:style w:type="paragraph" w:customStyle="1" w:styleId="ListNumber51">
    <w:name w:val="List Number 51"/>
    <w:basedOn w:val="Normal"/>
    <w:next w:val="ListNumber5"/>
    <w:autoRedefine/>
    <w:uiPriority w:val="99"/>
    <w:unhideWhenUsed/>
    <w:qFormat/>
    <w:rsid w:val="008A7213"/>
    <w:pPr>
      <w:numPr>
        <w:numId w:val="30"/>
      </w:numPr>
      <w:tabs>
        <w:tab w:val="clear" w:pos="3572"/>
      </w:tabs>
      <w:spacing w:before="60" w:after="60" w:line="264" w:lineRule="auto"/>
      <w:ind w:left="720" w:hanging="360"/>
    </w:pPr>
    <w:rPr>
      <w:rFonts w:ascii="Calibri" w:eastAsia="Calibri" w:hAnsi="Calibri" w:cs="Times New Roman"/>
      <w:color w:val="262626"/>
    </w:rPr>
  </w:style>
  <w:style w:type="paragraph" w:customStyle="1" w:styleId="ListBullet51">
    <w:name w:val="List Bullet 51"/>
    <w:basedOn w:val="Normal"/>
    <w:next w:val="ListBullet5"/>
    <w:autoRedefine/>
    <w:uiPriority w:val="99"/>
    <w:unhideWhenUsed/>
    <w:qFormat/>
    <w:rsid w:val="008A7213"/>
    <w:pPr>
      <w:numPr>
        <w:numId w:val="34"/>
      </w:numPr>
      <w:tabs>
        <w:tab w:val="clear" w:pos="3572"/>
      </w:tabs>
      <w:spacing w:before="60" w:after="60" w:line="264" w:lineRule="auto"/>
      <w:ind w:left="375" w:hanging="375"/>
      <w:contextualSpacing/>
    </w:pPr>
    <w:rPr>
      <w:rFonts w:ascii="Calibri" w:eastAsia="Calibri" w:hAnsi="Calibri" w:cs="Times New Roman"/>
      <w:color w:val="262626"/>
    </w:rPr>
  </w:style>
  <w:style w:type="paragraph" w:customStyle="1" w:styleId="Quote1">
    <w:name w:val="Quote1"/>
    <w:basedOn w:val="Normal"/>
    <w:next w:val="Normal"/>
    <w:uiPriority w:val="29"/>
    <w:rsid w:val="008A7213"/>
    <w:pPr>
      <w:pBdr>
        <w:top w:val="single" w:sz="4" w:space="6" w:color="auto"/>
        <w:left w:val="single" w:sz="4" w:space="6" w:color="auto"/>
        <w:bottom w:val="single" w:sz="4" w:space="6" w:color="auto"/>
        <w:right w:val="single" w:sz="4" w:space="6" w:color="auto"/>
      </w:pBdr>
      <w:shd w:val="clear" w:color="auto" w:fill="F2F2F2"/>
      <w:spacing w:before="240" w:after="240"/>
    </w:pPr>
    <w:rPr>
      <w:rFonts w:ascii="Calibri" w:eastAsia="Calibri" w:hAnsi="Calibri" w:cs="Times New Roman"/>
      <w:i/>
      <w:iCs/>
      <w:color w:val="404040"/>
    </w:rPr>
  </w:style>
  <w:style w:type="character" w:customStyle="1" w:styleId="QuoteChar">
    <w:name w:val="Quote Char"/>
    <w:basedOn w:val="DefaultParagraphFont"/>
    <w:link w:val="Quote"/>
    <w:uiPriority w:val="29"/>
    <w:rsid w:val="008A7213"/>
    <w:rPr>
      <w:i/>
      <w:iCs/>
      <w:color w:val="404040"/>
      <w:sz w:val="22"/>
      <w:szCs w:val="22"/>
      <w:shd w:val="clear" w:color="auto" w:fill="F2F2F2"/>
      <w:lang w:val="en-US" w:eastAsia="en-US"/>
    </w:rPr>
  </w:style>
  <w:style w:type="paragraph" w:styleId="ListBullet">
    <w:name w:val="List Bullet"/>
    <w:basedOn w:val="Normal"/>
    <w:uiPriority w:val="99"/>
    <w:unhideWhenUsed/>
    <w:qFormat/>
    <w:rsid w:val="008A7213"/>
    <w:pPr>
      <w:tabs>
        <w:tab w:val="num" w:pos="3572"/>
      </w:tabs>
      <w:ind w:left="3572" w:hanging="340"/>
      <w:contextualSpacing/>
    </w:pPr>
  </w:style>
  <w:style w:type="paragraph" w:styleId="ListBullet2">
    <w:name w:val="List Bullet 2"/>
    <w:basedOn w:val="Normal"/>
    <w:uiPriority w:val="99"/>
    <w:unhideWhenUsed/>
    <w:qFormat/>
    <w:rsid w:val="008A7213"/>
    <w:pPr>
      <w:tabs>
        <w:tab w:val="num" w:pos="2552"/>
      </w:tabs>
      <w:ind w:left="2552" w:hanging="397"/>
      <w:contextualSpacing/>
    </w:pPr>
  </w:style>
  <w:style w:type="character" w:customStyle="1" w:styleId="Heading5Char1">
    <w:name w:val="Heading 5 Char1"/>
    <w:basedOn w:val="DefaultParagraphFont"/>
    <w:uiPriority w:val="9"/>
    <w:semiHidden/>
    <w:rsid w:val="008A7213"/>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8A7213"/>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8A7213"/>
    <w:rPr>
      <w:rFonts w:asciiTheme="majorHAnsi" w:eastAsiaTheme="majorEastAsia" w:hAnsiTheme="majorHAnsi" w:cstheme="majorBidi"/>
      <w:i/>
      <w:iCs/>
      <w:color w:val="1F3763" w:themeColor="accent1" w:themeShade="7F"/>
    </w:rPr>
  </w:style>
  <w:style w:type="character" w:customStyle="1" w:styleId="Heading8Char1">
    <w:name w:val="Heading 8 Char1"/>
    <w:basedOn w:val="DefaultParagraphFont"/>
    <w:uiPriority w:val="9"/>
    <w:semiHidden/>
    <w:rsid w:val="008A7213"/>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8A7213"/>
    <w:rPr>
      <w:rFonts w:asciiTheme="majorHAnsi" w:eastAsiaTheme="majorEastAsia" w:hAnsiTheme="majorHAnsi" w:cstheme="majorBidi"/>
      <w:i/>
      <w:iCs/>
      <w:color w:val="272727" w:themeColor="text1" w:themeTint="D8"/>
      <w:sz w:val="21"/>
      <w:szCs w:val="21"/>
    </w:rPr>
  </w:style>
  <w:style w:type="paragraph" w:styleId="ListNumber2">
    <w:name w:val="List Number 2"/>
    <w:basedOn w:val="Normal"/>
    <w:uiPriority w:val="99"/>
    <w:unhideWhenUsed/>
    <w:qFormat/>
    <w:rsid w:val="008A7213"/>
    <w:pPr>
      <w:tabs>
        <w:tab w:val="num" w:pos="1644"/>
      </w:tabs>
      <w:ind w:left="1644" w:hanging="397"/>
      <w:contextualSpacing/>
    </w:pPr>
  </w:style>
  <w:style w:type="paragraph" w:styleId="ListNumber3">
    <w:name w:val="List Number 3"/>
    <w:basedOn w:val="Normal"/>
    <w:uiPriority w:val="99"/>
    <w:unhideWhenUsed/>
    <w:qFormat/>
    <w:rsid w:val="008A7213"/>
    <w:pPr>
      <w:tabs>
        <w:tab w:val="num" w:pos="964"/>
      </w:tabs>
      <w:ind w:left="964" w:hanging="397"/>
      <w:contextualSpacing/>
    </w:pPr>
  </w:style>
  <w:style w:type="paragraph" w:styleId="ListBullet3">
    <w:name w:val="List Bullet 3"/>
    <w:basedOn w:val="Normal"/>
    <w:uiPriority w:val="99"/>
    <w:unhideWhenUsed/>
    <w:qFormat/>
    <w:rsid w:val="008A7213"/>
    <w:pPr>
      <w:tabs>
        <w:tab w:val="num" w:pos="3572"/>
      </w:tabs>
      <w:ind w:left="3572" w:hanging="340"/>
      <w:contextualSpacing/>
    </w:pPr>
  </w:style>
  <w:style w:type="paragraph" w:styleId="ListNumber4">
    <w:name w:val="List Number 4"/>
    <w:basedOn w:val="Normal"/>
    <w:uiPriority w:val="99"/>
    <w:unhideWhenUsed/>
    <w:qFormat/>
    <w:rsid w:val="008A7213"/>
    <w:pPr>
      <w:tabs>
        <w:tab w:val="num" w:pos="2552"/>
      </w:tabs>
      <w:ind w:left="2552" w:hanging="397"/>
      <w:contextualSpacing/>
    </w:pPr>
  </w:style>
  <w:style w:type="paragraph" w:styleId="ListBullet4">
    <w:name w:val="List Bullet 4"/>
    <w:basedOn w:val="Normal"/>
    <w:uiPriority w:val="99"/>
    <w:unhideWhenUsed/>
    <w:qFormat/>
    <w:rsid w:val="008A7213"/>
    <w:pPr>
      <w:tabs>
        <w:tab w:val="num" w:pos="1588"/>
      </w:tabs>
      <w:ind w:left="1588" w:hanging="341"/>
      <w:contextualSpacing/>
    </w:pPr>
  </w:style>
  <w:style w:type="paragraph" w:styleId="ListNumber5">
    <w:name w:val="List Number 5"/>
    <w:basedOn w:val="Normal"/>
    <w:uiPriority w:val="99"/>
    <w:unhideWhenUsed/>
    <w:qFormat/>
    <w:rsid w:val="008A7213"/>
    <w:pPr>
      <w:numPr>
        <w:numId w:val="37"/>
      </w:numPr>
      <w:contextualSpacing/>
    </w:pPr>
  </w:style>
  <w:style w:type="paragraph" w:styleId="ListBullet5">
    <w:name w:val="List Bullet 5"/>
    <w:basedOn w:val="Normal"/>
    <w:uiPriority w:val="99"/>
    <w:unhideWhenUsed/>
    <w:qFormat/>
    <w:rsid w:val="008A7213"/>
    <w:pPr>
      <w:tabs>
        <w:tab w:val="num" w:pos="964"/>
      </w:tabs>
      <w:ind w:left="964" w:hanging="397"/>
      <w:contextualSpacing/>
    </w:pPr>
  </w:style>
  <w:style w:type="paragraph" w:styleId="Quote">
    <w:name w:val="Quote"/>
    <w:basedOn w:val="Normal"/>
    <w:next w:val="Normal"/>
    <w:link w:val="QuoteChar"/>
    <w:uiPriority w:val="29"/>
    <w:qFormat/>
    <w:rsid w:val="008A7213"/>
    <w:pPr>
      <w:spacing w:before="200"/>
      <w:ind w:left="864" w:right="864"/>
      <w:jc w:val="center"/>
    </w:pPr>
    <w:rPr>
      <w:i/>
      <w:iCs/>
      <w:color w:val="404040"/>
    </w:rPr>
  </w:style>
  <w:style w:type="character" w:customStyle="1" w:styleId="QuoteChar1">
    <w:name w:val="Quote Char1"/>
    <w:basedOn w:val="DefaultParagraphFont"/>
    <w:uiPriority w:val="29"/>
    <w:rsid w:val="008A7213"/>
    <w:rPr>
      <w:i/>
      <w:iCs/>
      <w:color w:val="404040" w:themeColor="text1" w:themeTint="BF"/>
    </w:rPr>
  </w:style>
  <w:style w:type="numbering" w:customStyle="1" w:styleId="NoList3">
    <w:name w:val="No List3"/>
    <w:next w:val="NoList"/>
    <w:uiPriority w:val="99"/>
    <w:semiHidden/>
    <w:unhideWhenUsed/>
    <w:rsid w:val="008A7213"/>
  </w:style>
  <w:style w:type="table" w:customStyle="1" w:styleId="TableStyle-Top1">
    <w:name w:val="Table Style - Top1"/>
    <w:basedOn w:val="TableNormal"/>
    <w:uiPriority w:val="99"/>
    <w:rsid w:val="008A7213"/>
    <w:pPr>
      <w:spacing w:after="0" w:line="240" w:lineRule="auto"/>
    </w:pPr>
    <w:rPr>
      <w:rFonts w:ascii="Calibri" w:eastAsia="Calibri" w:hAnsi="Calibri" w:cs="Times New Roman"/>
      <w:color w:val="262626"/>
      <w:sz w:val="21"/>
      <w:szCs w:val="20"/>
      <w:lang w:val="en-GB" w:eastAsia="en-GB"/>
    </w:rPr>
    <w:tblPr>
      <w:tblStyleRowBandSize w:val="1"/>
      <w:tblBorders>
        <w:top w:val="single" w:sz="4" w:space="0" w:color="262626"/>
        <w:left w:val="single" w:sz="4" w:space="0" w:color="262626"/>
        <w:bottom w:val="single" w:sz="4" w:space="0" w:color="262626"/>
        <w:right w:val="single" w:sz="4" w:space="0" w:color="262626"/>
        <w:insideH w:val="single" w:sz="4" w:space="0" w:color="262626"/>
        <w:insideV w:val="single" w:sz="4" w:space="0" w:color="262626"/>
      </w:tblBorders>
      <w:tblCellMar>
        <w:top w:w="57" w:type="dxa"/>
        <w:left w:w="57" w:type="dxa"/>
        <w:bottom w:w="57" w:type="dxa"/>
        <w:right w:w="57" w:type="dxa"/>
      </w:tblCellMar>
    </w:tblPr>
    <w:tcPr>
      <w:shd w:val="clear" w:color="auto" w:fill="auto"/>
    </w:tcPr>
    <w:tblStylePr w:type="firstRow">
      <w:rPr>
        <w:b/>
      </w:rPr>
      <w:tblPr>
        <w:jc w:val="center"/>
        <w:tblCellMar>
          <w:top w:w="57" w:type="dxa"/>
          <w:left w:w="57" w:type="dxa"/>
          <w:bottom w:w="57" w:type="dxa"/>
          <w:right w:w="57" w:type="dxa"/>
        </w:tblCellMar>
      </w:tblPr>
      <w:trPr>
        <w:jc w:val="center"/>
      </w:trPr>
    </w:tblStylePr>
    <w:tblStylePr w:type="firstCol">
      <w:pPr>
        <w:jc w:val="left"/>
      </w:pPr>
    </w:tblStylePr>
    <w:tblStylePr w:type="band1Horz">
      <w:pPr>
        <w:wordWrap/>
        <w:spacing w:beforeLines="0" w:before="0" w:beforeAutospacing="0" w:afterLines="0" w:after="0" w:afterAutospacing="0"/>
      </w:pPr>
    </w:tblStylePr>
    <w:tblStylePr w:type="band2Horz">
      <w:pPr>
        <w:wordWrap/>
        <w:spacing w:beforeLines="0" w:before="0" w:beforeAutospacing="0" w:afterLines="0" w:after="0" w:afterAutospacing="0"/>
      </w:pPr>
    </w:tblStylePr>
  </w:style>
  <w:style w:type="table" w:customStyle="1" w:styleId="TableGrid11">
    <w:name w:val="Table Grid11"/>
    <w:basedOn w:val="TableNormal"/>
    <w:next w:val="TableGrid"/>
    <w:uiPriority w:val="39"/>
    <w:rsid w:val="008A7213"/>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FF15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016154">
      <w:bodyDiv w:val="1"/>
      <w:marLeft w:val="0"/>
      <w:marRight w:val="0"/>
      <w:marTop w:val="0"/>
      <w:marBottom w:val="0"/>
      <w:divBdr>
        <w:top w:val="none" w:sz="0" w:space="0" w:color="auto"/>
        <w:left w:val="none" w:sz="0" w:space="0" w:color="auto"/>
        <w:bottom w:val="none" w:sz="0" w:space="0" w:color="auto"/>
        <w:right w:val="none" w:sz="0" w:space="0" w:color="auto"/>
      </w:divBdr>
    </w:div>
    <w:div w:id="463739491">
      <w:bodyDiv w:val="1"/>
      <w:marLeft w:val="0"/>
      <w:marRight w:val="0"/>
      <w:marTop w:val="0"/>
      <w:marBottom w:val="0"/>
      <w:divBdr>
        <w:top w:val="none" w:sz="0" w:space="0" w:color="auto"/>
        <w:left w:val="none" w:sz="0" w:space="0" w:color="auto"/>
        <w:bottom w:val="none" w:sz="0" w:space="0" w:color="auto"/>
        <w:right w:val="none" w:sz="0" w:space="0" w:color="auto"/>
      </w:divBdr>
    </w:div>
    <w:div w:id="549806050">
      <w:bodyDiv w:val="1"/>
      <w:marLeft w:val="0"/>
      <w:marRight w:val="0"/>
      <w:marTop w:val="0"/>
      <w:marBottom w:val="0"/>
      <w:divBdr>
        <w:top w:val="none" w:sz="0" w:space="0" w:color="auto"/>
        <w:left w:val="none" w:sz="0" w:space="0" w:color="auto"/>
        <w:bottom w:val="none" w:sz="0" w:space="0" w:color="auto"/>
        <w:right w:val="none" w:sz="0" w:space="0" w:color="auto"/>
      </w:divBdr>
    </w:div>
    <w:div w:id="624233512">
      <w:bodyDiv w:val="1"/>
      <w:marLeft w:val="0"/>
      <w:marRight w:val="0"/>
      <w:marTop w:val="0"/>
      <w:marBottom w:val="0"/>
      <w:divBdr>
        <w:top w:val="none" w:sz="0" w:space="0" w:color="auto"/>
        <w:left w:val="none" w:sz="0" w:space="0" w:color="auto"/>
        <w:bottom w:val="none" w:sz="0" w:space="0" w:color="auto"/>
        <w:right w:val="none" w:sz="0" w:space="0" w:color="auto"/>
      </w:divBdr>
    </w:div>
    <w:div w:id="1314674305">
      <w:bodyDiv w:val="1"/>
      <w:marLeft w:val="0"/>
      <w:marRight w:val="0"/>
      <w:marTop w:val="0"/>
      <w:marBottom w:val="0"/>
      <w:divBdr>
        <w:top w:val="none" w:sz="0" w:space="0" w:color="auto"/>
        <w:left w:val="none" w:sz="0" w:space="0" w:color="auto"/>
        <w:bottom w:val="none" w:sz="0" w:space="0" w:color="auto"/>
        <w:right w:val="none" w:sz="0" w:space="0" w:color="auto"/>
      </w:divBdr>
    </w:div>
    <w:div w:id="1490830931">
      <w:bodyDiv w:val="1"/>
      <w:marLeft w:val="0"/>
      <w:marRight w:val="0"/>
      <w:marTop w:val="0"/>
      <w:marBottom w:val="0"/>
      <w:divBdr>
        <w:top w:val="none" w:sz="0" w:space="0" w:color="auto"/>
        <w:left w:val="none" w:sz="0" w:space="0" w:color="auto"/>
        <w:bottom w:val="none" w:sz="0" w:space="0" w:color="auto"/>
        <w:right w:val="none" w:sz="0" w:space="0" w:color="auto"/>
      </w:divBdr>
    </w:div>
    <w:div w:id="2106998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ecaro.cfp@unwomen.org"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ecaro.cfp@unwomen.org" TargetMode="External"/><Relationship Id="rId7" Type="http://schemas.openxmlformats.org/officeDocument/2006/relationships/styles" Target="styles.xml"/><Relationship Id="rId12" Type="http://schemas.openxmlformats.org/officeDocument/2006/relationships/hyperlink" Target="mailto:ecaro.cfp@unwomen.org" TargetMode="Externa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ecaro.cfp@unwomen.or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yperlink" Target="https://unwomen.zoom.us/meeting/register/L4fwx2fpQfOL0iwKaZlvDQ" TargetMode="External"/><Relationship Id="rId23" Type="http://schemas.openxmlformats.org/officeDocument/2006/relationships/image" Target="media/image3.png"/><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talija.ostojic@unwomen.org" TargetMode="External"/><Relationship Id="rId22" Type="http://schemas.openxmlformats.org/officeDocument/2006/relationships/hyperlink" Target="https://www.un.org/sc/suborg/en/sanctions/un-sc-consolidated-list"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un.org/Docs/journal/asp/ws.asp?m=ST/SGB/2003/13" TargetMode="External"/><Relationship Id="rId1" Type="http://schemas.openxmlformats.org/officeDocument/2006/relationships/hyperlink" Target="https://eca.unwomen.org/en/digital-library/publications/2023/11/the-dark-side-of-digitalization-technology-facilitated-violence-against-women-in-eastern-europe-and-central-asi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LF Document" ma:contentTypeID="0x0101007D6B1A1B7CBAA84DA0BEDE402826E7350068F5448565278849A1298F94970756BD" ma:contentTypeVersion="36" ma:contentTypeDescription="" ma:contentTypeScope="" ma:versionID="1d78701d564d3e92f45cdac2f8de698a">
  <xsd:schema xmlns:xsd="http://www.w3.org/2001/XMLSchema" xmlns:xs="http://www.w3.org/2001/XMLSchema" xmlns:p="http://schemas.microsoft.com/office/2006/metadata/properties" xmlns:ns2="a15e0e0f-4f4a-4916-abd0-83d6a9ed7276" xmlns:ns3="967db175-d1e2-4089-a104-363b4ac27213" targetNamespace="http://schemas.microsoft.com/office/2006/metadata/properties" ma:root="true" ma:fieldsID="dce0ef6fa028f802ca9ae0d31bdbf398" ns2:_="" ns3:_="">
    <xsd:import namespace="a15e0e0f-4f4a-4916-abd0-83d6a9ed7276"/>
    <xsd:import namespace="967db175-d1e2-4089-a104-363b4ac27213"/>
    <xsd:element name="properties">
      <xsd:complexType>
        <xsd:sequence>
          <xsd:element name="documentManagement">
            <xsd:complexType>
              <xsd:all>
                <xsd:element ref="ns2:LF_Applicability" minOccurs="0"/>
                <xsd:element ref="ns2:LF_BusinessSection"/>
                <xsd:element ref="ns2:LF_ContentOwner"/>
                <xsd:element ref="ns2:LF_ApprovedBy" minOccurs="0"/>
                <xsd:element ref="ns2:LF_DocCategory"/>
                <xsd:element ref="ns2:LF_ReviewDate"/>
                <xsd:element ref="ns2:LF_DocSummary" minOccurs="0"/>
                <xsd:element ref="ns2:LF_EffectiveDate"/>
                <xsd:element ref="ns2:LF_RelatedDoc" minOccurs="0"/>
                <xsd:element ref="ns2:LF_IsArchived" minOccurs="0"/>
                <xsd:element ref="ns2:_dlc_DocId" minOccurs="0"/>
                <xsd:element ref="ns2:_dlc_DocIdUrl" minOccurs="0"/>
                <xsd:element ref="ns2:_dlc_DocIdPersistId" minOccurs="0"/>
                <xsd:element ref="ns3:Legislative_x0020_Framework_x0020__x002d__x0020_Archival_x0020_Workflow" minOccurs="0"/>
                <xsd:element ref="ns3:MediaServiceMetadata" minOccurs="0"/>
                <xsd:element ref="ns3:MediaServiceFastMetadata" minOccurs="0"/>
                <xsd:element ref="ns2:SharedWithUsers" minOccurs="0"/>
                <xsd:element ref="ns2:SharedWithDetails" minOccurs="0"/>
                <xsd:element ref="ns3:MediaServiceEventHashCode" minOccurs="0"/>
                <xsd:element ref="ns3:MediaServiceGenerationTime" minOccurs="0"/>
                <xsd:element ref="ns3:MediaServiceAutoKeyPoints" minOccurs="0"/>
                <xsd:element ref="ns3:MediaServiceKeyPoints" minOccurs="0"/>
                <xsd:element ref="ns3:MediaServiceDateTaken" minOccurs="0"/>
                <xsd:element ref="ns3:MediaServiceSearchProperties" minOccurs="0"/>
                <xsd:element ref="ns2:LF_Topic" minOccurs="0"/>
                <xsd:element ref="ns3:MediaServiceObjectDetectorVersions" minOccurs="0"/>
                <xsd:element ref="ns3:DocumentTitle"/>
                <xsd:element ref="ns3:Division" minOccurs="0"/>
                <xsd:element ref="ns3:PolicyAreas"/>
                <xsd:element ref="ns3:PolicySubAreas"/>
                <xsd:element ref="ns3:PolicyChapter" minOccurs="0"/>
                <xsd:element ref="ns3:PolicyUp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5e0e0f-4f4a-4916-abd0-83d6a9ed7276" elementFormDefault="qualified">
    <xsd:import namespace="http://schemas.microsoft.com/office/2006/documentManagement/types"/>
    <xsd:import namespace="http://schemas.microsoft.com/office/infopath/2007/PartnerControls"/>
    <xsd:element name="LF_Applicability" ma:index="2" nillable="true" ma:displayName="Applicability" ma:format="Dropdown" ma:hidden="true" ma:internalName="LF_Applicability" ma:readOnly="false">
      <xsd:simpleType>
        <xsd:union memberTypes="dms:Text">
          <xsd:simpleType>
            <xsd:restriction base="dms:Choice">
              <xsd:enumeration value="All Staff"/>
              <xsd:enumeration value="All Personnel"/>
            </xsd:restriction>
          </xsd:simpleType>
        </xsd:union>
      </xsd:simpleType>
    </xsd:element>
    <xsd:element name="LF_BusinessSection" ma:index="3" ma:displayName="Business Units" ma:format="Dropdown" ma:internalName="LF_BusinessSection">
      <xsd:simpleType>
        <xsd:restriction base="dms:Choice">
          <xsd:enumeration value="Facilities and Administrative Services"/>
          <xsd:enumeration value="Budget HQ"/>
          <xsd:enumeration value="Business Transformation"/>
          <xsd:enumeration value="Communications and Advocacy"/>
          <xsd:enumeration value="Ethics Office"/>
          <xsd:enumeration value="Financial Management"/>
          <xsd:enumeration value="Human Resources HQ"/>
          <xsd:enumeration value="Information Systems and Telecommunications HQ"/>
          <xsd:enumeration value="Intergovernmental Support Division HQ"/>
          <xsd:enumeration value="Independent Evaluation and Audit Services"/>
          <xsd:enumeration value="Internal Policy Management"/>
          <xsd:enumeration value="Knowledge Management"/>
          <xsd:enumeration value="Legal HQ"/>
          <xsd:enumeration value="Private Sector Partnerships"/>
          <xsd:enumeration value="Office of Executive Director"/>
          <xsd:enumeration value="Operations HQ"/>
          <xsd:enumeration value="Policy, Programme and Intergovernmental Division"/>
          <xsd:enumeration value="Procurement and Travel Services"/>
          <xsd:enumeration value="Programme Support and Management Unit"/>
          <xsd:enumeration value="Resource Mobilization HQ"/>
          <xsd:enumeration value="Risk Management"/>
          <xsd:enumeration value="Public Partnerships"/>
          <xsd:enumeration value="Security Services HQ"/>
          <xsd:enumeration value="SPRED Directorate"/>
          <xsd:enumeration value="Strategic Planning Unit"/>
          <xsd:enumeration value="UNTF"/>
          <xsd:enumeration value="UN System Coordination Division HQ"/>
        </xsd:restriction>
      </xsd:simpleType>
    </xsd:element>
    <xsd:element name="LF_ContentOwner" ma:index="4" ma:displayName="Content Owner" ma:list="UserInfo" ma:SharePointGroup="0" ma:internalName="LF_ContentOwner" ma:showField="ImnNam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LF_ApprovedBy" ma:index="5" nillable="true" ma:displayName="Document Approved By" ma:format="Dropdown" ma:hidden="true" ma:internalName="LF_ApprovedBy" ma:readOnly="false">
      <xsd:simpleType>
        <xsd:union memberTypes="dms:Text">
          <xsd:simpleType>
            <xsd:restriction base="dms:Choice">
              <xsd:enumeration value="Chief of Staff"/>
              <xsd:enumeration value="Director, Civil Society Division"/>
              <xsd:enumeration value="Director, Division of Management and Administration"/>
              <xsd:enumeration value="Director, Human Resources"/>
              <xsd:enumeration value="Director, IEAS"/>
              <xsd:enumeration value="Director, Intergovernmental Support Division"/>
              <xsd:enumeration value="Director, Policy Division"/>
              <xsd:enumeration value="Director, Programme Support Division"/>
              <xsd:enumeration value="Director, Stratregic Partnerships, Advocacy, CSRM"/>
              <xsd:enumeration value="Director, UN System Coordination Division"/>
              <xsd:enumeration value="Deputy Executive Director"/>
              <xsd:enumeration value="Executive Director"/>
            </xsd:restriction>
          </xsd:simpleType>
        </xsd:union>
      </xsd:simpleType>
    </xsd:element>
    <xsd:element name="LF_DocCategory" ma:index="6" ma:displayName="Document Category" ma:format="Dropdown" ma:internalName="LF_DocCategory">
      <xsd:simpleType>
        <xsd:restriction base="dms:Choice">
          <xsd:enumeration value="Directly Applicable External Legislation"/>
          <xsd:enumeration value="Policy"/>
          <xsd:enumeration value="Procedure"/>
          <xsd:enumeration value="Guidance"/>
          <xsd:enumeration value="Other Knowledge and Information Resources"/>
        </xsd:restriction>
      </xsd:simpleType>
    </xsd:element>
    <xsd:element name="LF_ReviewDate" ma:index="7" ma:displayName="Document Review Date" ma:format="DateOnly" ma:internalName="LF_ReviewDate">
      <xsd:simpleType>
        <xsd:restriction base="dms:DateTime"/>
      </xsd:simpleType>
    </xsd:element>
    <xsd:element name="LF_DocSummary" ma:index="8" nillable="true" ma:displayName="Document Summary" ma:internalName="LF_DocSummary">
      <xsd:simpleType>
        <xsd:restriction base="dms:Note">
          <xsd:maxLength value="255"/>
        </xsd:restriction>
      </xsd:simpleType>
    </xsd:element>
    <xsd:element name="LF_EffectiveDate" ma:index="9" ma:displayName="Effective Date" ma:format="DateOnly" ma:internalName="LF_EffectiveDate">
      <xsd:simpleType>
        <xsd:restriction base="dms:DateTime"/>
      </xsd:simpleType>
    </xsd:element>
    <xsd:element name="LF_RelatedDoc" ma:index="10" nillable="true" ma:displayName="Related Documents" ma:description="" ma:internalName="LF_RelatedDoc">
      <xsd:simpleType>
        <xsd:restriction base="dms:Note"/>
      </xsd:simpleType>
    </xsd:element>
    <xsd:element name="LF_IsArchived" ma:index="11" nillable="true" ma:displayName="IsArchived" ma:default="0" ma:internalName="LF_IsArchived">
      <xsd:simpleType>
        <xsd:restriction base="dms:Boolean"/>
      </xsd:simpleType>
    </xsd:element>
    <xsd:element name="_dlc_DocId" ma:index="14" nillable="true" ma:displayName="Document ID Value" ma:description="The value of the document ID assigned to this item." ma:indexed="true"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element name="LF_Topic" ma:index="32" nillable="true" ma:displayName="Topic" ma:internalName="Topic0" ma:readOnly="false">
      <xsd:complexType>
        <xsd:complexContent>
          <xsd:extension base="dms:MultiChoiceFillIn">
            <xsd:sequence>
              <xsd:element name="Value" maxOccurs="unbounded" minOccurs="0" nillable="true">
                <xsd:simpleType>
                  <xsd:union memberTypes="dms:Text">
                    <xsd:simpleType>
                      <xsd:restriction base="dms:Choice">
                        <xsd:enumeration value="Communication"/>
                        <xsd:enumeration value="Ethics"/>
                        <xsd:enumeration value="Evaluation"/>
                        <xsd:enumeration value="Facilities and Administrative Services"/>
                        <xsd:enumeration value="Assets, Leases and Vehicle Management"/>
                        <xsd:enumeration value="Finance"/>
                        <xsd:enumeration value="Budget"/>
                        <xsd:enumeration value="Human Resources"/>
                        <xsd:enumeration value="Information and Communications Technology"/>
                        <xsd:enumeration value="Procurement"/>
                        <xsd:enumeration value="Programme"/>
                        <xsd:enumeration value="Resource Mobilization"/>
                        <xsd:enumeration value="Safety and Security"/>
                        <xsd:enumeration value="Technical Assistance"/>
                        <xsd:enumeration value="Oversight and Internal Audit and Investigation"/>
                      </xsd:restriction>
                    </xsd:simpleType>
                  </xsd:un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67db175-d1e2-4089-a104-363b4ac27213" elementFormDefault="qualified">
    <xsd:import namespace="http://schemas.microsoft.com/office/2006/documentManagement/types"/>
    <xsd:import namespace="http://schemas.microsoft.com/office/infopath/2007/PartnerControls"/>
    <xsd:element name="Legislative_x0020_Framework_x0020__x002d__x0020_Archival_x0020_Workflow" ma:index="21" nillable="true" ma:displayName="Legislative Framework - Archival Workflow" ma:internalName="Legislative_x0020_Framework_x0020__x002d__x0020_Archival_x0020_Workflow">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DocumentTitle" ma:index="34" ma:displayName="DocumentTitle" ma:indexed="true" ma:internalName="DocumentTitle" ma:readOnly="false">
      <xsd:simpleType>
        <xsd:restriction base="dms:Text">
          <xsd:maxLength value="255"/>
        </xsd:restriction>
      </xsd:simpleType>
    </xsd:element>
    <xsd:element name="Division" ma:index="35" nillable="true" ma:displayName="Division" ma:format="Dropdown" ma:internalName="Division">
      <xsd:simpleType>
        <xsd:restriction base="dms:Choice">
          <xsd:enumeration value="Division of Management and Administration"/>
          <xsd:enumeration value="Human Resources Division"/>
          <xsd:enumeration value="Strategic Partnerships Division"/>
          <xsd:enumeration value="Strategy, Planning, Resources and Effectiveness Division"/>
          <xsd:enumeration value="UN System Coordination Division"/>
          <xsd:enumeration value="Civil Society Division"/>
          <xsd:enumeration value="Policy, Programme and Intergovernmental Division"/>
          <xsd:enumeration value="Office of the Executive Director"/>
          <xsd:enumeration value="Ethics Office"/>
          <xsd:enumeration value="Legal Office"/>
          <xsd:enumeration value="Executive Board Secretariat"/>
          <xsd:enumeration value="Independent Evaluation and Audit Services"/>
        </xsd:restriction>
      </xsd:simpleType>
    </xsd:element>
    <xsd:element name="PolicyAreas" ma:index="36" ma:displayName="PolicyAreas" ma:list="{3ac0c155-cb69-47c3-be24-65d911e50e07}" ma:internalName="PolicyAreas" ma:readOnly="false" ma:showField="Title">
      <xsd:simpleType>
        <xsd:restriction base="dms:Lookup"/>
      </xsd:simpleType>
    </xsd:element>
    <xsd:element name="PolicySubAreas" ma:index="37" ma:displayName="Policy SubAreas" ma:list="{6a6dadab-b939-4326-864d-f7d80a8a72d6}" ma:internalName="PolicySubAreas" ma:readOnly="false" ma:showField="Title">
      <xsd:simpleType>
        <xsd:restriction base="dms:Lookup"/>
      </xsd:simpleType>
    </xsd:element>
    <xsd:element name="PolicyChapter" ma:index="38" nillable="true" ma:displayName="PolicyChapter" ma:list="{e085556a-ea81-45ae-9146-028eea641ede}" ma:internalName="PolicyChapter" ma:showField="Title">
      <xsd:simpleType>
        <xsd:restriction base="dms:Lookup"/>
      </xsd:simpleType>
    </xsd:element>
    <xsd:element name="PolicyUpdate" ma:index="39" nillable="true" ma:displayName="PolicyUpdate" ma:internalName="PolicyUpdat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F_IsArchived xmlns="a15e0e0f-4f4a-4916-abd0-83d6a9ed7276">false</LF_IsArchived>
    <LF_ReviewDate xmlns="a15e0e0f-4f4a-4916-abd0-83d6a9ed7276">2027-03-21T04:00:00+00:00</LF_ReviewDate>
    <LF_BusinessSection xmlns="a15e0e0f-4f4a-4916-abd0-83d6a9ed7276">Programme Support and Management Unit</LF_BusinessSection>
    <LF_ApprovedBy xmlns="a15e0e0f-4f4a-4916-abd0-83d6a9ed7276">Director, Programme Support Division</LF_ApprovedBy>
    <LF_DocCategory xmlns="a15e0e0f-4f4a-4916-abd0-83d6a9ed7276">Other Knowledge and Information Resources</LF_DocCategory>
    <Legislative_x0020_Framework_x0020__x002d__x0020_Archival_x0020_Workflow xmlns="967db175-d1e2-4089-a104-363b4ac27213">
      <Url xsi:nil="true"/>
      <Description xsi:nil="true"/>
    </Legislative_x0020_Framework_x0020__x002d__x0020_Archival_x0020_Workflow>
    <LF_DocSummary xmlns="a15e0e0f-4f4a-4916-abd0-83d6a9ed7276">This template is used as part of the Selection of Programme Partners Procedure as part of a competitive process to support the selection process. </LF_DocSummary>
    <LF_ContentOwner xmlns="a15e0e0f-4f4a-4916-abd0-83d6a9ed7276">
      <UserInfo>
        <DisplayName>i:0#.f|membership|laetitia.mpofu@unwomen.org,#i:0#.f|membership|laetitia.mpofu@unwomen.org,#laetitia.mpofu@unwomen.org,#laetitia.mpofu@unwomen.org,#Laetitia Mpofu,#,#Programme Support Management Unit,#Chief, PSMU</DisplayName>
        <AccountId>486</AccountId>
        <AccountType/>
      </UserInfo>
    </LF_ContentOwner>
    <LF_RelatedDoc xmlns="a15e0e0f-4f4a-4916-abd0-83d6a9ed7276">&lt;p style="font-size&amp;#58;12px;"&gt;&lt;a href="/management/LF/Repository/Programme%20Partner%20Management%20Policy.pdf#search=%E2%80%8BProgramme%20Partner%20Management%20Policy"&gt;​Programme Partner Management Policy&lt;/a&gt;&lt;br&gt;&lt;/p&gt;&lt;p style="font-size&amp;#58;12px;"&gt;&lt;a href="/management/LF/Repository/Initiate%20Programme%20Partner%20Project%20Procedure.pdf#search=Programme%20Partner%20Project%20Risk%20Register"&gt;Initiate Programme Partner Project Procedure&lt;/a&gt;&lt;br&gt;&lt;/p&gt;&lt;p style="font-size&amp;#58;12px;"&gt;&lt;a href="/management/LF/Repository/Selection%20of%20Programme%20Partners%20Procedure.pdf#search=Programme%20Partner%20Project%20Risk%20Register"&gt;Selection of PRogramme Partners Procedure&lt;/a&gt;&lt;br&gt;&lt;/p&gt;&lt;p style="font-size&amp;#58;12px;"&gt;&lt;a href="/management/LF/Repository/Monitoring%20of%20Progamme%20Partners%20Procedure.pdf#search=Monitoring%20of%20Programme%20Partners%20Procedure"&gt;Monitoring of Programme Partners Procedure&lt;/a&gt;&lt;br&gt;&lt;/p&gt;&lt;p style="font-size&amp;#58;12px;"&gt;&lt;a href="/management/LF/Repository/Close%20and%20Learn%20from%20Programme%20Partner%20Project%20Procedure.pdf#search=Close%20and%20Learn%20from%20Programme%20Partner%20Project%20Procedure"&gt;Close and Learn from Programme Partner Project Procedure&lt;/a&gt;&lt;br&gt;&lt;/p&gt;&lt;p style="font-size&amp;#58;12px;"&gt;&lt;a href="/management/LF/Repository/Assurance%20of%20Programme%20Partners%20Procedure.pdf#search=Assurance%20of%20Programme%20Partners%20Procedure"&gt;Assurance of Programme Partners Procedure&lt;/a&gt;&lt;br&gt;&lt;/p&gt;&lt;p&gt;&lt;br&gt;&lt;/p&gt;</LF_RelatedDoc>
    <LF_Applicability xmlns="a15e0e0f-4f4a-4916-abd0-83d6a9ed7276">All Staff</LF_Applicability>
    <LF_EffectiveDate xmlns="a15e0e0f-4f4a-4916-abd0-83d6a9ed7276">2022-03-22T04:00:00+00:00</LF_EffectiveDate>
    <_dlc_DocId xmlns="a15e0e0f-4f4a-4916-abd0-83d6a9ed7276">S2JVWQHSHYPP-992070452-1187</_dlc_DocId>
    <_dlc_DocIdUrl xmlns="a15e0e0f-4f4a-4916-abd0-83d6a9ed7276">
      <Url>https://unwomen.sharepoint.com/management/LF/_layouts/15/DocIdRedir.aspx?ID=S2JVWQHSHYPP-992070452-1187</Url>
      <Description>S2JVWQHSHYPP-992070452-1187</Description>
    </_dlc_DocIdUrl>
    <SharedWithUsers xmlns="a15e0e0f-4f4a-4916-abd0-83d6a9ed7276">
      <UserInfo>
        <DisplayName>Punna Islam</DisplayName>
        <AccountId>7003</AccountId>
        <AccountType/>
      </UserInfo>
    </SharedWithUsers>
    <LF_Topic xmlns="a15e0e0f-4f4a-4916-abd0-83d6a9ed7276" xsi:nil="true"/>
    <Division xmlns="967db175-d1e2-4089-a104-363b4ac27213">Policy, Programme and Intergovernmental Division</Division>
    <DocumentTitle xmlns="967db175-d1e2-4089-a104-363b4ac27213">Annex B_Call for Proposals Template for Responsible Parties.docx</DocumentTitle>
    <PolicySubAreas xmlns="967db175-d1e2-4089-a104-363b4ac27213">27</PolicySubAreas>
    <PolicyChapter xmlns="967db175-d1e2-4089-a104-363b4ac27213">41</PolicyChapter>
    <PolicyAreas xmlns="967db175-d1e2-4089-a104-363b4ac27213">8</PolicyAreas>
    <PolicyUpdate xmlns="967db175-d1e2-4089-a104-363b4ac27213" xsi:nil="true"/>
  </documentManagement>
</p:properties>
</file>

<file path=customXml/itemProps1.xml><?xml version="1.0" encoding="utf-8"?>
<ds:datastoreItem xmlns:ds="http://schemas.openxmlformats.org/officeDocument/2006/customXml" ds:itemID="{1AF6349F-D65D-4DCA-B24A-3D8420D2C05C}">
  <ds:schemaRefs>
    <ds:schemaRef ds:uri="http://schemas.microsoft.com/sharepoint/v3/contenttype/forms"/>
  </ds:schemaRefs>
</ds:datastoreItem>
</file>

<file path=customXml/itemProps2.xml><?xml version="1.0" encoding="utf-8"?>
<ds:datastoreItem xmlns:ds="http://schemas.openxmlformats.org/officeDocument/2006/customXml" ds:itemID="{4BD125A0-1E13-4E23-813C-6E73699140F9}">
  <ds:schemaRefs>
    <ds:schemaRef ds:uri="http://schemas.openxmlformats.org/officeDocument/2006/bibliography"/>
  </ds:schemaRefs>
</ds:datastoreItem>
</file>

<file path=customXml/itemProps3.xml><?xml version="1.0" encoding="utf-8"?>
<ds:datastoreItem xmlns:ds="http://schemas.openxmlformats.org/officeDocument/2006/customXml" ds:itemID="{B42D7694-312E-4FBE-8637-ACC5E83240B3}">
  <ds:schemaRefs>
    <ds:schemaRef ds:uri="http://schemas.microsoft.com/sharepoint/events"/>
  </ds:schemaRefs>
</ds:datastoreItem>
</file>

<file path=customXml/itemProps4.xml><?xml version="1.0" encoding="utf-8"?>
<ds:datastoreItem xmlns:ds="http://schemas.openxmlformats.org/officeDocument/2006/customXml" ds:itemID="{DE74065B-6B13-4291-BB10-5964DA05B4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5e0e0f-4f4a-4916-abd0-83d6a9ed7276"/>
    <ds:schemaRef ds:uri="967db175-d1e2-4089-a104-363b4ac27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9A5AF7-1DC1-4840-9B12-5ECABA54877D}">
  <ds:schemaRefs>
    <ds:schemaRef ds:uri="http://schemas.microsoft.com/office/2006/metadata/properties"/>
    <ds:schemaRef ds:uri="http://schemas.microsoft.com/office/infopath/2007/PartnerControls"/>
    <ds:schemaRef ds:uri="a15e0e0f-4f4a-4916-abd0-83d6a9ed7276"/>
    <ds:schemaRef ds:uri="967db175-d1e2-4089-a104-363b4ac27213"/>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1</Pages>
  <Words>10198</Words>
  <Characters>53236</Characters>
  <Application>Microsoft Office Word</Application>
  <DocSecurity>0</DocSecurity>
  <Lines>2957</Lines>
  <Paragraphs>2187</Paragraphs>
  <ScaleCrop>false</ScaleCrop>
  <Company/>
  <LinksUpToDate>false</LinksUpToDate>
  <CharactersWithSpaces>61247</CharactersWithSpaces>
  <SharedDoc>false</SharedDoc>
  <HLinks>
    <vt:vector size="54" baseType="variant">
      <vt:variant>
        <vt:i4>3342374</vt:i4>
      </vt:variant>
      <vt:variant>
        <vt:i4>21</vt:i4>
      </vt:variant>
      <vt:variant>
        <vt:i4>0</vt:i4>
      </vt:variant>
      <vt:variant>
        <vt:i4>5</vt:i4>
      </vt:variant>
      <vt:variant>
        <vt:lpwstr>http://www.unwomen.org/-/media/headquarters/attachments/sections/about us/accountability/un-women-anti-fraud-policy-framework-en.pdf?la=en&amp;vs=5042</vt:lpwstr>
      </vt:variant>
      <vt:variant>
        <vt:lpwstr/>
      </vt:variant>
      <vt:variant>
        <vt:i4>5570624</vt:i4>
      </vt:variant>
      <vt:variant>
        <vt:i4>18</vt:i4>
      </vt:variant>
      <vt:variant>
        <vt:i4>0</vt:i4>
      </vt:variant>
      <vt:variant>
        <vt:i4>5</vt:i4>
      </vt:variant>
      <vt:variant>
        <vt:lpwstr>https://agora.unicef.org/course/info.php?id=7380</vt:lpwstr>
      </vt:variant>
      <vt:variant>
        <vt:lpwstr/>
      </vt:variant>
      <vt:variant>
        <vt:i4>6881364</vt:i4>
      </vt:variant>
      <vt:variant>
        <vt:i4>15</vt:i4>
      </vt:variant>
      <vt:variant>
        <vt:i4>0</vt:i4>
      </vt:variant>
      <vt:variant>
        <vt:i4>5</vt:i4>
      </vt:variant>
      <vt:variant>
        <vt:lpwstr>https://unwomen.sharepoint.com/management/LF/_layouts/15/Doc.aspx?sourcedoc=%7B8B6CA037-5C7A-4C3F-8291-B0B2E311F362%7D&amp;file=Progress%20Report%20(Annex%206%20-%20English).docx&amp;action=default&amp;mobileredirect=true</vt:lpwstr>
      </vt:variant>
      <vt:variant>
        <vt:lpwstr/>
      </vt:variant>
      <vt:variant>
        <vt:i4>917613</vt:i4>
      </vt:variant>
      <vt:variant>
        <vt:i4>12</vt:i4>
      </vt:variant>
      <vt:variant>
        <vt:i4>0</vt:i4>
      </vt:variant>
      <vt:variant>
        <vt:i4>5</vt:i4>
      </vt:variant>
      <vt:variant>
        <vt:lpwstr>https://unwomen.sharepoint.com/management/LF/_layouts/15/Doc.aspx?sourcedoc=%7B66570B7E-34B9-497C-9A1C-C23A7D5DDA28%7D&amp;file=FACE%20Form%20(English)%20Annex%205.xlsx&amp;action=default&amp;mobileredirect=true</vt:lpwstr>
      </vt:variant>
      <vt:variant>
        <vt:lpwstr/>
      </vt:variant>
      <vt:variant>
        <vt:i4>8257649</vt:i4>
      </vt:variant>
      <vt:variant>
        <vt:i4>9</vt:i4>
      </vt:variant>
      <vt:variant>
        <vt:i4>0</vt:i4>
      </vt:variant>
      <vt:variant>
        <vt:i4>5</vt:i4>
      </vt:variant>
      <vt:variant>
        <vt:lpwstr>https://unwomen.sharepoint.com/management/LF/Repository/Donor Specific Conditions, as applicable (Annex 3 -English).pdf</vt:lpwstr>
      </vt:variant>
      <vt:variant>
        <vt:lpwstr/>
      </vt:variant>
      <vt:variant>
        <vt:i4>5373960</vt:i4>
      </vt:variant>
      <vt:variant>
        <vt:i4>6</vt:i4>
      </vt:variant>
      <vt:variant>
        <vt:i4>0</vt:i4>
      </vt:variant>
      <vt:variant>
        <vt:i4>5</vt:i4>
      </vt:variant>
      <vt:variant>
        <vt:lpwstr>https://unwomen.sharepoint.com/management/LF/Repository/General Terms and Conditions for Partner Agreements (Annex 2).pdf</vt:lpwstr>
      </vt:variant>
      <vt:variant>
        <vt:lpwstr/>
      </vt:variant>
      <vt:variant>
        <vt:i4>7012473</vt:i4>
      </vt:variant>
      <vt:variant>
        <vt:i4>3</vt:i4>
      </vt:variant>
      <vt:variant>
        <vt:i4>0</vt:i4>
      </vt:variant>
      <vt:variant>
        <vt:i4>5</vt:i4>
      </vt:variant>
      <vt:variant>
        <vt:lpwstr>https://unwomen.sharepoint.com/management/LF/Repository/ST SGB 2003 13 - Special Measures for Protecton from Sexual Exploitation and Abuse.pdf</vt:lpwstr>
      </vt:variant>
      <vt:variant>
        <vt:lpwstr/>
      </vt:variant>
      <vt:variant>
        <vt:i4>4456450</vt:i4>
      </vt:variant>
      <vt:variant>
        <vt:i4>0</vt:i4>
      </vt:variant>
      <vt:variant>
        <vt:i4>0</vt:i4>
      </vt:variant>
      <vt:variant>
        <vt:i4>5</vt:i4>
      </vt:variant>
      <vt:variant>
        <vt:lpwstr>https://www.un.org/sc/suborg/en/sanctions/un-sc-consolidated-list</vt:lpwstr>
      </vt:variant>
      <vt:variant>
        <vt:lpwstr/>
      </vt:variant>
      <vt:variant>
        <vt:i4>7209016</vt:i4>
      </vt:variant>
      <vt:variant>
        <vt:i4>0</vt:i4>
      </vt:variant>
      <vt:variant>
        <vt:i4>0</vt:i4>
      </vt:variant>
      <vt:variant>
        <vt:i4>5</vt:i4>
      </vt:variant>
      <vt:variant>
        <vt:lpwstr>http://www.un.org/Docs/journal/asp/ws.asp?m=ST/SGB/2003/13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B_Call for Proposal Template for Responsible Parties</dc:title>
  <dc:subject/>
  <dc:creator>Brunella CANU</dc:creator>
  <cp:keywords/>
  <dc:description/>
  <cp:lastModifiedBy>Uzay Aksoy</cp:lastModifiedBy>
  <cp:revision>88</cp:revision>
  <dcterms:created xsi:type="dcterms:W3CDTF">2025-07-10T10:25:00Z</dcterms:created>
  <dcterms:modified xsi:type="dcterms:W3CDTF">2025-07-17T13:48:00Z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0x0101007D6B1A1B7CBAA84DA0BEDE402826E7350068F5448565278849A1298F94970756BD</vt:lpwstr>
  </property>
  <property fmtid="{D5CDD505-2E9C-101B-9397-08002B2CF9AE}" pid="3" name="_dlc_DocIdItemGuid">
    <vt:lpwstr>9ff37445-b86b-4228-b219-40ee6563279d</vt:lpwstr>
  </property>
  <property fmtid="{D5CDD505-2E9C-101B-9397-08002B2CF9AE}" pid="4" name="LF_Topic">
    <vt:lpwstr>;#Programme;#</vt:lpwstr>
  </property>
  <property fmtid="{D5CDD505-2E9C-101B-9397-08002B2CF9AE}" pid="5" name="LF_Level">
    <vt:lpwstr>Level 4</vt:lpwstr>
  </property>
</Properties>
</file>