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197CD" w14:textId="24DDC671" w:rsidR="53461BA5" w:rsidRDefault="53461BA5" w:rsidP="53461BA5">
      <w:pPr>
        <w:tabs>
          <w:tab w:val="right" w:pos="9000"/>
        </w:tabs>
        <w:spacing w:after="0" w:line="240" w:lineRule="auto"/>
        <w:jc w:val="center"/>
        <w:rPr>
          <w:rFonts w:eastAsia="Times New Roman"/>
          <w:b/>
          <w:bCs/>
          <w:color w:val="002060"/>
          <w:sz w:val="18"/>
          <w:szCs w:val="18"/>
          <w:lang w:val="en-GB" w:eastAsia="en-GB"/>
        </w:rPr>
      </w:pPr>
    </w:p>
    <w:p w14:paraId="3773F0E3" w14:textId="77777777" w:rsidR="004D6320" w:rsidRDefault="004D6320" w:rsidP="53461BA5">
      <w:pPr>
        <w:tabs>
          <w:tab w:val="right" w:pos="9000"/>
        </w:tabs>
        <w:spacing w:after="0" w:line="240" w:lineRule="auto"/>
        <w:jc w:val="center"/>
        <w:rPr>
          <w:rFonts w:eastAsia="Times New Roman"/>
          <w:b/>
          <w:bCs/>
          <w:color w:val="002060"/>
          <w:sz w:val="18"/>
          <w:szCs w:val="18"/>
          <w:lang w:val="en-GB" w:eastAsia="en-GB"/>
        </w:rPr>
      </w:pPr>
    </w:p>
    <w:p w14:paraId="0D686186" w14:textId="77777777" w:rsidR="004D6320" w:rsidRDefault="004D6320" w:rsidP="53461BA5">
      <w:pPr>
        <w:tabs>
          <w:tab w:val="right" w:pos="9000"/>
        </w:tabs>
        <w:spacing w:after="0" w:line="240" w:lineRule="auto"/>
        <w:jc w:val="center"/>
        <w:rPr>
          <w:rFonts w:eastAsia="Times New Roman"/>
          <w:b/>
          <w:bCs/>
          <w:color w:val="002060"/>
          <w:sz w:val="18"/>
          <w:szCs w:val="18"/>
          <w:lang w:val="en-GB" w:eastAsia="en-GB"/>
        </w:rPr>
      </w:pPr>
    </w:p>
    <w:p w14:paraId="2B57B59B" w14:textId="4975C0E6" w:rsidR="00C22EF1" w:rsidRPr="0056586D" w:rsidRDefault="00C22EF1" w:rsidP="0019299C">
      <w:pPr>
        <w:tabs>
          <w:tab w:val="right" w:pos="9000"/>
        </w:tabs>
        <w:spacing w:after="0" w:line="240" w:lineRule="auto"/>
        <w:jc w:val="center"/>
        <w:rPr>
          <w:rFonts w:eastAsia="Times New Roman"/>
          <w:b/>
          <w:color w:val="002060"/>
          <w:sz w:val="18"/>
          <w:szCs w:val="18"/>
          <w:lang w:val="en-GB" w:eastAsia="en-GB"/>
        </w:rPr>
      </w:pPr>
      <w:r w:rsidRPr="53461BA5">
        <w:rPr>
          <w:rFonts w:eastAsia="Times New Roman"/>
          <w:b/>
          <w:bCs/>
          <w:color w:val="002060"/>
          <w:sz w:val="18"/>
          <w:szCs w:val="18"/>
          <w:lang w:val="en-GB" w:eastAsia="en-GB"/>
        </w:rPr>
        <w:t>Annex B</w:t>
      </w:r>
    </w:p>
    <w:p w14:paraId="2481918A" w14:textId="5BEA84DD" w:rsidR="00C22EF1" w:rsidRPr="0056586D" w:rsidRDefault="00C22EF1" w:rsidP="0038204D">
      <w:pPr>
        <w:tabs>
          <w:tab w:val="center" w:pos="4320"/>
          <w:tab w:val="right" w:pos="8640"/>
        </w:tabs>
        <w:spacing w:after="0" w:line="240" w:lineRule="auto"/>
        <w:jc w:val="center"/>
        <w:rPr>
          <w:rFonts w:eastAsia="Times New Roman" w:cstheme="minorHAnsi"/>
          <w:b/>
          <w:color w:val="002060"/>
          <w:sz w:val="18"/>
          <w:szCs w:val="18"/>
          <w:lang w:val="en-GB" w:eastAsia="en-GB"/>
        </w:rPr>
      </w:pPr>
      <w:r w:rsidRPr="0056586D">
        <w:rPr>
          <w:rFonts w:eastAsia="Times New Roman" w:cstheme="minorHAnsi"/>
          <w:b/>
          <w:bCs/>
          <w:color w:val="002060"/>
          <w:sz w:val="18"/>
          <w:szCs w:val="18"/>
          <w:lang w:val="en-GB" w:eastAsia="en-GB"/>
        </w:rPr>
        <w:t xml:space="preserve">Call </w:t>
      </w:r>
      <w:r w:rsidR="005128FC">
        <w:rPr>
          <w:rFonts w:eastAsia="Times New Roman" w:cstheme="minorHAnsi"/>
          <w:b/>
          <w:bCs/>
          <w:color w:val="002060"/>
          <w:sz w:val="18"/>
          <w:szCs w:val="18"/>
          <w:lang w:val="en-GB" w:eastAsia="en-GB"/>
        </w:rPr>
        <w:t>F</w:t>
      </w:r>
      <w:r w:rsidRPr="0056586D">
        <w:rPr>
          <w:rFonts w:eastAsia="Times New Roman" w:cstheme="minorHAnsi"/>
          <w:b/>
          <w:bCs/>
          <w:color w:val="002060"/>
          <w:sz w:val="18"/>
          <w:szCs w:val="18"/>
          <w:lang w:val="en-GB" w:eastAsia="en-GB"/>
        </w:rPr>
        <w:t>or Proposal</w:t>
      </w:r>
      <w:r w:rsidR="00FB35A8" w:rsidRPr="0056586D">
        <w:rPr>
          <w:rFonts w:eastAsia="Times New Roman" w:cstheme="minorHAnsi"/>
          <w:b/>
          <w:bCs/>
          <w:color w:val="002060"/>
          <w:sz w:val="18"/>
          <w:szCs w:val="18"/>
          <w:lang w:val="en-GB" w:eastAsia="en-GB"/>
        </w:rPr>
        <w:t>s</w:t>
      </w:r>
      <w:r w:rsidRPr="0056586D">
        <w:rPr>
          <w:rFonts w:eastAsia="Times New Roman" w:cstheme="minorHAnsi"/>
          <w:b/>
          <w:bCs/>
          <w:color w:val="002060"/>
          <w:sz w:val="18"/>
          <w:szCs w:val="18"/>
          <w:lang w:val="en-GB" w:eastAsia="en-GB"/>
        </w:rPr>
        <w:t xml:space="preserve"> (CFP)</w:t>
      </w:r>
      <w:r w:rsidR="00ED447A" w:rsidRPr="0056586D">
        <w:rPr>
          <w:rFonts w:eastAsia="Times New Roman" w:cstheme="minorHAnsi"/>
          <w:b/>
          <w:color w:val="002060"/>
          <w:sz w:val="18"/>
          <w:szCs w:val="18"/>
          <w:lang w:val="en-GB" w:eastAsia="en-GB"/>
        </w:rPr>
        <w:t xml:space="preserve"> </w:t>
      </w:r>
      <w:r w:rsidR="00995628" w:rsidRPr="0056586D">
        <w:rPr>
          <w:rFonts w:eastAsia="Times New Roman" w:cstheme="minorHAnsi"/>
          <w:b/>
          <w:color w:val="002060"/>
          <w:sz w:val="18"/>
          <w:szCs w:val="18"/>
          <w:lang w:val="en-GB" w:eastAsia="en-GB"/>
        </w:rPr>
        <w:t>f</w:t>
      </w:r>
      <w:r w:rsidRPr="0056586D">
        <w:rPr>
          <w:rFonts w:eastAsia="Times New Roman" w:cstheme="minorHAnsi"/>
          <w:b/>
          <w:color w:val="002060"/>
          <w:sz w:val="18"/>
          <w:szCs w:val="18"/>
          <w:lang w:val="en-GB" w:eastAsia="en-GB"/>
        </w:rPr>
        <w:t>or Responsible Parties</w:t>
      </w:r>
    </w:p>
    <w:p w14:paraId="4C0E3989" w14:textId="24E273BE" w:rsidR="00CB5EC2" w:rsidRDefault="00C17C2A" w:rsidP="008A7213">
      <w:pPr>
        <w:spacing w:after="0" w:line="240" w:lineRule="auto"/>
        <w:jc w:val="center"/>
        <w:rPr>
          <w:rFonts w:eastAsia="Times New Roman" w:cstheme="minorHAnsi"/>
          <w:b/>
          <w:color w:val="002060"/>
          <w:sz w:val="18"/>
          <w:szCs w:val="18"/>
          <w:lang w:val="en-GB" w:eastAsia="en-GB"/>
        </w:rPr>
      </w:pPr>
      <w:r w:rsidRPr="0056586D">
        <w:rPr>
          <w:rFonts w:eastAsia="Times New Roman" w:cstheme="minorHAnsi"/>
          <w:b/>
          <w:color w:val="002060"/>
          <w:sz w:val="18"/>
          <w:szCs w:val="18"/>
          <w:lang w:val="en-GB" w:eastAsia="en-GB"/>
        </w:rPr>
        <w:t>(For Civil Society Organizations</w:t>
      </w:r>
      <w:r w:rsidR="00097557" w:rsidRPr="0056586D">
        <w:rPr>
          <w:rFonts w:eastAsia="Times New Roman" w:cstheme="minorHAnsi"/>
          <w:b/>
          <w:color w:val="002060"/>
          <w:sz w:val="18"/>
          <w:szCs w:val="18"/>
          <w:lang w:val="en-GB" w:eastAsia="en-GB"/>
        </w:rPr>
        <w:t xml:space="preserve"> </w:t>
      </w:r>
      <w:r w:rsidRPr="0056586D">
        <w:rPr>
          <w:rFonts w:eastAsia="Times New Roman" w:cstheme="minorHAnsi"/>
          <w:b/>
          <w:color w:val="002060"/>
          <w:sz w:val="18"/>
          <w:szCs w:val="18"/>
          <w:lang w:val="en-GB" w:eastAsia="en-GB"/>
        </w:rPr>
        <w:t>- CSOs)</w:t>
      </w:r>
    </w:p>
    <w:p w14:paraId="6B6844C6" w14:textId="3BAD738D" w:rsidR="00C17C2A" w:rsidRPr="008A7213" w:rsidRDefault="00C17C2A" w:rsidP="0038204D">
      <w:pPr>
        <w:tabs>
          <w:tab w:val="center" w:pos="4320"/>
          <w:tab w:val="right" w:pos="8640"/>
        </w:tabs>
        <w:spacing w:after="0" w:line="240" w:lineRule="auto"/>
        <w:jc w:val="center"/>
        <w:rPr>
          <w:rFonts w:eastAsia="Times New Roman" w:cstheme="minorHAnsi"/>
          <w:b/>
          <w:color w:val="002060"/>
          <w:sz w:val="18"/>
          <w:szCs w:val="18"/>
          <w:lang w:val="en-CA" w:eastAsia="en-GB"/>
        </w:rPr>
      </w:pPr>
    </w:p>
    <w:p w14:paraId="19B92EC1" w14:textId="23559BA0" w:rsidR="00C22EF1" w:rsidRPr="0056586D" w:rsidRDefault="00C22EF1" w:rsidP="0038204D">
      <w:pPr>
        <w:tabs>
          <w:tab w:val="center" w:pos="4320"/>
          <w:tab w:val="right" w:pos="8640"/>
        </w:tabs>
        <w:spacing w:after="0" w:line="240" w:lineRule="auto"/>
        <w:jc w:val="center"/>
        <w:rPr>
          <w:rFonts w:eastAsia="Times New Roman" w:cstheme="minorHAnsi"/>
          <w:b/>
          <w:bCs/>
          <w:color w:val="000000" w:themeColor="text1"/>
          <w:sz w:val="18"/>
          <w:szCs w:val="18"/>
          <w:lang w:val="en-GB" w:eastAsia="en-GB"/>
        </w:rPr>
      </w:pPr>
      <w:bookmarkStart w:id="0" w:name="_Hlk535499605"/>
    </w:p>
    <w:bookmarkEnd w:id="0"/>
    <w:p w14:paraId="56F9D521" w14:textId="77777777" w:rsidR="0052371C" w:rsidRPr="0056586D" w:rsidRDefault="0052371C" w:rsidP="0038204D">
      <w:pPr>
        <w:spacing w:after="0" w:line="240" w:lineRule="auto"/>
        <w:jc w:val="center"/>
        <w:rPr>
          <w:rFonts w:eastAsia="Calibri" w:cstheme="minorHAnsi"/>
          <w:b/>
          <w:bCs/>
          <w:color w:val="0070C0"/>
          <w:sz w:val="18"/>
          <w:szCs w:val="18"/>
          <w:u w:val="single"/>
          <w:lang w:val="en-CA"/>
        </w:rPr>
      </w:pPr>
      <w:r w:rsidRPr="0056586D">
        <w:rPr>
          <w:rFonts w:eastAsia="Times New Roman" w:cstheme="minorHAnsi"/>
          <w:b/>
          <w:color w:val="0070C0"/>
          <w:sz w:val="18"/>
          <w:szCs w:val="18"/>
          <w:u w:val="single"/>
          <w:lang w:val="en-GB" w:eastAsia="en-GB"/>
        </w:rPr>
        <w:t>Section 1</w:t>
      </w:r>
    </w:p>
    <w:p w14:paraId="497245DA" w14:textId="77777777" w:rsidR="0052371C" w:rsidRDefault="0052371C" w:rsidP="0038204D">
      <w:pPr>
        <w:spacing w:after="0" w:line="240" w:lineRule="auto"/>
        <w:rPr>
          <w:rFonts w:eastAsia="Calibri" w:cstheme="minorHAnsi"/>
          <w:b/>
          <w:bCs/>
          <w:sz w:val="18"/>
          <w:szCs w:val="18"/>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7042"/>
      </w:tblGrid>
      <w:tr w:rsidR="0068022C" w:rsidRPr="0068022C" w14:paraId="4475A1BD" w14:textId="77777777" w:rsidTr="0068022C">
        <w:tc>
          <w:tcPr>
            <w:tcW w:w="1975" w:type="dxa"/>
          </w:tcPr>
          <w:p w14:paraId="35250E3F" w14:textId="2059D578" w:rsidR="0068022C" w:rsidRPr="0068022C" w:rsidRDefault="0068022C" w:rsidP="00350474">
            <w:pPr>
              <w:rPr>
                <w:rFonts w:eastAsia="Calibri" w:cstheme="minorHAnsi"/>
                <w:b/>
                <w:bCs/>
                <w:i/>
                <w:iCs/>
                <w:sz w:val="18"/>
                <w:szCs w:val="18"/>
                <w:u w:val="single"/>
                <w:lang w:val="en-GB"/>
              </w:rPr>
            </w:pPr>
            <w:r w:rsidRPr="0068022C">
              <w:rPr>
                <w:rFonts w:eastAsia="Calibri" w:cstheme="minorHAnsi"/>
                <w:b/>
                <w:bCs/>
                <w:sz w:val="18"/>
                <w:szCs w:val="18"/>
                <w:lang w:val="en-CA"/>
              </w:rPr>
              <w:t>Description of Service:</w:t>
            </w:r>
          </w:p>
        </w:tc>
        <w:tc>
          <w:tcPr>
            <w:tcW w:w="7042" w:type="dxa"/>
          </w:tcPr>
          <w:p w14:paraId="69A044A0" w14:textId="1AB0B1BE" w:rsidR="0068022C" w:rsidRPr="0068022C" w:rsidRDefault="0068022C" w:rsidP="00350474">
            <w:pPr>
              <w:rPr>
                <w:rFonts w:eastAsia="Calibri" w:cstheme="minorHAnsi"/>
                <w:b/>
                <w:bCs/>
                <w:i/>
                <w:iCs/>
                <w:sz w:val="18"/>
                <w:szCs w:val="18"/>
                <w:u w:val="single"/>
                <w:lang w:val="en-GB"/>
              </w:rPr>
            </w:pPr>
            <w:r w:rsidRPr="0068022C">
              <w:rPr>
                <w:rFonts w:eastAsia="Calibri" w:cstheme="minorHAnsi"/>
                <w:b/>
                <w:bCs/>
                <w:sz w:val="18"/>
                <w:szCs w:val="18"/>
                <w:u w:val="single"/>
                <w:lang w:val="en-GB"/>
              </w:rPr>
              <w:t xml:space="preserve">Implement </w:t>
            </w:r>
            <w:r w:rsidR="003514CC" w:rsidRPr="003514CC">
              <w:rPr>
                <w:rFonts w:eastAsia="Calibri" w:cstheme="minorHAnsi"/>
                <w:b/>
                <w:bCs/>
                <w:i/>
                <w:iCs/>
                <w:sz w:val="18"/>
                <w:szCs w:val="18"/>
                <w:u w:val="single"/>
                <w:lang w:val="en-GB"/>
              </w:rPr>
              <w:t>Activity 2.2.3 To train media outlets, monitor media reporting, publish analytical articles and develop broadcasting standards for reporting on TF VAW</w:t>
            </w:r>
            <w:r w:rsidRPr="0068022C">
              <w:rPr>
                <w:rFonts w:eastAsia="Calibri" w:cstheme="minorHAnsi"/>
                <w:b/>
                <w:bCs/>
                <w:i/>
                <w:iCs/>
                <w:sz w:val="18"/>
                <w:szCs w:val="18"/>
                <w:u w:val="single"/>
                <w:lang w:val="en-GB"/>
              </w:rPr>
              <w:t>, under “EU4 Gender Equality – Women’s Economic Empowerment and Ending Violence Against Women in the Western Balkans” regional programme.</w:t>
            </w:r>
          </w:p>
        </w:tc>
      </w:tr>
    </w:tbl>
    <w:p w14:paraId="7882CF82" w14:textId="77777777" w:rsidR="00E4547C" w:rsidRPr="0056586D" w:rsidRDefault="00E4547C" w:rsidP="0038204D">
      <w:pPr>
        <w:spacing w:after="0" w:line="240" w:lineRule="auto"/>
        <w:rPr>
          <w:rFonts w:eastAsia="Calibri" w:cstheme="minorHAnsi"/>
          <w:b/>
          <w:bCs/>
          <w:sz w:val="18"/>
          <w:szCs w:val="18"/>
          <w:lang w:val="en-CA"/>
        </w:rPr>
      </w:pPr>
    </w:p>
    <w:p w14:paraId="419C6ACF" w14:textId="3D68ED46" w:rsidR="0052371C" w:rsidRPr="0056586D" w:rsidRDefault="0052371C" w:rsidP="0038204D">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sidR="00A035E0">
        <w:rPr>
          <w:rFonts w:eastAsia="Calibri" w:cstheme="minorHAnsi"/>
          <w:b/>
          <w:bCs/>
          <w:sz w:val="18"/>
          <w:szCs w:val="18"/>
          <w:lang w:val="en-CA"/>
        </w:rPr>
        <w:t xml:space="preserve"> </w:t>
      </w:r>
      <w:r w:rsidR="00D13E38" w:rsidRPr="00D13E38">
        <w:rPr>
          <w:rFonts w:eastAsia="Calibri" w:cstheme="minorHAnsi"/>
          <w:b/>
          <w:bCs/>
          <w:sz w:val="18"/>
          <w:szCs w:val="18"/>
          <w:lang w:val="en-CA"/>
        </w:rPr>
        <w:t>UNW-ECA-RO-CFP-2025-4</w:t>
      </w:r>
      <w:r w:rsidR="001F45D2">
        <w:rPr>
          <w:rFonts w:eastAsia="Calibri" w:cstheme="minorHAnsi"/>
          <w:b/>
          <w:bCs/>
          <w:sz w:val="18"/>
          <w:szCs w:val="18"/>
          <w:lang w:val="en-CA"/>
        </w:rPr>
        <w:t xml:space="preserve"> </w:t>
      </w:r>
    </w:p>
    <w:p w14:paraId="28BA5F77" w14:textId="77777777" w:rsidR="0052371C" w:rsidRPr="0056586D" w:rsidRDefault="0052371C" w:rsidP="0038204D">
      <w:pPr>
        <w:spacing w:after="0" w:line="240" w:lineRule="auto"/>
        <w:rPr>
          <w:rFonts w:eastAsia="Calibri" w:cstheme="minorHAnsi"/>
          <w:sz w:val="18"/>
          <w:szCs w:val="18"/>
          <w:lang w:val="en-CA"/>
        </w:rPr>
      </w:pPr>
    </w:p>
    <w:p w14:paraId="767E7005" w14:textId="5D88DCE3" w:rsidR="0052371C" w:rsidRPr="0056586D" w:rsidRDefault="0052371C" w:rsidP="00BF36C9">
      <w:pPr>
        <w:numPr>
          <w:ilvl w:val="0"/>
          <w:numId w:val="7"/>
        </w:numPr>
        <w:tabs>
          <w:tab w:val="center" w:pos="4320"/>
          <w:tab w:val="right" w:pos="8640"/>
        </w:tabs>
        <w:spacing w:after="0" w:line="240" w:lineRule="auto"/>
        <w:contextualSpacing/>
        <w:rPr>
          <w:rFonts w:eastAsia="Times New Roman" w:cstheme="minorHAnsi"/>
          <w:b/>
          <w:color w:val="0070C0"/>
          <w:sz w:val="18"/>
          <w:szCs w:val="18"/>
          <w:lang w:val="en-GB" w:eastAsia="en-GB"/>
        </w:rPr>
      </w:pPr>
      <w:r w:rsidRPr="0056586D">
        <w:rPr>
          <w:rFonts w:eastAsia="Times New Roman" w:cstheme="minorHAnsi"/>
          <w:b/>
          <w:color w:val="0070C0"/>
          <w:sz w:val="18"/>
          <w:szCs w:val="18"/>
          <w:lang w:val="en-GB" w:eastAsia="en-GB"/>
        </w:rPr>
        <w:t xml:space="preserve">CFP </w:t>
      </w:r>
      <w:r w:rsidR="0054628A">
        <w:rPr>
          <w:rFonts w:eastAsia="Times New Roman" w:cstheme="minorHAnsi"/>
          <w:b/>
          <w:color w:val="0070C0"/>
          <w:sz w:val="18"/>
          <w:szCs w:val="18"/>
          <w:lang w:val="en-GB" w:eastAsia="en-GB"/>
        </w:rPr>
        <w:t>L</w:t>
      </w:r>
      <w:r w:rsidRPr="0056586D">
        <w:rPr>
          <w:rFonts w:eastAsia="Times New Roman" w:cstheme="minorHAnsi"/>
          <w:b/>
          <w:color w:val="0070C0"/>
          <w:sz w:val="18"/>
          <w:szCs w:val="18"/>
          <w:lang w:val="en-GB" w:eastAsia="en-GB"/>
        </w:rPr>
        <w:t xml:space="preserve">etter for </w:t>
      </w:r>
      <w:r w:rsidR="0006700D" w:rsidRPr="0056586D">
        <w:rPr>
          <w:rFonts w:eastAsia="Times New Roman" w:cstheme="minorHAnsi"/>
          <w:b/>
          <w:color w:val="0070C0"/>
          <w:sz w:val="18"/>
          <w:szCs w:val="18"/>
          <w:lang w:val="en-GB" w:eastAsia="en-GB"/>
        </w:rPr>
        <w:t>Responsible Parties</w:t>
      </w:r>
    </w:p>
    <w:p w14:paraId="6B9C5C89" w14:textId="77777777" w:rsidR="0052371C" w:rsidRPr="0056586D" w:rsidRDefault="0052371C" w:rsidP="0038204D">
      <w:pPr>
        <w:spacing w:after="0" w:line="240" w:lineRule="auto"/>
        <w:rPr>
          <w:rFonts w:eastAsia="Calibri" w:cstheme="minorHAnsi"/>
          <w:sz w:val="18"/>
          <w:szCs w:val="18"/>
          <w:lang w:val="en-CA"/>
        </w:rPr>
      </w:pPr>
    </w:p>
    <w:p w14:paraId="6896E330" w14:textId="71EC9C67" w:rsidR="0052371C" w:rsidRDefault="0026403E" w:rsidP="00093C2D">
      <w:pPr>
        <w:spacing w:after="0" w:line="240" w:lineRule="auto"/>
        <w:jc w:val="both"/>
        <w:rPr>
          <w:rFonts w:eastAsia="Calibri" w:cstheme="minorHAnsi"/>
          <w:spacing w:val="-2"/>
          <w:sz w:val="18"/>
          <w:szCs w:val="18"/>
          <w:lang w:val="en-CA"/>
        </w:rPr>
      </w:pPr>
      <w:r>
        <w:rPr>
          <w:rFonts w:eastAsia="Calibri" w:cstheme="minorHAnsi"/>
          <w:spacing w:val="-2"/>
          <w:sz w:val="18"/>
          <w:szCs w:val="18"/>
          <w:lang w:val="en-CA"/>
        </w:rPr>
        <w:t>UN Women</w:t>
      </w:r>
      <w:r w:rsidR="0052371C" w:rsidRPr="0056586D">
        <w:rPr>
          <w:rFonts w:eastAsia="Calibri" w:cstheme="minorHAnsi"/>
          <w:spacing w:val="-2"/>
          <w:sz w:val="18"/>
          <w:szCs w:val="18"/>
          <w:lang w:val="en-CA"/>
        </w:rPr>
        <w:t xml:space="preserve"> plans to engage a </w:t>
      </w:r>
      <w:r w:rsidR="0052371C" w:rsidRPr="0056586D">
        <w:rPr>
          <w:rFonts w:eastAsia="Calibri" w:cstheme="minorHAnsi"/>
          <w:spacing w:val="-2"/>
          <w:sz w:val="18"/>
          <w:szCs w:val="18"/>
          <w:u w:val="single"/>
          <w:lang w:val="en-CA"/>
        </w:rPr>
        <w:t>Responsible Part</w:t>
      </w:r>
      <w:r w:rsidR="00D356EA">
        <w:rPr>
          <w:rFonts w:eastAsia="Calibri" w:cstheme="minorHAnsi"/>
          <w:spacing w:val="-2"/>
          <w:sz w:val="18"/>
          <w:szCs w:val="18"/>
          <w:u w:val="single"/>
          <w:lang w:val="en-CA"/>
        </w:rPr>
        <w:t>y</w:t>
      </w:r>
      <w:r w:rsidR="0052371C" w:rsidRPr="0056586D">
        <w:rPr>
          <w:rFonts w:eastAsia="Calibri" w:cstheme="minorHAnsi"/>
          <w:sz w:val="18"/>
          <w:szCs w:val="18"/>
          <w:lang w:val="en-CA"/>
        </w:rPr>
        <w:t xml:space="preserve"> </w:t>
      </w:r>
      <w:r w:rsidR="0052371C" w:rsidRPr="0056586D">
        <w:rPr>
          <w:rFonts w:eastAsia="Calibri" w:cstheme="minorHAnsi"/>
          <w:spacing w:val="-2"/>
          <w:sz w:val="18"/>
          <w:szCs w:val="18"/>
          <w:lang w:val="en-CA"/>
        </w:rPr>
        <w:t xml:space="preserve">as defined in accordance with these documents. </w:t>
      </w:r>
      <w:r w:rsidR="00C6272A" w:rsidRPr="0056586D">
        <w:rPr>
          <w:rFonts w:eastAsia="Calibri" w:cstheme="minorHAnsi"/>
          <w:spacing w:val="-2"/>
          <w:sz w:val="18"/>
          <w:szCs w:val="18"/>
          <w:lang w:val="en-CA"/>
        </w:rPr>
        <w:t xml:space="preserve">UN Women </w:t>
      </w:r>
      <w:r w:rsidR="0052371C" w:rsidRPr="0056586D">
        <w:rPr>
          <w:rFonts w:eastAsia="Calibri" w:cstheme="minorHAnsi"/>
          <w:spacing w:val="-2"/>
          <w:sz w:val="18"/>
          <w:szCs w:val="18"/>
          <w:lang w:val="en-CA"/>
        </w:rPr>
        <w:t xml:space="preserve">now invites sealed proposals from qualified proponents </w:t>
      </w:r>
      <w:r w:rsidR="00BD6766">
        <w:rPr>
          <w:rFonts w:eastAsia="Calibri" w:cstheme="minorHAnsi"/>
          <w:spacing w:val="-2"/>
          <w:sz w:val="18"/>
          <w:szCs w:val="18"/>
          <w:lang w:val="en-CA"/>
        </w:rPr>
        <w:t>to</w:t>
      </w:r>
      <w:r w:rsidR="0052371C" w:rsidRPr="0056586D">
        <w:rPr>
          <w:rFonts w:eastAsia="Calibri" w:cstheme="minorHAnsi"/>
          <w:spacing w:val="-2"/>
          <w:sz w:val="18"/>
          <w:szCs w:val="18"/>
          <w:lang w:val="en-CA"/>
        </w:rPr>
        <w:t xml:space="preserve"> provid</w:t>
      </w:r>
      <w:r w:rsidR="00BD6766">
        <w:rPr>
          <w:rFonts w:eastAsia="Calibri" w:cstheme="minorHAnsi"/>
          <w:spacing w:val="-2"/>
          <w:sz w:val="18"/>
          <w:szCs w:val="18"/>
          <w:lang w:val="en-CA"/>
        </w:rPr>
        <w:t>e</w:t>
      </w:r>
      <w:r w:rsidR="0052371C" w:rsidRPr="0056586D">
        <w:rPr>
          <w:rFonts w:eastAsia="Calibri" w:cstheme="minorHAnsi"/>
          <w:spacing w:val="-2"/>
          <w:sz w:val="18"/>
          <w:szCs w:val="18"/>
          <w:lang w:val="en-CA"/>
        </w:rPr>
        <w:t xml:space="preserve"> the requirements as defined in the </w:t>
      </w:r>
      <w:r w:rsidR="00C6272A" w:rsidRPr="0056586D">
        <w:rPr>
          <w:rFonts w:eastAsia="Calibri" w:cstheme="minorHAnsi"/>
          <w:spacing w:val="-2"/>
          <w:sz w:val="18"/>
          <w:szCs w:val="18"/>
          <w:lang w:val="en-CA"/>
        </w:rPr>
        <w:t xml:space="preserve">UN Women </w:t>
      </w:r>
      <w:r w:rsidR="0052371C" w:rsidRPr="0056586D">
        <w:rPr>
          <w:rFonts w:eastAsia="Calibri" w:cstheme="minorHAnsi"/>
          <w:spacing w:val="-2"/>
          <w:sz w:val="18"/>
          <w:szCs w:val="18"/>
          <w:lang w:val="en-CA"/>
        </w:rPr>
        <w:t xml:space="preserve">Terms of Reference. </w:t>
      </w:r>
    </w:p>
    <w:p w14:paraId="17481B00" w14:textId="77777777" w:rsidR="001F45D2" w:rsidRPr="0056586D" w:rsidRDefault="001F45D2" w:rsidP="00093C2D">
      <w:pPr>
        <w:spacing w:after="0" w:line="240" w:lineRule="auto"/>
        <w:jc w:val="both"/>
        <w:rPr>
          <w:rFonts w:eastAsia="Calibri" w:cstheme="minorHAnsi"/>
          <w:spacing w:val="-2"/>
          <w:sz w:val="18"/>
          <w:szCs w:val="18"/>
          <w:lang w:val="en-CA"/>
        </w:rPr>
      </w:pPr>
    </w:p>
    <w:p w14:paraId="7F96862B" w14:textId="02E45755" w:rsidR="0052371C" w:rsidRPr="008A7213" w:rsidRDefault="0052371C" w:rsidP="00093C2D">
      <w:pPr>
        <w:spacing w:after="0" w:line="240" w:lineRule="auto"/>
        <w:jc w:val="both"/>
        <w:rPr>
          <w:rFonts w:eastAsia="Calibri" w:cstheme="minorHAnsi"/>
          <w:b/>
          <w:bCs/>
          <w:sz w:val="18"/>
          <w:szCs w:val="18"/>
          <w:lang w:val="en-CA"/>
        </w:rPr>
      </w:pPr>
      <w:r w:rsidRPr="0056586D">
        <w:rPr>
          <w:rFonts w:eastAsia="Calibri" w:cstheme="minorHAnsi"/>
          <w:spacing w:val="-2"/>
          <w:sz w:val="18"/>
          <w:szCs w:val="18"/>
          <w:lang w:val="en-CA"/>
        </w:rPr>
        <w:t>Proposals must be received by UN</w:t>
      </w:r>
      <w:r w:rsidR="00C6272A" w:rsidRPr="0056586D">
        <w:rPr>
          <w:rFonts w:eastAsia="Calibri" w:cstheme="minorHAnsi"/>
          <w:spacing w:val="-2"/>
          <w:sz w:val="18"/>
          <w:szCs w:val="18"/>
          <w:lang w:val="en-CA"/>
        </w:rPr>
        <w:t xml:space="preserve"> Women </w:t>
      </w:r>
      <w:r w:rsidRPr="0056586D">
        <w:rPr>
          <w:rFonts w:eastAsia="Calibri" w:cstheme="minorHAnsi"/>
          <w:spacing w:val="-2"/>
          <w:sz w:val="18"/>
          <w:szCs w:val="18"/>
          <w:lang w:val="en-CA"/>
        </w:rPr>
        <w:t xml:space="preserve">at the address specified </w:t>
      </w:r>
      <w:r w:rsidRPr="00DB63D5">
        <w:rPr>
          <w:rFonts w:eastAsia="Calibri" w:cstheme="minorHAnsi"/>
          <w:b/>
          <w:bCs/>
          <w:spacing w:val="-2"/>
          <w:sz w:val="18"/>
          <w:szCs w:val="18"/>
          <w:lang w:val="en-CA"/>
        </w:rPr>
        <w:t>not later than</w:t>
      </w:r>
      <w:r w:rsidRPr="0056586D">
        <w:rPr>
          <w:rFonts w:eastAsia="Calibri" w:cstheme="minorHAnsi"/>
          <w:spacing w:val="-2"/>
          <w:sz w:val="18"/>
          <w:szCs w:val="18"/>
          <w:lang w:val="en-CA"/>
        </w:rPr>
        <w:t xml:space="preserve"> </w:t>
      </w:r>
      <w:r w:rsidR="00327A51" w:rsidRPr="008A7213">
        <w:rPr>
          <w:rFonts w:eastAsia="Calibri" w:cstheme="minorHAnsi"/>
          <w:b/>
          <w:bCs/>
          <w:spacing w:val="-2"/>
          <w:sz w:val="18"/>
          <w:szCs w:val="18"/>
          <w:lang w:val="en-CA"/>
        </w:rPr>
        <w:t>1</w:t>
      </w:r>
      <w:r w:rsidR="000D6679">
        <w:rPr>
          <w:rFonts w:eastAsia="Calibri" w:cstheme="minorHAnsi"/>
          <w:b/>
          <w:bCs/>
          <w:spacing w:val="-2"/>
          <w:sz w:val="18"/>
          <w:szCs w:val="18"/>
          <w:lang w:val="en-CA"/>
        </w:rPr>
        <w:t>7</w:t>
      </w:r>
      <w:r w:rsidR="00327A51" w:rsidRPr="008A7213">
        <w:rPr>
          <w:rFonts w:eastAsia="Calibri" w:cstheme="minorHAnsi"/>
          <w:b/>
          <w:bCs/>
          <w:spacing w:val="-2"/>
          <w:sz w:val="18"/>
          <w:szCs w:val="18"/>
          <w:lang w:val="en-CA"/>
        </w:rPr>
        <w:t>.00 CET</w:t>
      </w:r>
      <w:r w:rsidR="00327A51" w:rsidRPr="008A7213">
        <w:rPr>
          <w:rFonts w:eastAsia="Calibri" w:cstheme="minorHAnsi"/>
          <w:b/>
          <w:bCs/>
          <w:sz w:val="18"/>
          <w:szCs w:val="18"/>
          <w:lang w:val="en-CA"/>
        </w:rPr>
        <w:t xml:space="preserve"> </w:t>
      </w:r>
      <w:r w:rsidRPr="008A7213">
        <w:rPr>
          <w:rFonts w:eastAsia="Calibri" w:cstheme="minorHAnsi"/>
          <w:b/>
          <w:bCs/>
          <w:sz w:val="18"/>
          <w:szCs w:val="18"/>
          <w:lang w:val="en-CA"/>
        </w:rPr>
        <w:t xml:space="preserve">on </w:t>
      </w:r>
      <w:r w:rsidR="00A02777" w:rsidRPr="008A7213">
        <w:rPr>
          <w:rFonts w:eastAsia="Calibri" w:cstheme="minorHAnsi"/>
          <w:b/>
          <w:bCs/>
          <w:sz w:val="18"/>
          <w:szCs w:val="18"/>
          <w:lang w:val="en-CA"/>
        </w:rPr>
        <w:t>August 1</w:t>
      </w:r>
      <w:r w:rsidR="000D6679">
        <w:rPr>
          <w:rFonts w:eastAsia="Calibri" w:cstheme="minorHAnsi"/>
          <w:b/>
          <w:bCs/>
          <w:sz w:val="18"/>
          <w:szCs w:val="18"/>
          <w:lang w:val="en-CA"/>
        </w:rPr>
        <w:t>5</w:t>
      </w:r>
      <w:r w:rsidR="00A02777" w:rsidRPr="008A7213">
        <w:rPr>
          <w:rFonts w:eastAsia="Calibri" w:cstheme="minorHAnsi"/>
          <w:b/>
          <w:bCs/>
          <w:sz w:val="18"/>
          <w:szCs w:val="18"/>
          <w:lang w:val="en-CA"/>
        </w:rPr>
        <w:t>, 2025.</w:t>
      </w:r>
    </w:p>
    <w:p w14:paraId="1D32437B" w14:textId="2C538885" w:rsidR="00656EDE" w:rsidRPr="0056586D" w:rsidRDefault="00656EDE" w:rsidP="00093C2D">
      <w:pPr>
        <w:spacing w:after="0" w:line="240" w:lineRule="auto"/>
        <w:jc w:val="both"/>
        <w:rPr>
          <w:rFonts w:eastAsia="Calibri" w:cstheme="minorHAnsi"/>
          <w:sz w:val="18"/>
          <w:szCs w:val="18"/>
          <w:lang w:val="en-CA"/>
        </w:rPr>
      </w:pPr>
    </w:p>
    <w:p w14:paraId="1BA9310F" w14:textId="5B96926E" w:rsidR="00656EDE" w:rsidRPr="008A7213" w:rsidRDefault="00656EDE" w:rsidP="00093C2D">
      <w:pPr>
        <w:spacing w:after="0" w:line="240" w:lineRule="auto"/>
        <w:jc w:val="both"/>
        <w:rPr>
          <w:rFonts w:eastAsia="Calibri" w:cstheme="minorHAnsi"/>
          <w:b/>
          <w:bCs/>
          <w:spacing w:val="-2"/>
          <w:sz w:val="18"/>
          <w:szCs w:val="18"/>
          <w:lang w:val="en-CA"/>
        </w:rPr>
      </w:pPr>
      <w:r w:rsidRPr="0056586D">
        <w:rPr>
          <w:rFonts w:eastAsia="Calibri" w:cstheme="minorHAnsi"/>
          <w:b/>
          <w:bCs/>
          <w:sz w:val="18"/>
          <w:szCs w:val="18"/>
          <w:lang w:val="en-CA"/>
        </w:rPr>
        <w:t>The budget range for this proposal should be</w:t>
      </w:r>
      <w:r w:rsidRPr="0056586D">
        <w:rPr>
          <w:rFonts w:eastAsia="Calibri" w:cstheme="minorHAnsi"/>
          <w:sz w:val="18"/>
          <w:szCs w:val="18"/>
          <w:lang w:val="en-CA"/>
        </w:rPr>
        <w:t xml:space="preserve"> </w:t>
      </w:r>
      <w:r w:rsidR="00B55515" w:rsidRPr="00CA16A2">
        <w:rPr>
          <w:rFonts w:eastAsia="Calibri" w:cstheme="minorHAnsi"/>
          <w:b/>
          <w:bCs/>
          <w:sz w:val="18"/>
          <w:szCs w:val="18"/>
          <w:lang w:val="en-CA"/>
        </w:rPr>
        <w:t>Min.</w:t>
      </w:r>
      <w:r w:rsidR="00B55515">
        <w:rPr>
          <w:rFonts w:eastAsia="Calibri" w:cstheme="minorHAnsi"/>
          <w:sz w:val="18"/>
          <w:szCs w:val="18"/>
          <w:lang w:val="en-CA"/>
        </w:rPr>
        <w:t xml:space="preserve"> </w:t>
      </w:r>
      <w:r w:rsidR="00E70414" w:rsidRPr="008A7213">
        <w:rPr>
          <w:rFonts w:eastAsia="Calibri" w:cstheme="minorHAnsi"/>
          <w:b/>
          <w:bCs/>
          <w:sz w:val="18"/>
          <w:szCs w:val="18"/>
          <w:lang w:val="en-CA"/>
        </w:rPr>
        <w:t>120,000.00</w:t>
      </w:r>
      <w:r w:rsidR="00B55515">
        <w:rPr>
          <w:rFonts w:eastAsia="Calibri" w:cstheme="minorHAnsi"/>
          <w:b/>
          <w:bCs/>
          <w:sz w:val="18"/>
          <w:szCs w:val="18"/>
          <w:lang w:val="en-CA"/>
        </w:rPr>
        <w:t xml:space="preserve"> USD </w:t>
      </w:r>
      <w:r w:rsidR="00E70414" w:rsidRPr="008A7213">
        <w:rPr>
          <w:rFonts w:eastAsia="Calibri" w:cstheme="minorHAnsi"/>
          <w:b/>
          <w:bCs/>
          <w:sz w:val="18"/>
          <w:szCs w:val="18"/>
          <w:lang w:val="en-CA"/>
        </w:rPr>
        <w:t xml:space="preserve">– </w:t>
      </w:r>
      <w:r w:rsidRPr="008A7213">
        <w:rPr>
          <w:rFonts w:eastAsia="Calibri" w:cstheme="minorHAnsi"/>
          <w:b/>
          <w:bCs/>
          <w:sz w:val="18"/>
          <w:szCs w:val="18"/>
          <w:lang w:val="en-CA"/>
        </w:rPr>
        <w:t>Max.</w:t>
      </w:r>
      <w:r w:rsidR="00CA16A2">
        <w:rPr>
          <w:rFonts w:eastAsia="Calibri" w:cstheme="minorHAnsi"/>
          <w:b/>
          <w:bCs/>
          <w:sz w:val="18"/>
          <w:szCs w:val="18"/>
          <w:lang w:val="en-CA"/>
        </w:rPr>
        <w:t xml:space="preserve"> 13</w:t>
      </w:r>
      <w:r w:rsidR="00393B85">
        <w:rPr>
          <w:rFonts w:eastAsia="Calibri" w:cstheme="minorHAnsi"/>
          <w:b/>
          <w:bCs/>
          <w:sz w:val="18"/>
          <w:szCs w:val="18"/>
          <w:lang w:val="en-CA"/>
        </w:rPr>
        <w:t>0</w:t>
      </w:r>
      <w:r w:rsidR="00CA16A2">
        <w:rPr>
          <w:rFonts w:eastAsia="Calibri" w:cstheme="minorHAnsi"/>
          <w:b/>
          <w:bCs/>
          <w:sz w:val="18"/>
          <w:szCs w:val="18"/>
          <w:lang w:val="en-CA"/>
        </w:rPr>
        <w:t xml:space="preserve">,000.00 USD. </w:t>
      </w:r>
      <w:r w:rsidR="0083354B" w:rsidRPr="008A7213">
        <w:rPr>
          <w:rStyle w:val="FootnoteReference"/>
          <w:rFonts w:eastAsia="Calibri" w:cstheme="minorHAnsi"/>
          <w:b/>
          <w:bCs/>
          <w:sz w:val="18"/>
          <w:szCs w:val="18"/>
          <w:lang w:val="en-CA"/>
        </w:rPr>
        <w:footnoteReference w:id="2"/>
      </w:r>
      <w:r w:rsidR="00CA16A2">
        <w:rPr>
          <w:rFonts w:eastAsia="Calibri" w:cstheme="minorHAnsi"/>
          <w:b/>
          <w:bCs/>
          <w:sz w:val="18"/>
          <w:szCs w:val="18"/>
          <w:lang w:val="en-CA"/>
        </w:rPr>
        <w:t xml:space="preserve"> </w:t>
      </w:r>
    </w:p>
    <w:p w14:paraId="4CA628BD" w14:textId="77777777" w:rsidR="0052371C" w:rsidRPr="0056586D" w:rsidRDefault="0052371C" w:rsidP="0038204D">
      <w:pPr>
        <w:tabs>
          <w:tab w:val="left" w:pos="-720"/>
          <w:tab w:val="left" w:pos="1440"/>
        </w:tabs>
        <w:suppressAutoHyphens/>
        <w:spacing w:after="0" w:line="240" w:lineRule="auto"/>
        <w:rPr>
          <w:rFonts w:eastAsia="Calibri" w:cstheme="minorHAnsi"/>
          <w:spacing w:val="-2"/>
          <w:sz w:val="18"/>
          <w:szCs w:val="18"/>
          <w:lang w:val="en-CA"/>
        </w:rPr>
      </w:pPr>
    </w:p>
    <w:tbl>
      <w:tblPr>
        <w:tblStyle w:val="TableGrid8"/>
        <w:tblW w:w="9450" w:type="dxa"/>
        <w:tblInd w:w="-180" w:type="dxa"/>
        <w:tblLook w:val="04A0" w:firstRow="1" w:lastRow="0" w:firstColumn="1" w:lastColumn="0" w:noHBand="0" w:noVBand="1"/>
      </w:tblPr>
      <w:tblGrid>
        <w:gridCol w:w="5125"/>
        <w:gridCol w:w="4325"/>
      </w:tblGrid>
      <w:tr w:rsidR="0052371C" w:rsidRPr="0056586D" w14:paraId="2237CEA2" w14:textId="77777777" w:rsidTr="003D5969">
        <w:trPr>
          <w:trHeight w:val="446"/>
        </w:trPr>
        <w:tc>
          <w:tcPr>
            <w:tcW w:w="5125" w:type="dxa"/>
            <w:tcBorders>
              <w:bottom w:val="nil"/>
            </w:tcBorders>
            <w:shd w:val="clear" w:color="auto" w:fill="D5DCE4" w:themeFill="text2" w:themeFillTint="33"/>
          </w:tcPr>
          <w:p w14:paraId="1D75C416" w14:textId="663C45A0" w:rsidR="0052371C" w:rsidRPr="0056586D" w:rsidRDefault="0052371C" w:rsidP="0038204D">
            <w:pPr>
              <w:tabs>
                <w:tab w:val="left" w:pos="-720"/>
                <w:tab w:val="left" w:pos="1440"/>
              </w:tabs>
              <w:suppressAutoHyphens/>
              <w:rPr>
                <w:rFonts w:asciiTheme="minorHAnsi" w:hAnsiTheme="minorHAnsi" w:cstheme="minorHAnsi"/>
                <w:b/>
                <w:spacing w:val="-2"/>
                <w:sz w:val="18"/>
                <w:szCs w:val="18"/>
                <w:lang w:val="en-CA"/>
              </w:rPr>
            </w:pPr>
            <w:r w:rsidRPr="0056586D">
              <w:rPr>
                <w:rFonts w:asciiTheme="minorHAnsi" w:hAnsiTheme="minorHAnsi" w:cstheme="minorHAnsi"/>
                <w:b/>
                <w:spacing w:val="-2"/>
                <w:sz w:val="18"/>
                <w:szCs w:val="18"/>
                <w:lang w:val="en-CA"/>
              </w:rPr>
              <w:t xml:space="preserve">This </w:t>
            </w:r>
            <w:r w:rsidR="00C6272A" w:rsidRPr="0056586D">
              <w:rPr>
                <w:rFonts w:asciiTheme="minorHAnsi" w:hAnsiTheme="minorHAnsi" w:cstheme="minorHAnsi"/>
                <w:b/>
                <w:spacing w:val="-2"/>
                <w:sz w:val="18"/>
                <w:szCs w:val="18"/>
                <w:lang w:val="en-CA"/>
              </w:rPr>
              <w:t>UN Women</w:t>
            </w:r>
            <w:r w:rsidRPr="0056586D">
              <w:rPr>
                <w:rFonts w:asciiTheme="minorHAnsi" w:hAnsiTheme="minorHAnsi" w:cstheme="minorHAnsi"/>
                <w:b/>
                <w:spacing w:val="-2"/>
                <w:sz w:val="18"/>
                <w:szCs w:val="18"/>
                <w:lang w:val="en-CA"/>
              </w:rPr>
              <w:t xml:space="preserve"> Call </w:t>
            </w:r>
            <w:proofErr w:type="gramStart"/>
            <w:r w:rsidR="005128FC">
              <w:rPr>
                <w:rFonts w:asciiTheme="minorHAnsi" w:hAnsiTheme="minorHAnsi" w:cstheme="minorHAnsi"/>
                <w:b/>
                <w:spacing w:val="-2"/>
                <w:sz w:val="18"/>
                <w:szCs w:val="18"/>
                <w:lang w:val="en-CA"/>
              </w:rPr>
              <w:t>F</w:t>
            </w:r>
            <w:r w:rsidRPr="0056586D">
              <w:rPr>
                <w:rFonts w:asciiTheme="minorHAnsi" w:hAnsiTheme="minorHAnsi" w:cstheme="minorHAnsi"/>
                <w:b/>
                <w:spacing w:val="-2"/>
                <w:sz w:val="18"/>
                <w:szCs w:val="18"/>
                <w:lang w:val="en-CA"/>
              </w:rPr>
              <w:t>or</w:t>
            </w:r>
            <w:proofErr w:type="gramEnd"/>
            <w:r w:rsidRPr="0056586D">
              <w:rPr>
                <w:rFonts w:asciiTheme="minorHAnsi" w:hAnsiTheme="minorHAnsi" w:cstheme="minorHAnsi"/>
                <w:b/>
                <w:spacing w:val="-2"/>
                <w:sz w:val="18"/>
                <w:szCs w:val="18"/>
                <w:lang w:val="en-CA"/>
              </w:rPr>
              <w:t xml:space="preserve"> Proposals consists of </w:t>
            </w:r>
            <w:r w:rsidR="00BD6766">
              <w:rPr>
                <w:rFonts w:asciiTheme="minorHAnsi" w:hAnsiTheme="minorHAnsi" w:cstheme="minorHAnsi"/>
                <w:b/>
                <w:spacing w:val="-2"/>
                <w:sz w:val="18"/>
                <w:szCs w:val="18"/>
                <w:u w:val="single"/>
                <w:lang w:val="en-CA"/>
              </w:rPr>
              <w:t>t</w:t>
            </w:r>
            <w:r w:rsidRPr="0056586D">
              <w:rPr>
                <w:rFonts w:asciiTheme="minorHAnsi" w:hAnsiTheme="minorHAnsi" w:cstheme="minorHAnsi"/>
                <w:b/>
                <w:spacing w:val="-2"/>
                <w:sz w:val="18"/>
                <w:szCs w:val="18"/>
                <w:u w:val="single"/>
                <w:lang w:val="en-CA"/>
              </w:rPr>
              <w:t xml:space="preserve">wo </w:t>
            </w:r>
            <w:r w:rsidRPr="0056586D">
              <w:rPr>
                <w:rFonts w:asciiTheme="minorHAnsi" w:hAnsiTheme="minorHAnsi" w:cstheme="minorHAnsi"/>
                <w:b/>
                <w:spacing w:val="-2"/>
                <w:sz w:val="18"/>
                <w:szCs w:val="18"/>
                <w:lang w:val="en-CA"/>
              </w:rPr>
              <w:t>sections:</w:t>
            </w:r>
          </w:p>
        </w:tc>
        <w:tc>
          <w:tcPr>
            <w:tcW w:w="4325" w:type="dxa"/>
            <w:tcBorders>
              <w:bottom w:val="nil"/>
            </w:tcBorders>
            <w:shd w:val="clear" w:color="auto" w:fill="D5DCE4" w:themeFill="text2" w:themeFillTint="33"/>
          </w:tcPr>
          <w:p w14:paraId="49F04946" w14:textId="7EE72D4B" w:rsidR="0052371C" w:rsidRPr="0056586D" w:rsidRDefault="00355378" w:rsidP="0038204D">
            <w:pPr>
              <w:tabs>
                <w:tab w:val="left" w:pos="-720"/>
                <w:tab w:val="left" w:pos="1440"/>
              </w:tabs>
              <w:suppressAutoHyphens/>
              <w:jc w:val="center"/>
              <w:rPr>
                <w:rFonts w:asciiTheme="minorHAnsi" w:hAnsiTheme="minorHAnsi" w:cstheme="minorHAnsi"/>
                <w:b/>
                <w:spacing w:val="-2"/>
                <w:sz w:val="18"/>
                <w:szCs w:val="18"/>
                <w:lang w:val="en-CA"/>
              </w:rPr>
            </w:pPr>
            <w:r>
              <w:rPr>
                <w:rFonts w:asciiTheme="minorHAnsi" w:hAnsiTheme="minorHAnsi" w:cstheme="minorHAnsi"/>
                <w:b/>
                <w:spacing w:val="-2"/>
                <w:sz w:val="18"/>
                <w:szCs w:val="18"/>
                <w:lang w:val="en-CA"/>
              </w:rPr>
              <w:t>Documents</w:t>
            </w:r>
            <w:r w:rsidR="0052371C" w:rsidRPr="0056586D">
              <w:rPr>
                <w:rFonts w:asciiTheme="minorHAnsi" w:hAnsiTheme="minorHAnsi" w:cstheme="minorHAnsi"/>
                <w:b/>
                <w:spacing w:val="-2"/>
                <w:sz w:val="18"/>
                <w:szCs w:val="18"/>
                <w:lang w:val="en-CA"/>
              </w:rPr>
              <w:t xml:space="preserve"> to be completed by proponents and returned </w:t>
            </w:r>
            <w:r w:rsidR="00817370">
              <w:rPr>
                <w:rFonts w:asciiTheme="minorHAnsi" w:hAnsiTheme="minorHAnsi" w:cstheme="minorHAnsi"/>
                <w:b/>
                <w:spacing w:val="-2"/>
                <w:sz w:val="18"/>
                <w:szCs w:val="18"/>
                <w:lang w:val="en-CA"/>
              </w:rPr>
              <w:t>as part of</w:t>
            </w:r>
            <w:r w:rsidR="0052371C" w:rsidRPr="0056586D">
              <w:rPr>
                <w:rFonts w:asciiTheme="minorHAnsi" w:hAnsiTheme="minorHAnsi" w:cstheme="minorHAnsi"/>
                <w:b/>
                <w:spacing w:val="-2"/>
                <w:sz w:val="18"/>
                <w:szCs w:val="18"/>
                <w:lang w:val="en-CA"/>
              </w:rPr>
              <w:t xml:space="preserve"> their proposal (mandatory)</w:t>
            </w:r>
          </w:p>
        </w:tc>
      </w:tr>
      <w:tr w:rsidR="0052371C" w:rsidRPr="0056586D" w14:paraId="15F86C0C" w14:textId="77777777" w:rsidTr="003D5969">
        <w:trPr>
          <w:trHeight w:val="230"/>
        </w:trPr>
        <w:tc>
          <w:tcPr>
            <w:tcW w:w="5125" w:type="dxa"/>
            <w:tcBorders>
              <w:top w:val="nil"/>
              <w:left w:val="single" w:sz="4" w:space="0" w:color="auto"/>
              <w:bottom w:val="nil"/>
              <w:right w:val="single" w:sz="4" w:space="0" w:color="auto"/>
            </w:tcBorders>
          </w:tcPr>
          <w:p w14:paraId="6558E5E5" w14:textId="77777777" w:rsidR="0052371C" w:rsidRPr="003D5969" w:rsidRDefault="0052371C" w:rsidP="00DC6588">
            <w:pPr>
              <w:tabs>
                <w:tab w:val="left" w:pos="-720"/>
                <w:tab w:val="left" w:pos="1440"/>
              </w:tabs>
              <w:suppressAutoHyphens/>
              <w:jc w:val="both"/>
              <w:rPr>
                <w:rFonts w:asciiTheme="minorHAnsi" w:hAnsiTheme="minorHAnsi" w:cstheme="minorHAnsi"/>
                <w:b/>
                <w:color w:val="0070C0"/>
                <w:spacing w:val="-2"/>
                <w:sz w:val="18"/>
                <w:szCs w:val="18"/>
                <w:u w:val="single"/>
                <w:lang w:val="en-CA"/>
              </w:rPr>
            </w:pPr>
            <w:r w:rsidRPr="003D5969">
              <w:rPr>
                <w:rFonts w:asciiTheme="minorHAnsi" w:hAnsiTheme="minorHAnsi" w:cstheme="minorHAnsi"/>
                <w:b/>
                <w:color w:val="0070C0"/>
                <w:spacing w:val="-2"/>
                <w:sz w:val="18"/>
                <w:szCs w:val="18"/>
                <w:u w:val="single"/>
                <w:lang w:val="en-CA"/>
              </w:rPr>
              <w:t xml:space="preserve">Section 1 </w:t>
            </w:r>
          </w:p>
          <w:p w14:paraId="1E786240" w14:textId="77777777" w:rsidR="00A035E0" w:rsidRPr="003D5969" w:rsidRDefault="00A035E0" w:rsidP="00DC6588">
            <w:pPr>
              <w:numPr>
                <w:ilvl w:val="0"/>
                <w:numId w:val="8"/>
              </w:numPr>
              <w:ind w:left="339"/>
              <w:contextualSpacing/>
              <w:jc w:val="both"/>
              <w:rPr>
                <w:rFonts w:asciiTheme="minorHAnsi" w:hAnsiTheme="minorHAnsi" w:cstheme="minorHAnsi"/>
                <w:spacing w:val="-2"/>
                <w:sz w:val="18"/>
                <w:szCs w:val="18"/>
                <w:lang w:val="en-CA"/>
              </w:rPr>
            </w:pPr>
            <w:r w:rsidRPr="003D5969">
              <w:rPr>
                <w:rFonts w:asciiTheme="minorHAnsi" w:hAnsiTheme="minorHAnsi" w:cstheme="minorHAnsi"/>
                <w:spacing w:val="-2"/>
                <w:sz w:val="18"/>
                <w:szCs w:val="18"/>
                <w:lang w:val="en-CA"/>
              </w:rPr>
              <w:t>CFP Letter for Responsible Parties</w:t>
            </w:r>
          </w:p>
          <w:p w14:paraId="0B5E05D9" w14:textId="77777777" w:rsidR="00A035E0" w:rsidRPr="003D5969" w:rsidRDefault="00A035E0" w:rsidP="00DC6588">
            <w:pPr>
              <w:numPr>
                <w:ilvl w:val="0"/>
                <w:numId w:val="8"/>
              </w:numPr>
              <w:ind w:left="339"/>
              <w:contextualSpacing/>
              <w:jc w:val="both"/>
              <w:rPr>
                <w:rFonts w:asciiTheme="minorHAnsi" w:hAnsiTheme="minorHAnsi" w:cstheme="minorHAnsi"/>
                <w:spacing w:val="-2"/>
                <w:sz w:val="18"/>
                <w:szCs w:val="18"/>
                <w:lang w:val="en-CA"/>
              </w:rPr>
            </w:pPr>
            <w:r w:rsidRPr="003D5969">
              <w:rPr>
                <w:rFonts w:asciiTheme="minorHAnsi" w:hAnsiTheme="minorHAnsi" w:cstheme="minorHAnsi"/>
                <w:spacing w:val="-2"/>
                <w:sz w:val="18"/>
                <w:szCs w:val="18"/>
                <w:lang w:val="en-CA"/>
              </w:rPr>
              <w:t>Proposal Data Sheet for Responsible Parties</w:t>
            </w:r>
          </w:p>
          <w:p w14:paraId="31130C15" w14:textId="77777777" w:rsidR="00A035E0" w:rsidRPr="003D5969" w:rsidRDefault="00A035E0" w:rsidP="00DC6588">
            <w:pPr>
              <w:numPr>
                <w:ilvl w:val="0"/>
                <w:numId w:val="8"/>
              </w:numPr>
              <w:ind w:left="339"/>
              <w:contextualSpacing/>
              <w:jc w:val="both"/>
              <w:rPr>
                <w:rFonts w:asciiTheme="minorHAnsi" w:hAnsiTheme="minorHAnsi" w:cstheme="minorHAnsi"/>
                <w:spacing w:val="-2"/>
                <w:sz w:val="18"/>
                <w:szCs w:val="18"/>
                <w:lang w:val="en-CA"/>
              </w:rPr>
            </w:pPr>
            <w:r w:rsidRPr="003D5969">
              <w:rPr>
                <w:rFonts w:asciiTheme="minorHAnsi" w:hAnsiTheme="minorHAnsi" w:cstheme="minorHAnsi"/>
                <w:spacing w:val="-2"/>
                <w:sz w:val="18"/>
                <w:szCs w:val="18"/>
                <w:lang w:val="en-CA"/>
              </w:rPr>
              <w:t>UN Women Terms of Reference</w:t>
            </w:r>
          </w:p>
          <w:p w14:paraId="1DC7D8F6" w14:textId="5981FDD7" w:rsidR="00553698" w:rsidRDefault="00A035E0" w:rsidP="00DC6588">
            <w:pPr>
              <w:pStyle w:val="ListParagraph"/>
              <w:numPr>
                <w:ilvl w:val="0"/>
                <w:numId w:val="8"/>
              </w:numPr>
              <w:ind w:left="339"/>
              <w:jc w:val="both"/>
              <w:rPr>
                <w:rFonts w:cstheme="minorHAnsi"/>
                <w:spacing w:val="-3"/>
                <w:sz w:val="18"/>
                <w:szCs w:val="18"/>
                <w:lang w:val="en-CA"/>
              </w:rPr>
            </w:pPr>
            <w:r w:rsidRPr="003D5969">
              <w:rPr>
                <w:rFonts w:cstheme="minorHAnsi"/>
                <w:spacing w:val="-3"/>
                <w:sz w:val="18"/>
                <w:szCs w:val="18"/>
                <w:lang w:val="en-CA"/>
              </w:rPr>
              <w:t xml:space="preserve">Acceptance of the </w:t>
            </w:r>
            <w:r w:rsidR="00817370">
              <w:rPr>
                <w:rFonts w:cstheme="minorHAnsi"/>
                <w:spacing w:val="-3"/>
                <w:sz w:val="18"/>
                <w:szCs w:val="18"/>
                <w:lang w:val="en-CA"/>
              </w:rPr>
              <w:t>t</w:t>
            </w:r>
            <w:r w:rsidRPr="003D5969">
              <w:rPr>
                <w:rFonts w:cstheme="minorHAnsi"/>
                <w:spacing w:val="-3"/>
                <w:sz w:val="18"/>
                <w:szCs w:val="18"/>
                <w:lang w:val="en-CA"/>
              </w:rPr>
              <w:t xml:space="preserve">erms and </w:t>
            </w:r>
            <w:r w:rsidR="00817370">
              <w:rPr>
                <w:rFonts w:cstheme="minorHAnsi"/>
                <w:spacing w:val="-3"/>
                <w:sz w:val="18"/>
                <w:szCs w:val="18"/>
                <w:lang w:val="en-CA"/>
              </w:rPr>
              <w:t>c</w:t>
            </w:r>
            <w:r w:rsidRPr="003D5969">
              <w:rPr>
                <w:rFonts w:cstheme="minorHAnsi"/>
                <w:spacing w:val="-3"/>
                <w:sz w:val="18"/>
                <w:szCs w:val="18"/>
                <w:lang w:val="en-CA"/>
              </w:rPr>
              <w:t xml:space="preserve">onditions </w:t>
            </w:r>
            <w:r w:rsidR="0056086A">
              <w:rPr>
                <w:rFonts w:cstheme="minorHAnsi"/>
                <w:spacing w:val="-3"/>
                <w:sz w:val="18"/>
                <w:szCs w:val="18"/>
                <w:lang w:val="en-CA"/>
              </w:rPr>
              <w:t>o</w:t>
            </w:r>
            <w:r w:rsidRPr="003D5969">
              <w:rPr>
                <w:rFonts w:cstheme="minorHAnsi"/>
                <w:spacing w:val="-3"/>
                <w:sz w:val="18"/>
                <w:szCs w:val="18"/>
                <w:lang w:val="en-CA"/>
              </w:rPr>
              <w:t xml:space="preserve">utlined in the </w:t>
            </w:r>
            <w:r w:rsidR="00817370">
              <w:rPr>
                <w:rFonts w:cstheme="minorHAnsi"/>
                <w:spacing w:val="-3"/>
                <w:sz w:val="18"/>
                <w:szCs w:val="18"/>
                <w:lang w:val="en-CA"/>
              </w:rPr>
              <w:t>t</w:t>
            </w:r>
            <w:r w:rsidRPr="003D5969">
              <w:rPr>
                <w:rFonts w:cstheme="minorHAnsi"/>
                <w:spacing w:val="-3"/>
                <w:sz w:val="18"/>
                <w:szCs w:val="18"/>
                <w:lang w:val="en-CA"/>
              </w:rPr>
              <w:t>emplate Partner Agreement</w:t>
            </w:r>
          </w:p>
          <w:p w14:paraId="7024345B" w14:textId="77777777" w:rsidR="00EE72FF" w:rsidRPr="0042572A" w:rsidRDefault="00EE72FF" w:rsidP="0042572A">
            <w:pPr>
              <w:pStyle w:val="ListParagraph"/>
              <w:numPr>
                <w:ilvl w:val="0"/>
                <w:numId w:val="8"/>
              </w:numPr>
              <w:ind w:left="339"/>
              <w:jc w:val="both"/>
              <w:rPr>
                <w:rFonts w:cstheme="minorHAnsi"/>
                <w:spacing w:val="-3"/>
                <w:sz w:val="18"/>
                <w:szCs w:val="18"/>
                <w:lang w:val="en-CA"/>
              </w:rPr>
            </w:pPr>
            <w:r w:rsidRPr="0042572A">
              <w:rPr>
                <w:rFonts w:cstheme="minorHAnsi"/>
                <w:b/>
                <w:bCs/>
                <w:spacing w:val="-3"/>
                <w:sz w:val="18"/>
                <w:szCs w:val="18"/>
                <w:lang w:val="en-CA"/>
              </w:rPr>
              <w:t>Annex B-1</w:t>
            </w:r>
            <w:r w:rsidRPr="0042572A">
              <w:rPr>
                <w:rFonts w:cstheme="minorHAnsi"/>
                <w:spacing w:val="-3"/>
                <w:sz w:val="18"/>
                <w:szCs w:val="18"/>
                <w:lang w:val="en-CA"/>
              </w:rPr>
              <w:t xml:space="preserve"> Mandatory Requirements/Pre-Qualification </w:t>
            </w:r>
          </w:p>
          <w:p w14:paraId="51FEEC46" w14:textId="0B1ADBFC" w:rsidR="00A035E0" w:rsidRPr="003D5969" w:rsidRDefault="00EE72FF" w:rsidP="0042572A">
            <w:pPr>
              <w:pStyle w:val="ListParagraph"/>
              <w:ind w:left="339"/>
              <w:jc w:val="both"/>
              <w:rPr>
                <w:lang w:val="en-CA"/>
              </w:rPr>
            </w:pPr>
            <w:r w:rsidRPr="0042572A">
              <w:rPr>
                <w:rFonts w:cstheme="minorHAnsi"/>
                <w:spacing w:val="-3"/>
                <w:sz w:val="18"/>
                <w:szCs w:val="18"/>
                <w:lang w:val="en-CA"/>
              </w:rPr>
              <w:t>Criteria and Contractual Aspects</w:t>
            </w:r>
          </w:p>
        </w:tc>
        <w:tc>
          <w:tcPr>
            <w:tcW w:w="4325" w:type="dxa"/>
            <w:tcBorders>
              <w:top w:val="nil"/>
              <w:left w:val="single" w:sz="4" w:space="0" w:color="auto"/>
              <w:bottom w:val="nil"/>
              <w:right w:val="single" w:sz="4" w:space="0" w:color="auto"/>
            </w:tcBorders>
          </w:tcPr>
          <w:p w14:paraId="40A89907" w14:textId="77777777" w:rsidR="00553698" w:rsidRDefault="00553698" w:rsidP="00DC6588">
            <w:pPr>
              <w:tabs>
                <w:tab w:val="left" w:pos="-720"/>
                <w:tab w:val="left" w:pos="1440"/>
              </w:tabs>
              <w:suppressAutoHyphens/>
              <w:jc w:val="both"/>
              <w:rPr>
                <w:rFonts w:asciiTheme="minorHAnsi" w:hAnsiTheme="minorHAnsi" w:cstheme="minorHAnsi"/>
                <w:b/>
                <w:spacing w:val="-2"/>
                <w:sz w:val="18"/>
                <w:szCs w:val="18"/>
                <w:lang w:val="en-CA"/>
              </w:rPr>
            </w:pPr>
          </w:p>
          <w:p w14:paraId="5D9D9B9E" w14:textId="7D304A8A" w:rsidR="00BB4D69" w:rsidRDefault="0052371C" w:rsidP="00DC6588">
            <w:pPr>
              <w:tabs>
                <w:tab w:val="left" w:pos="-720"/>
                <w:tab w:val="left" w:pos="1440"/>
              </w:tabs>
              <w:suppressAutoHyphens/>
              <w:jc w:val="both"/>
              <w:rPr>
                <w:rFonts w:asciiTheme="minorHAnsi" w:hAnsiTheme="minorHAnsi" w:cstheme="minorHAnsi"/>
                <w:spacing w:val="-2"/>
                <w:sz w:val="18"/>
                <w:szCs w:val="18"/>
                <w:lang w:val="en-CA"/>
              </w:rPr>
            </w:pPr>
            <w:r w:rsidRPr="0056586D">
              <w:rPr>
                <w:rFonts w:asciiTheme="minorHAnsi" w:hAnsiTheme="minorHAnsi" w:cstheme="minorHAnsi"/>
                <w:b/>
                <w:spacing w:val="-2"/>
                <w:sz w:val="18"/>
                <w:szCs w:val="18"/>
                <w:lang w:val="en-CA"/>
              </w:rPr>
              <w:t xml:space="preserve">Annex </w:t>
            </w:r>
            <w:r w:rsidR="005A4A3A" w:rsidRPr="0056586D">
              <w:rPr>
                <w:rFonts w:asciiTheme="minorHAnsi" w:hAnsiTheme="minorHAnsi" w:cstheme="minorHAnsi"/>
                <w:b/>
                <w:spacing w:val="-2"/>
                <w:sz w:val="18"/>
                <w:szCs w:val="18"/>
                <w:lang w:val="en-CA"/>
              </w:rPr>
              <w:t>B</w:t>
            </w:r>
            <w:r w:rsidRPr="0056586D">
              <w:rPr>
                <w:rFonts w:asciiTheme="minorHAnsi" w:hAnsiTheme="minorHAnsi" w:cstheme="minorHAnsi"/>
                <w:b/>
                <w:spacing w:val="-2"/>
                <w:sz w:val="18"/>
                <w:szCs w:val="18"/>
                <w:lang w:val="en-CA"/>
              </w:rPr>
              <w:t>-1</w:t>
            </w:r>
            <w:r w:rsidRPr="0056586D">
              <w:rPr>
                <w:rFonts w:asciiTheme="minorHAnsi" w:hAnsiTheme="minorHAnsi" w:cstheme="minorHAnsi"/>
                <w:spacing w:val="-2"/>
                <w:sz w:val="18"/>
                <w:szCs w:val="18"/>
                <w:lang w:val="en-CA"/>
              </w:rPr>
              <w:t xml:space="preserve"> Mandatory </w:t>
            </w:r>
            <w:r w:rsidR="00C134D6">
              <w:rPr>
                <w:rFonts w:asciiTheme="minorHAnsi" w:hAnsiTheme="minorHAnsi" w:cstheme="minorHAnsi"/>
                <w:spacing w:val="-2"/>
                <w:sz w:val="18"/>
                <w:szCs w:val="18"/>
                <w:lang w:val="en-CA"/>
              </w:rPr>
              <w:t>R</w:t>
            </w:r>
            <w:r w:rsidRPr="0056586D">
              <w:rPr>
                <w:rFonts w:asciiTheme="minorHAnsi" w:hAnsiTheme="minorHAnsi" w:cstheme="minorHAnsi"/>
                <w:spacing w:val="-2"/>
                <w:sz w:val="18"/>
                <w:szCs w:val="18"/>
                <w:lang w:val="en-CA"/>
              </w:rPr>
              <w:t>equirements/</w:t>
            </w:r>
            <w:r w:rsidR="00C134D6">
              <w:rPr>
                <w:rFonts w:asciiTheme="minorHAnsi" w:hAnsiTheme="minorHAnsi" w:cstheme="minorHAnsi"/>
                <w:spacing w:val="-2"/>
                <w:sz w:val="18"/>
                <w:szCs w:val="18"/>
                <w:lang w:val="en-CA"/>
              </w:rPr>
              <w:t>P</w:t>
            </w:r>
            <w:r w:rsidRPr="0056586D">
              <w:rPr>
                <w:rFonts w:asciiTheme="minorHAnsi" w:hAnsiTheme="minorHAnsi" w:cstheme="minorHAnsi"/>
                <w:spacing w:val="-2"/>
                <w:sz w:val="18"/>
                <w:szCs w:val="18"/>
                <w:lang w:val="en-CA"/>
              </w:rPr>
              <w:t>re-</w:t>
            </w:r>
            <w:r w:rsidR="00C134D6">
              <w:rPr>
                <w:rFonts w:asciiTheme="minorHAnsi" w:hAnsiTheme="minorHAnsi" w:cstheme="minorHAnsi"/>
                <w:spacing w:val="-2"/>
                <w:sz w:val="18"/>
                <w:szCs w:val="18"/>
                <w:lang w:val="en-CA"/>
              </w:rPr>
              <w:t>Q</w:t>
            </w:r>
            <w:r w:rsidRPr="0056586D">
              <w:rPr>
                <w:rFonts w:asciiTheme="minorHAnsi" w:hAnsiTheme="minorHAnsi" w:cstheme="minorHAnsi"/>
                <w:spacing w:val="-2"/>
                <w:sz w:val="18"/>
                <w:szCs w:val="18"/>
                <w:lang w:val="en-CA"/>
              </w:rPr>
              <w:t xml:space="preserve">ualification </w:t>
            </w:r>
          </w:p>
          <w:p w14:paraId="0C3F4AFE" w14:textId="5E27CDA3" w:rsidR="0052371C" w:rsidRDefault="00BB4D69" w:rsidP="00DC6588">
            <w:pPr>
              <w:tabs>
                <w:tab w:val="left" w:pos="-720"/>
                <w:tab w:val="left" w:pos="1440"/>
              </w:tabs>
              <w:suppressAutoHyphens/>
              <w:jc w:val="both"/>
              <w:rPr>
                <w:rFonts w:asciiTheme="minorHAnsi" w:hAnsiTheme="minorHAnsi" w:cstheme="minorHAnsi"/>
                <w:spacing w:val="-2"/>
                <w:sz w:val="18"/>
                <w:szCs w:val="18"/>
                <w:lang w:val="en-CA"/>
              </w:rPr>
            </w:pPr>
            <w:r>
              <w:rPr>
                <w:rFonts w:asciiTheme="minorHAnsi" w:hAnsiTheme="minorHAnsi" w:cstheme="minorHAnsi"/>
                <w:spacing w:val="-2"/>
                <w:sz w:val="18"/>
                <w:szCs w:val="18"/>
                <w:lang w:val="en-CA"/>
              </w:rPr>
              <w:t xml:space="preserve">                    </w:t>
            </w:r>
            <w:r w:rsidR="00C134D6">
              <w:rPr>
                <w:rFonts w:asciiTheme="minorHAnsi" w:hAnsiTheme="minorHAnsi" w:cstheme="minorHAnsi"/>
                <w:spacing w:val="-2"/>
                <w:sz w:val="18"/>
                <w:szCs w:val="18"/>
                <w:lang w:val="en-CA"/>
              </w:rPr>
              <w:t>Cr</w:t>
            </w:r>
            <w:r w:rsidR="0052371C" w:rsidRPr="0056586D">
              <w:rPr>
                <w:rFonts w:asciiTheme="minorHAnsi" w:hAnsiTheme="minorHAnsi" w:cstheme="minorHAnsi"/>
                <w:spacing w:val="-2"/>
                <w:sz w:val="18"/>
                <w:szCs w:val="18"/>
                <w:lang w:val="en-CA"/>
              </w:rPr>
              <w:t>iteria</w:t>
            </w:r>
            <w:r w:rsidR="00131596" w:rsidRPr="0056586D">
              <w:rPr>
                <w:rFonts w:asciiTheme="minorHAnsi" w:hAnsiTheme="minorHAnsi" w:cstheme="minorHAnsi"/>
                <w:spacing w:val="-2"/>
                <w:sz w:val="18"/>
                <w:szCs w:val="18"/>
                <w:lang w:val="en-CA"/>
              </w:rPr>
              <w:t xml:space="preserve"> and </w:t>
            </w:r>
            <w:r w:rsidR="00C134D6">
              <w:rPr>
                <w:rFonts w:asciiTheme="minorHAnsi" w:hAnsiTheme="minorHAnsi" w:cstheme="minorHAnsi"/>
                <w:spacing w:val="-2"/>
                <w:sz w:val="18"/>
                <w:szCs w:val="18"/>
                <w:lang w:val="en-CA"/>
              </w:rPr>
              <w:t>C</w:t>
            </w:r>
            <w:r w:rsidR="00131596" w:rsidRPr="0056586D">
              <w:rPr>
                <w:rFonts w:asciiTheme="minorHAnsi" w:hAnsiTheme="minorHAnsi" w:cstheme="minorHAnsi"/>
                <w:spacing w:val="-2"/>
                <w:sz w:val="18"/>
                <w:szCs w:val="18"/>
                <w:lang w:val="en-CA"/>
              </w:rPr>
              <w:t xml:space="preserve">ontractual </w:t>
            </w:r>
            <w:r w:rsidR="00C134D6">
              <w:rPr>
                <w:rFonts w:asciiTheme="minorHAnsi" w:hAnsiTheme="minorHAnsi" w:cstheme="minorHAnsi"/>
                <w:spacing w:val="-2"/>
                <w:sz w:val="18"/>
                <w:szCs w:val="18"/>
                <w:lang w:val="en-CA"/>
              </w:rPr>
              <w:t>A</w:t>
            </w:r>
            <w:r w:rsidR="00131596" w:rsidRPr="0056586D">
              <w:rPr>
                <w:rFonts w:asciiTheme="minorHAnsi" w:hAnsiTheme="minorHAnsi" w:cstheme="minorHAnsi"/>
                <w:spacing w:val="-2"/>
                <w:sz w:val="18"/>
                <w:szCs w:val="18"/>
                <w:lang w:val="en-CA"/>
              </w:rPr>
              <w:t>spects</w:t>
            </w:r>
          </w:p>
          <w:p w14:paraId="3BBB27F3" w14:textId="158DD538" w:rsidR="00A035E0" w:rsidRPr="0056586D" w:rsidRDefault="00A035E0" w:rsidP="00DC6588">
            <w:pPr>
              <w:tabs>
                <w:tab w:val="left" w:pos="-720"/>
                <w:tab w:val="left" w:pos="1440"/>
              </w:tabs>
              <w:suppressAutoHyphens/>
              <w:jc w:val="both"/>
              <w:rPr>
                <w:rFonts w:asciiTheme="minorHAnsi" w:hAnsiTheme="minorHAnsi" w:cstheme="minorHAnsi"/>
                <w:spacing w:val="-2"/>
                <w:sz w:val="18"/>
                <w:szCs w:val="18"/>
                <w:lang w:val="en-CA"/>
              </w:rPr>
            </w:pPr>
          </w:p>
        </w:tc>
      </w:tr>
      <w:tr w:rsidR="0052371C" w:rsidRPr="0056586D" w14:paraId="76FCA6D4" w14:textId="77777777" w:rsidTr="0042572A">
        <w:trPr>
          <w:trHeight w:val="467"/>
        </w:trPr>
        <w:tc>
          <w:tcPr>
            <w:tcW w:w="5125" w:type="dxa"/>
            <w:tcBorders>
              <w:top w:val="single" w:sz="4" w:space="0" w:color="auto"/>
              <w:left w:val="single" w:sz="4" w:space="0" w:color="auto"/>
              <w:bottom w:val="single" w:sz="4" w:space="0" w:color="auto"/>
              <w:right w:val="single" w:sz="4" w:space="0" w:color="auto"/>
            </w:tcBorders>
          </w:tcPr>
          <w:p w14:paraId="29C8A637" w14:textId="77777777" w:rsidR="00A035E0" w:rsidRPr="003D5969" w:rsidRDefault="00A035E0" w:rsidP="00DC6588">
            <w:pPr>
              <w:tabs>
                <w:tab w:val="left" w:pos="-720"/>
                <w:tab w:val="left" w:pos="1440"/>
              </w:tabs>
              <w:suppressAutoHyphens/>
              <w:jc w:val="both"/>
              <w:rPr>
                <w:rFonts w:asciiTheme="minorHAnsi" w:hAnsiTheme="minorHAnsi" w:cstheme="minorHAnsi"/>
                <w:b/>
                <w:color w:val="0070C0"/>
                <w:spacing w:val="-2"/>
                <w:sz w:val="18"/>
                <w:szCs w:val="18"/>
                <w:u w:val="single"/>
                <w:lang w:val="en-CA"/>
              </w:rPr>
            </w:pPr>
            <w:r w:rsidRPr="003D5969">
              <w:rPr>
                <w:rFonts w:asciiTheme="minorHAnsi" w:hAnsiTheme="minorHAnsi" w:cstheme="minorHAnsi"/>
                <w:b/>
                <w:color w:val="0070C0"/>
                <w:spacing w:val="-2"/>
                <w:sz w:val="18"/>
                <w:szCs w:val="18"/>
                <w:u w:val="single"/>
                <w:lang w:val="en-CA"/>
              </w:rPr>
              <w:t>Section 2</w:t>
            </w:r>
          </w:p>
          <w:p w14:paraId="673F79AE" w14:textId="65670396" w:rsidR="00A035E0" w:rsidRPr="0042572A" w:rsidRDefault="00A035E0" w:rsidP="00916BE8">
            <w:pPr>
              <w:pStyle w:val="ListParagraph"/>
              <w:numPr>
                <w:ilvl w:val="0"/>
                <w:numId w:val="16"/>
              </w:numPr>
              <w:tabs>
                <w:tab w:val="left" w:pos="-720"/>
                <w:tab w:val="left" w:pos="1440"/>
              </w:tabs>
              <w:suppressAutoHyphens/>
              <w:jc w:val="both"/>
              <w:rPr>
                <w:rFonts w:asciiTheme="minorHAnsi" w:hAnsiTheme="minorHAnsi" w:cstheme="minorHAnsi"/>
                <w:b/>
                <w:color w:val="0070C0"/>
                <w:spacing w:val="-2"/>
                <w:sz w:val="18"/>
                <w:szCs w:val="18"/>
                <w:u w:val="single"/>
                <w:lang w:val="en-CA"/>
              </w:rPr>
            </w:pPr>
            <w:r w:rsidRPr="003D5969">
              <w:rPr>
                <w:rFonts w:cstheme="minorHAnsi"/>
                <w:spacing w:val="-2"/>
                <w:sz w:val="18"/>
                <w:szCs w:val="18"/>
                <w:lang w:val="en-CA"/>
              </w:rPr>
              <w:t xml:space="preserve">Instructions to </w:t>
            </w:r>
            <w:r w:rsidR="001A3509">
              <w:rPr>
                <w:rFonts w:cstheme="minorHAnsi"/>
                <w:spacing w:val="-2"/>
                <w:sz w:val="18"/>
                <w:szCs w:val="18"/>
                <w:lang w:val="en-CA"/>
              </w:rPr>
              <w:t>P</w:t>
            </w:r>
            <w:r w:rsidRPr="003D5969">
              <w:rPr>
                <w:rFonts w:cstheme="minorHAnsi"/>
                <w:spacing w:val="-2"/>
                <w:sz w:val="18"/>
                <w:szCs w:val="18"/>
                <w:lang w:val="en-CA"/>
              </w:rPr>
              <w:t>roponents</w:t>
            </w:r>
            <w:r w:rsidR="00064C4A">
              <w:rPr>
                <w:rFonts w:cstheme="minorHAnsi"/>
                <w:spacing w:val="-2"/>
                <w:sz w:val="18"/>
                <w:szCs w:val="18"/>
                <w:lang w:val="en-CA"/>
              </w:rPr>
              <w:t>, which includes the following:</w:t>
            </w:r>
          </w:p>
          <w:p w14:paraId="14C5C7F9" w14:textId="77777777" w:rsidR="00CB0B08" w:rsidRPr="0042572A" w:rsidRDefault="00CB0B08" w:rsidP="00CB0B08">
            <w:pPr>
              <w:pStyle w:val="ListParagraph"/>
              <w:tabs>
                <w:tab w:val="left" w:pos="-720"/>
                <w:tab w:val="left" w:pos="1440"/>
              </w:tabs>
              <w:suppressAutoHyphens/>
              <w:ind w:left="360"/>
              <w:jc w:val="both"/>
              <w:rPr>
                <w:rFonts w:asciiTheme="minorHAnsi" w:hAnsiTheme="minorHAnsi" w:cstheme="minorHAnsi"/>
                <w:b/>
                <w:spacing w:val="-2"/>
                <w:sz w:val="18"/>
                <w:szCs w:val="18"/>
                <w:lang w:val="en-CA"/>
              </w:rPr>
            </w:pPr>
            <w:r w:rsidRPr="0042572A">
              <w:rPr>
                <w:rFonts w:asciiTheme="minorHAnsi" w:hAnsiTheme="minorHAnsi" w:cstheme="minorHAnsi"/>
                <w:b/>
                <w:spacing w:val="-2"/>
                <w:sz w:val="18"/>
                <w:szCs w:val="18"/>
                <w:lang w:val="en-CA"/>
              </w:rPr>
              <w:t xml:space="preserve">Annex B-2 </w:t>
            </w:r>
            <w:r w:rsidRPr="0042572A">
              <w:rPr>
                <w:rFonts w:asciiTheme="minorHAnsi" w:hAnsiTheme="minorHAnsi" w:cstheme="minorHAnsi"/>
                <w:bCs/>
                <w:spacing w:val="-2"/>
                <w:sz w:val="18"/>
                <w:szCs w:val="18"/>
                <w:lang w:val="en-CA"/>
              </w:rPr>
              <w:t>Template for Proposal Submission</w:t>
            </w:r>
          </w:p>
          <w:p w14:paraId="02955395" w14:textId="71A59FEE" w:rsidR="00CB0B08" w:rsidRPr="0042572A" w:rsidRDefault="00CB0B08" w:rsidP="00CB0B08">
            <w:pPr>
              <w:pStyle w:val="ListParagraph"/>
              <w:tabs>
                <w:tab w:val="left" w:pos="-720"/>
                <w:tab w:val="left" w:pos="1440"/>
              </w:tabs>
              <w:suppressAutoHyphens/>
              <w:ind w:left="360"/>
              <w:jc w:val="both"/>
              <w:rPr>
                <w:rFonts w:asciiTheme="minorHAnsi" w:hAnsiTheme="minorHAnsi" w:cstheme="minorHAnsi"/>
                <w:b/>
                <w:spacing w:val="-2"/>
                <w:sz w:val="18"/>
                <w:szCs w:val="18"/>
                <w:lang w:val="en-CA"/>
              </w:rPr>
            </w:pPr>
            <w:r w:rsidRPr="0042572A">
              <w:rPr>
                <w:rFonts w:asciiTheme="minorHAnsi" w:hAnsiTheme="minorHAnsi" w:cstheme="minorHAnsi"/>
                <w:b/>
                <w:spacing w:val="-2"/>
                <w:sz w:val="18"/>
                <w:szCs w:val="18"/>
                <w:lang w:val="en-CA"/>
              </w:rPr>
              <w:t xml:space="preserve">Annex B-3 </w:t>
            </w:r>
            <w:r w:rsidRPr="0042572A">
              <w:rPr>
                <w:rFonts w:asciiTheme="minorHAnsi" w:hAnsiTheme="minorHAnsi" w:cstheme="minorHAnsi"/>
                <w:bCs/>
                <w:spacing w:val="-2"/>
                <w:sz w:val="18"/>
                <w:szCs w:val="18"/>
                <w:lang w:val="en-CA"/>
              </w:rPr>
              <w:t xml:space="preserve">Format of Resume for Proposed </w:t>
            </w:r>
            <w:r w:rsidR="005752C3">
              <w:rPr>
                <w:rFonts w:asciiTheme="minorHAnsi" w:hAnsiTheme="minorHAnsi" w:cstheme="minorHAnsi"/>
                <w:bCs/>
                <w:spacing w:val="-2"/>
                <w:sz w:val="18"/>
                <w:szCs w:val="18"/>
                <w:lang w:val="en-CA"/>
              </w:rPr>
              <w:t>Personnel</w:t>
            </w:r>
          </w:p>
          <w:p w14:paraId="6361426A" w14:textId="77777777" w:rsidR="00F15893" w:rsidRPr="0042572A" w:rsidRDefault="00CB0B08" w:rsidP="0042572A">
            <w:pPr>
              <w:pStyle w:val="ListParagraph"/>
              <w:tabs>
                <w:tab w:val="left" w:pos="-720"/>
                <w:tab w:val="left" w:pos="1440"/>
              </w:tabs>
              <w:suppressAutoHyphens/>
              <w:ind w:left="360"/>
              <w:jc w:val="both"/>
              <w:rPr>
                <w:rFonts w:asciiTheme="minorHAnsi" w:hAnsiTheme="minorHAnsi" w:cstheme="minorHAnsi"/>
                <w:bCs/>
                <w:spacing w:val="-2"/>
                <w:sz w:val="18"/>
                <w:szCs w:val="18"/>
                <w:lang w:val="en-CA"/>
              </w:rPr>
            </w:pPr>
            <w:r w:rsidRPr="0042572A">
              <w:rPr>
                <w:rFonts w:asciiTheme="minorHAnsi" w:hAnsiTheme="minorHAnsi" w:cstheme="minorHAnsi"/>
                <w:b/>
                <w:spacing w:val="-2"/>
                <w:sz w:val="18"/>
                <w:szCs w:val="18"/>
                <w:lang w:val="en-CA"/>
              </w:rPr>
              <w:t xml:space="preserve">Annex B-4 </w:t>
            </w:r>
            <w:r w:rsidRPr="0042572A">
              <w:rPr>
                <w:rFonts w:asciiTheme="minorHAnsi" w:hAnsiTheme="minorHAnsi" w:cstheme="minorHAnsi"/>
                <w:bCs/>
                <w:spacing w:val="-2"/>
                <w:sz w:val="18"/>
                <w:szCs w:val="18"/>
                <w:lang w:val="en-CA"/>
              </w:rPr>
              <w:t>Capacity Assessment Minimum Documents</w:t>
            </w:r>
          </w:p>
          <w:p w14:paraId="388AC6E5" w14:textId="10BC740B" w:rsidR="00A035E0" w:rsidRPr="00A816EB" w:rsidRDefault="00CB0B08" w:rsidP="00A410B1">
            <w:pPr>
              <w:pStyle w:val="ListParagraph"/>
              <w:tabs>
                <w:tab w:val="left" w:pos="-720"/>
                <w:tab w:val="left" w:pos="1440"/>
              </w:tabs>
              <w:suppressAutoHyphens/>
              <w:ind w:left="360"/>
              <w:jc w:val="both"/>
              <w:rPr>
                <w:rFonts w:cs="Calibri"/>
                <w:b/>
                <w:spacing w:val="-2"/>
                <w:sz w:val="18"/>
                <w:szCs w:val="18"/>
                <w:lang w:val="en-CA"/>
              </w:rPr>
            </w:pPr>
            <w:r w:rsidRPr="0042572A">
              <w:rPr>
                <w:rFonts w:asciiTheme="minorHAnsi" w:hAnsiTheme="minorHAnsi" w:cstheme="minorHAnsi"/>
                <w:b/>
                <w:spacing w:val="-2"/>
                <w:sz w:val="18"/>
                <w:szCs w:val="18"/>
                <w:lang w:val="en-CA"/>
              </w:rPr>
              <w:t xml:space="preserve">Annex B-5 </w:t>
            </w:r>
            <w:r w:rsidRPr="0042572A">
              <w:rPr>
                <w:rFonts w:asciiTheme="minorHAnsi" w:hAnsiTheme="minorHAnsi" w:cstheme="minorHAnsi"/>
                <w:bCs/>
                <w:spacing w:val="-2"/>
                <w:sz w:val="18"/>
                <w:szCs w:val="18"/>
                <w:lang w:val="en-CA"/>
              </w:rPr>
              <w:t xml:space="preserve">UN Women </w:t>
            </w:r>
            <w:r w:rsidR="0042572A">
              <w:rPr>
                <w:rFonts w:asciiTheme="minorHAnsi" w:hAnsiTheme="minorHAnsi" w:cstheme="minorHAnsi"/>
                <w:bCs/>
                <w:spacing w:val="-2"/>
                <w:sz w:val="18"/>
                <w:szCs w:val="18"/>
                <w:lang w:val="en-CA"/>
              </w:rPr>
              <w:t xml:space="preserve">template </w:t>
            </w:r>
            <w:r w:rsidRPr="0042572A">
              <w:rPr>
                <w:rFonts w:asciiTheme="minorHAnsi" w:hAnsiTheme="minorHAnsi" w:cstheme="minorHAnsi"/>
                <w:bCs/>
                <w:spacing w:val="-2"/>
                <w:sz w:val="18"/>
                <w:szCs w:val="18"/>
                <w:lang w:val="en-CA"/>
              </w:rPr>
              <w:t>Partner Agreement</w:t>
            </w:r>
          </w:p>
          <w:p w14:paraId="37D99A10" w14:textId="5B601C88" w:rsidR="0016762F" w:rsidRPr="00A410B1" w:rsidRDefault="0016762F" w:rsidP="00A410B1">
            <w:pPr>
              <w:pStyle w:val="ListParagraph"/>
              <w:tabs>
                <w:tab w:val="left" w:pos="-720"/>
                <w:tab w:val="left" w:pos="1440"/>
              </w:tabs>
              <w:suppressAutoHyphens/>
              <w:ind w:left="360"/>
              <w:jc w:val="both"/>
              <w:rPr>
                <w:rFonts w:cs="Calibri"/>
                <w:bCs/>
                <w:spacing w:val="-2"/>
                <w:sz w:val="18"/>
                <w:szCs w:val="18"/>
                <w:lang w:val="en-CA"/>
              </w:rPr>
            </w:pPr>
            <w:r w:rsidRPr="007C4FD2">
              <w:rPr>
                <w:rFonts w:cstheme="minorHAnsi"/>
                <w:b/>
                <w:spacing w:val="-2"/>
                <w:sz w:val="18"/>
                <w:szCs w:val="18"/>
                <w:lang w:val="en-CA"/>
              </w:rPr>
              <w:t>Annex B-6</w:t>
            </w:r>
            <w:r>
              <w:rPr>
                <w:rFonts w:asciiTheme="minorHAnsi" w:hAnsiTheme="minorHAnsi" w:cstheme="minorHAnsi"/>
                <w:spacing w:val="-2"/>
                <w:sz w:val="18"/>
                <w:szCs w:val="18"/>
                <w:lang w:val="en-CA"/>
              </w:rPr>
              <w:t xml:space="preserve"> UN Women Anti-Fraud Policy</w:t>
            </w:r>
          </w:p>
        </w:tc>
        <w:tc>
          <w:tcPr>
            <w:tcW w:w="4325" w:type="dxa"/>
            <w:tcBorders>
              <w:top w:val="single" w:sz="4" w:space="0" w:color="auto"/>
              <w:left w:val="single" w:sz="4" w:space="0" w:color="auto"/>
              <w:bottom w:val="single" w:sz="4" w:space="0" w:color="auto"/>
              <w:right w:val="single" w:sz="4" w:space="0" w:color="auto"/>
            </w:tcBorders>
          </w:tcPr>
          <w:p w14:paraId="17A17BD8" w14:textId="01AAAE7B" w:rsidR="0052371C" w:rsidRPr="0056586D" w:rsidRDefault="0052371C" w:rsidP="00DC6588">
            <w:pPr>
              <w:tabs>
                <w:tab w:val="left" w:pos="-720"/>
                <w:tab w:val="left" w:pos="1440"/>
              </w:tabs>
              <w:suppressAutoHyphens/>
              <w:jc w:val="both"/>
              <w:rPr>
                <w:rFonts w:asciiTheme="minorHAnsi" w:hAnsiTheme="minorHAnsi" w:cstheme="minorHAnsi"/>
                <w:spacing w:val="-2"/>
                <w:sz w:val="18"/>
                <w:szCs w:val="18"/>
                <w:lang w:val="en-CA"/>
              </w:rPr>
            </w:pPr>
          </w:p>
          <w:p w14:paraId="4BC03808" w14:textId="77777777" w:rsidR="00293E05" w:rsidRPr="0056586D" w:rsidRDefault="00293E05" w:rsidP="00DC6588">
            <w:pPr>
              <w:tabs>
                <w:tab w:val="left" w:pos="-720"/>
                <w:tab w:val="left" w:pos="1440"/>
              </w:tabs>
              <w:suppressAutoHyphens/>
              <w:jc w:val="both"/>
              <w:rPr>
                <w:rFonts w:asciiTheme="minorHAnsi" w:hAnsiTheme="minorHAnsi" w:cstheme="minorHAnsi"/>
                <w:spacing w:val="-2"/>
                <w:sz w:val="18"/>
                <w:szCs w:val="18"/>
                <w:lang w:val="en-CA"/>
              </w:rPr>
            </w:pPr>
            <w:r w:rsidRPr="0056586D">
              <w:rPr>
                <w:rFonts w:asciiTheme="minorHAnsi" w:hAnsiTheme="minorHAnsi" w:cstheme="minorHAnsi"/>
                <w:b/>
                <w:spacing w:val="-2"/>
                <w:sz w:val="18"/>
                <w:szCs w:val="18"/>
                <w:lang w:val="en-CA"/>
              </w:rPr>
              <w:t>Annex B-2</w:t>
            </w:r>
            <w:r w:rsidRPr="0056586D">
              <w:rPr>
                <w:rFonts w:asciiTheme="minorHAnsi" w:hAnsiTheme="minorHAnsi" w:cstheme="minorHAnsi"/>
                <w:spacing w:val="-2"/>
                <w:sz w:val="18"/>
                <w:szCs w:val="18"/>
                <w:lang w:val="en-CA"/>
              </w:rPr>
              <w:t xml:space="preserve"> Template for </w:t>
            </w:r>
            <w:r>
              <w:rPr>
                <w:rFonts w:asciiTheme="minorHAnsi" w:hAnsiTheme="minorHAnsi" w:cstheme="minorHAnsi"/>
                <w:spacing w:val="-2"/>
                <w:sz w:val="18"/>
                <w:szCs w:val="18"/>
                <w:lang w:val="en-CA"/>
              </w:rPr>
              <w:t>P</w:t>
            </w:r>
            <w:r w:rsidRPr="0056586D">
              <w:rPr>
                <w:rFonts w:asciiTheme="minorHAnsi" w:hAnsiTheme="minorHAnsi" w:cstheme="minorHAnsi"/>
                <w:spacing w:val="-2"/>
                <w:sz w:val="18"/>
                <w:szCs w:val="18"/>
                <w:lang w:val="en-CA"/>
              </w:rPr>
              <w:t xml:space="preserve">roposal </w:t>
            </w:r>
            <w:r>
              <w:rPr>
                <w:rFonts w:asciiTheme="minorHAnsi" w:hAnsiTheme="minorHAnsi" w:cstheme="minorHAnsi"/>
                <w:spacing w:val="-2"/>
                <w:sz w:val="18"/>
                <w:szCs w:val="18"/>
                <w:lang w:val="en-CA"/>
              </w:rPr>
              <w:t>S</w:t>
            </w:r>
            <w:r w:rsidRPr="0056586D">
              <w:rPr>
                <w:rFonts w:asciiTheme="minorHAnsi" w:hAnsiTheme="minorHAnsi" w:cstheme="minorHAnsi"/>
                <w:spacing w:val="-2"/>
                <w:sz w:val="18"/>
                <w:szCs w:val="18"/>
                <w:lang w:val="en-CA"/>
              </w:rPr>
              <w:t>ubmission</w:t>
            </w:r>
          </w:p>
          <w:p w14:paraId="0287A57C" w14:textId="11A57926" w:rsidR="0052371C" w:rsidRDefault="00293E05" w:rsidP="00DC6588">
            <w:pPr>
              <w:tabs>
                <w:tab w:val="left" w:pos="-720"/>
                <w:tab w:val="left" w:pos="1440"/>
              </w:tabs>
              <w:suppressAutoHyphens/>
              <w:jc w:val="both"/>
              <w:rPr>
                <w:rFonts w:asciiTheme="minorHAnsi" w:hAnsiTheme="minorHAnsi" w:cstheme="minorHAnsi"/>
                <w:spacing w:val="-2"/>
                <w:sz w:val="18"/>
                <w:szCs w:val="18"/>
                <w:lang w:val="en-CA"/>
              </w:rPr>
            </w:pPr>
            <w:r w:rsidRPr="0056586D">
              <w:rPr>
                <w:rFonts w:asciiTheme="minorHAnsi" w:hAnsiTheme="minorHAnsi" w:cstheme="minorHAnsi"/>
                <w:b/>
                <w:spacing w:val="-2"/>
                <w:sz w:val="18"/>
                <w:szCs w:val="18"/>
                <w:lang w:val="en-CA"/>
              </w:rPr>
              <w:t>Annex B-3</w:t>
            </w:r>
            <w:r w:rsidRPr="0056586D">
              <w:rPr>
                <w:rFonts w:asciiTheme="minorHAnsi" w:hAnsiTheme="minorHAnsi" w:cstheme="minorHAnsi"/>
                <w:spacing w:val="-2"/>
                <w:sz w:val="18"/>
                <w:szCs w:val="18"/>
                <w:lang w:val="en-CA"/>
              </w:rPr>
              <w:t xml:space="preserve"> Format of </w:t>
            </w:r>
            <w:r>
              <w:rPr>
                <w:rFonts w:asciiTheme="minorHAnsi" w:hAnsiTheme="minorHAnsi" w:cstheme="minorHAnsi"/>
                <w:spacing w:val="-2"/>
                <w:sz w:val="18"/>
                <w:szCs w:val="18"/>
                <w:lang w:val="en-CA"/>
              </w:rPr>
              <w:t>R</w:t>
            </w:r>
            <w:r w:rsidRPr="0056586D">
              <w:rPr>
                <w:rFonts w:asciiTheme="minorHAnsi" w:hAnsiTheme="minorHAnsi" w:cstheme="minorHAnsi"/>
                <w:spacing w:val="-2"/>
                <w:sz w:val="18"/>
                <w:szCs w:val="18"/>
                <w:lang w:val="en-CA"/>
              </w:rPr>
              <w:t xml:space="preserve">esume for </w:t>
            </w:r>
            <w:r>
              <w:rPr>
                <w:rFonts w:asciiTheme="minorHAnsi" w:hAnsiTheme="minorHAnsi" w:cstheme="minorHAnsi"/>
                <w:spacing w:val="-2"/>
                <w:sz w:val="18"/>
                <w:szCs w:val="18"/>
                <w:lang w:val="en-CA"/>
              </w:rPr>
              <w:t>P</w:t>
            </w:r>
            <w:r w:rsidRPr="0056586D">
              <w:rPr>
                <w:rFonts w:asciiTheme="minorHAnsi" w:hAnsiTheme="minorHAnsi" w:cstheme="minorHAnsi"/>
                <w:spacing w:val="-2"/>
                <w:sz w:val="18"/>
                <w:szCs w:val="18"/>
                <w:lang w:val="en-CA"/>
              </w:rPr>
              <w:t xml:space="preserve">roposed </w:t>
            </w:r>
            <w:r w:rsidR="005752C3">
              <w:rPr>
                <w:rFonts w:asciiTheme="minorHAnsi" w:hAnsiTheme="minorHAnsi" w:cstheme="minorHAnsi"/>
                <w:spacing w:val="-2"/>
                <w:sz w:val="18"/>
                <w:szCs w:val="18"/>
                <w:lang w:val="en-CA"/>
              </w:rPr>
              <w:t>Personnel</w:t>
            </w:r>
          </w:p>
          <w:p w14:paraId="39972895" w14:textId="0700A3F7" w:rsidR="00764B27" w:rsidRPr="0056586D" w:rsidRDefault="00764B27" w:rsidP="00DC6588">
            <w:pPr>
              <w:tabs>
                <w:tab w:val="left" w:pos="-720"/>
                <w:tab w:val="left" w:pos="1440"/>
              </w:tabs>
              <w:suppressAutoHyphens/>
              <w:jc w:val="both"/>
              <w:rPr>
                <w:rFonts w:asciiTheme="minorHAnsi" w:hAnsiTheme="minorHAnsi" w:cstheme="minorHAnsi"/>
                <w:spacing w:val="-2"/>
                <w:sz w:val="18"/>
                <w:szCs w:val="18"/>
                <w:lang w:val="en-CA"/>
              </w:rPr>
            </w:pPr>
            <w:r w:rsidRPr="0056586D">
              <w:rPr>
                <w:rFonts w:asciiTheme="minorHAnsi" w:hAnsiTheme="minorHAnsi" w:cstheme="minorHAnsi"/>
                <w:b/>
                <w:spacing w:val="-2"/>
                <w:sz w:val="18"/>
                <w:szCs w:val="18"/>
                <w:lang w:val="en-CA"/>
              </w:rPr>
              <w:t>Annex B-4</w:t>
            </w:r>
            <w:r w:rsidRPr="0056586D">
              <w:rPr>
                <w:rFonts w:asciiTheme="minorHAnsi" w:hAnsiTheme="minorHAnsi" w:cstheme="minorHAnsi"/>
                <w:spacing w:val="-2"/>
                <w:sz w:val="18"/>
                <w:szCs w:val="18"/>
                <w:lang w:val="en-CA"/>
              </w:rPr>
              <w:t xml:space="preserve"> Capacity Assessment </w:t>
            </w:r>
            <w:r>
              <w:rPr>
                <w:rFonts w:asciiTheme="minorHAnsi" w:hAnsiTheme="minorHAnsi" w:cstheme="minorHAnsi"/>
                <w:spacing w:val="-2"/>
                <w:sz w:val="18"/>
                <w:szCs w:val="18"/>
                <w:lang w:val="en-CA"/>
              </w:rPr>
              <w:t>Mi</w:t>
            </w:r>
            <w:r w:rsidRPr="0056586D">
              <w:rPr>
                <w:rFonts w:asciiTheme="minorHAnsi" w:hAnsiTheme="minorHAnsi" w:cstheme="minorHAnsi"/>
                <w:spacing w:val="-2"/>
                <w:sz w:val="18"/>
                <w:szCs w:val="18"/>
                <w:lang w:val="en-CA"/>
              </w:rPr>
              <w:t>nimum Documents</w:t>
            </w:r>
          </w:p>
        </w:tc>
      </w:tr>
    </w:tbl>
    <w:p w14:paraId="7365D77A" w14:textId="77777777" w:rsidR="00A035E0" w:rsidRDefault="00A035E0" w:rsidP="0038204D">
      <w:pPr>
        <w:tabs>
          <w:tab w:val="left" w:pos="-720"/>
          <w:tab w:val="left" w:pos="1440"/>
        </w:tabs>
        <w:suppressAutoHyphens/>
        <w:spacing w:after="0" w:line="240" w:lineRule="auto"/>
        <w:rPr>
          <w:rFonts w:eastAsia="Calibri" w:cstheme="minorHAnsi"/>
          <w:spacing w:val="-2"/>
          <w:sz w:val="18"/>
          <w:szCs w:val="18"/>
          <w:lang w:val="en-CA"/>
        </w:rPr>
      </w:pPr>
    </w:p>
    <w:p w14:paraId="3C7EB08F" w14:textId="30AF32FF" w:rsidR="0052371C" w:rsidRPr="0056586D" w:rsidRDefault="0052371C" w:rsidP="0038204D">
      <w:pPr>
        <w:tabs>
          <w:tab w:val="left" w:pos="-720"/>
          <w:tab w:val="left" w:pos="1440"/>
        </w:tabs>
        <w:suppressAutoHyphens/>
        <w:spacing w:after="0" w:line="240" w:lineRule="auto"/>
        <w:rPr>
          <w:rFonts w:eastAsia="Calibri" w:cstheme="minorHAnsi"/>
          <w:b/>
          <w:bCs/>
          <w:sz w:val="18"/>
          <w:szCs w:val="18"/>
          <w:lang w:val="en-CA"/>
        </w:rPr>
      </w:pPr>
      <w:r w:rsidRPr="0056586D">
        <w:rPr>
          <w:rFonts w:eastAsia="Calibri" w:cstheme="minorHAnsi"/>
          <w:spacing w:val="-2"/>
          <w:sz w:val="18"/>
          <w:szCs w:val="18"/>
          <w:lang w:val="en-CA"/>
        </w:rPr>
        <w:t>Interested proponents may obtain further information by contacting this email address</w:t>
      </w:r>
      <w:r w:rsidR="00A035E0">
        <w:rPr>
          <w:rFonts w:eastAsia="Calibri" w:cstheme="minorHAnsi"/>
          <w:spacing w:val="-2"/>
          <w:sz w:val="18"/>
          <w:szCs w:val="18"/>
          <w:lang w:val="en-CA"/>
        </w:rPr>
        <w:t xml:space="preserve">: </w:t>
      </w:r>
      <w:hyperlink r:id="rId12" w:history="1">
        <w:r w:rsidR="00AA2278" w:rsidRPr="000257A5">
          <w:rPr>
            <w:rStyle w:val="Hyperlink"/>
            <w:rFonts w:eastAsia="Calibri" w:cstheme="minorHAnsi"/>
            <w:spacing w:val="-2"/>
            <w:sz w:val="18"/>
            <w:szCs w:val="18"/>
            <w:lang w:val="en-CA"/>
          </w:rPr>
          <w:t>ecaro.cfp@unwomen.org</w:t>
        </w:r>
      </w:hyperlink>
      <w:r w:rsidR="00AA2278">
        <w:rPr>
          <w:rFonts w:eastAsia="Calibri" w:cstheme="minorHAnsi"/>
          <w:spacing w:val="-2"/>
          <w:sz w:val="18"/>
          <w:szCs w:val="18"/>
          <w:lang w:val="en-CA"/>
        </w:rPr>
        <w:t xml:space="preserve"> </w:t>
      </w:r>
    </w:p>
    <w:p w14:paraId="634832EB" w14:textId="77777777" w:rsidR="0052371C" w:rsidRPr="0056586D" w:rsidRDefault="0052371C" w:rsidP="0038204D">
      <w:pPr>
        <w:tabs>
          <w:tab w:val="center" w:pos="4320"/>
          <w:tab w:val="right" w:pos="8640"/>
        </w:tabs>
        <w:spacing w:after="0" w:line="240" w:lineRule="auto"/>
        <w:rPr>
          <w:rFonts w:eastAsia="Times New Roman" w:cstheme="minorHAnsi"/>
          <w:b/>
          <w:sz w:val="18"/>
          <w:szCs w:val="18"/>
          <w:lang w:val="en-GB" w:eastAsia="en-GB"/>
        </w:rPr>
      </w:pPr>
    </w:p>
    <w:p w14:paraId="63D63A75" w14:textId="4801499F" w:rsidR="0052371C" w:rsidRPr="0056586D" w:rsidRDefault="0052371C" w:rsidP="00BF36C9">
      <w:pPr>
        <w:numPr>
          <w:ilvl w:val="0"/>
          <w:numId w:val="7"/>
        </w:numPr>
        <w:tabs>
          <w:tab w:val="center" w:pos="4320"/>
          <w:tab w:val="right" w:pos="8640"/>
        </w:tabs>
        <w:spacing w:after="0" w:line="240" w:lineRule="auto"/>
        <w:contextualSpacing/>
        <w:rPr>
          <w:rFonts w:eastAsia="Times New Roman" w:cstheme="minorHAnsi"/>
          <w:b/>
          <w:color w:val="0070C0"/>
          <w:sz w:val="18"/>
          <w:szCs w:val="18"/>
          <w:lang w:val="en-GB" w:eastAsia="en-GB"/>
        </w:rPr>
      </w:pPr>
      <w:r w:rsidRPr="0056586D">
        <w:rPr>
          <w:rFonts w:eastAsia="Times New Roman" w:cstheme="minorHAnsi"/>
          <w:b/>
          <w:color w:val="0070C0"/>
          <w:sz w:val="18"/>
          <w:szCs w:val="18"/>
          <w:lang w:val="en-GB" w:eastAsia="en-GB"/>
        </w:rPr>
        <w:t xml:space="preserve">Proposal </w:t>
      </w:r>
      <w:r w:rsidR="00D32FD7">
        <w:rPr>
          <w:rFonts w:eastAsia="Times New Roman" w:cstheme="minorHAnsi"/>
          <w:b/>
          <w:color w:val="0070C0"/>
          <w:sz w:val="18"/>
          <w:szCs w:val="18"/>
          <w:lang w:val="en-GB" w:eastAsia="en-GB"/>
        </w:rPr>
        <w:t>D</w:t>
      </w:r>
      <w:r w:rsidRPr="0056586D">
        <w:rPr>
          <w:rFonts w:eastAsia="Times New Roman" w:cstheme="minorHAnsi"/>
          <w:b/>
          <w:color w:val="0070C0"/>
          <w:sz w:val="18"/>
          <w:szCs w:val="18"/>
          <w:lang w:val="en-GB" w:eastAsia="en-GB"/>
        </w:rPr>
        <w:t xml:space="preserve">ata </w:t>
      </w:r>
      <w:r w:rsidR="00D32FD7">
        <w:rPr>
          <w:rFonts w:eastAsia="Times New Roman" w:cstheme="minorHAnsi"/>
          <w:b/>
          <w:color w:val="0070C0"/>
          <w:sz w:val="18"/>
          <w:szCs w:val="18"/>
          <w:lang w:val="en-GB" w:eastAsia="en-GB"/>
        </w:rPr>
        <w:t>S</w:t>
      </w:r>
      <w:r w:rsidRPr="0056586D">
        <w:rPr>
          <w:rFonts w:eastAsia="Times New Roman" w:cstheme="minorHAnsi"/>
          <w:b/>
          <w:color w:val="0070C0"/>
          <w:sz w:val="18"/>
          <w:szCs w:val="18"/>
          <w:lang w:val="en-GB" w:eastAsia="en-GB"/>
        </w:rPr>
        <w:t xml:space="preserve">heet for </w:t>
      </w:r>
      <w:r w:rsidR="0006700D" w:rsidRPr="0056586D">
        <w:rPr>
          <w:rFonts w:eastAsia="Times New Roman" w:cstheme="minorHAnsi"/>
          <w:b/>
          <w:color w:val="0070C0"/>
          <w:sz w:val="18"/>
          <w:szCs w:val="18"/>
          <w:lang w:val="en-GB" w:eastAsia="en-GB"/>
        </w:rPr>
        <w:t>Responsible Parties</w:t>
      </w:r>
    </w:p>
    <w:p w14:paraId="4F49C55D" w14:textId="77777777" w:rsidR="0052371C" w:rsidRPr="0056586D" w:rsidRDefault="0052371C" w:rsidP="0038204D">
      <w:pPr>
        <w:tabs>
          <w:tab w:val="right" w:pos="2880"/>
          <w:tab w:val="left" w:pos="3690"/>
          <w:tab w:val="left" w:pos="5040"/>
        </w:tabs>
        <w:spacing w:after="0" w:line="240" w:lineRule="auto"/>
        <w:ind w:right="144"/>
        <w:outlineLvl w:val="0"/>
        <w:rPr>
          <w:rFonts w:eastAsia="Times New Roman" w:cstheme="minorHAnsi"/>
          <w:b/>
          <w:sz w:val="18"/>
          <w:szCs w:val="18"/>
        </w:rPr>
      </w:pPr>
    </w:p>
    <w:tbl>
      <w:tblPr>
        <w:tblStyle w:val="TableGrid8"/>
        <w:tblW w:w="8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1715"/>
        <w:gridCol w:w="2965"/>
        <w:gridCol w:w="1440"/>
      </w:tblGrid>
      <w:tr w:rsidR="0052371C" w:rsidRPr="0056586D" w14:paraId="3EE1D0EF" w14:textId="77777777" w:rsidTr="001D501A">
        <w:trPr>
          <w:trHeight w:val="315"/>
        </w:trPr>
        <w:tc>
          <w:tcPr>
            <w:tcW w:w="459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C2571A0" w14:textId="77777777"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36317A">
              <w:rPr>
                <w:rFonts w:asciiTheme="minorHAnsi" w:eastAsia="Times New Roman" w:hAnsiTheme="minorHAnsi" w:cstheme="minorHAnsi"/>
                <w:b/>
                <w:sz w:val="18"/>
                <w:szCs w:val="18"/>
              </w:rPr>
              <w:t>Program/Project:</w:t>
            </w:r>
          </w:p>
        </w:tc>
        <w:tc>
          <w:tcPr>
            <w:tcW w:w="4405"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14:paraId="2384F619" w14:textId="77777777"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Requests for clarifications due:</w:t>
            </w:r>
          </w:p>
        </w:tc>
      </w:tr>
      <w:tr w:rsidR="0052371C" w:rsidRPr="0056586D" w14:paraId="3423111B" w14:textId="77777777" w:rsidTr="001D501A">
        <w:trPr>
          <w:trHeight w:val="360"/>
        </w:trPr>
        <w:tc>
          <w:tcPr>
            <w:tcW w:w="4590" w:type="dxa"/>
            <w:gridSpan w:val="2"/>
            <w:tcBorders>
              <w:top w:val="single" w:sz="4" w:space="0" w:color="auto"/>
              <w:left w:val="single" w:sz="4" w:space="0" w:color="auto"/>
              <w:bottom w:val="single" w:sz="4" w:space="0" w:color="auto"/>
              <w:right w:val="single" w:sz="4" w:space="0" w:color="auto"/>
            </w:tcBorders>
          </w:tcPr>
          <w:p w14:paraId="78192EF9" w14:textId="74C48DB7" w:rsidR="0052371C" w:rsidRPr="0056586D" w:rsidRDefault="00AA3A32"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AA3A32">
              <w:rPr>
                <w:rFonts w:asciiTheme="minorHAnsi" w:eastAsia="Times New Roman" w:hAnsiTheme="minorHAnsi" w:cstheme="minorHAnsi"/>
                <w:b/>
                <w:sz w:val="18"/>
                <w:szCs w:val="18"/>
              </w:rPr>
              <w:t>“EU4 Gender Equality – Women’s Economic Empowerment and Ending Violence Against Women in the Western Balkans”</w:t>
            </w:r>
          </w:p>
        </w:tc>
        <w:tc>
          <w:tcPr>
            <w:tcW w:w="2965" w:type="dxa"/>
            <w:tcBorders>
              <w:top w:val="single" w:sz="4" w:space="0" w:color="auto"/>
              <w:left w:val="single" w:sz="4" w:space="0" w:color="auto"/>
              <w:bottom w:val="single" w:sz="4" w:space="0" w:color="auto"/>
              <w:right w:val="single" w:sz="4" w:space="0" w:color="auto"/>
            </w:tcBorders>
          </w:tcPr>
          <w:p w14:paraId="792BF19A" w14:textId="40827799" w:rsidR="0052371C" w:rsidRPr="00A24415"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A24415">
              <w:rPr>
                <w:rFonts w:asciiTheme="minorHAnsi" w:eastAsia="Times New Roman" w:hAnsiTheme="minorHAnsi" w:cstheme="minorHAnsi"/>
                <w:b/>
                <w:sz w:val="18"/>
                <w:szCs w:val="18"/>
              </w:rPr>
              <w:t>Date:</w:t>
            </w:r>
            <w:r w:rsidR="00BC030E" w:rsidRPr="00A24415">
              <w:rPr>
                <w:rFonts w:asciiTheme="minorHAnsi" w:eastAsia="Times New Roman" w:hAnsiTheme="minorHAnsi" w:cstheme="minorHAnsi"/>
                <w:b/>
                <w:sz w:val="18"/>
                <w:szCs w:val="18"/>
              </w:rPr>
              <w:t xml:space="preserve"> August </w:t>
            </w:r>
            <w:r w:rsidR="00C30112" w:rsidRPr="00A24415">
              <w:rPr>
                <w:rFonts w:asciiTheme="minorHAnsi" w:eastAsia="Times New Roman" w:hAnsiTheme="minorHAnsi" w:cstheme="minorHAnsi"/>
                <w:b/>
                <w:sz w:val="18"/>
                <w:szCs w:val="18"/>
              </w:rPr>
              <w:t>6</w:t>
            </w:r>
            <w:r w:rsidR="00193C6B" w:rsidRPr="00A24415">
              <w:rPr>
                <w:rFonts w:asciiTheme="minorHAnsi" w:eastAsia="Times New Roman" w:hAnsiTheme="minorHAnsi" w:cstheme="minorHAnsi"/>
                <w:b/>
                <w:sz w:val="18"/>
                <w:szCs w:val="18"/>
              </w:rPr>
              <w:t>, 2025</w:t>
            </w:r>
          </w:p>
        </w:tc>
        <w:tc>
          <w:tcPr>
            <w:tcW w:w="1440" w:type="dxa"/>
            <w:tcBorders>
              <w:top w:val="single" w:sz="4" w:space="0" w:color="auto"/>
              <w:left w:val="single" w:sz="4" w:space="0" w:color="auto"/>
              <w:bottom w:val="single" w:sz="4" w:space="0" w:color="auto"/>
              <w:right w:val="single" w:sz="4" w:space="0" w:color="auto"/>
            </w:tcBorders>
          </w:tcPr>
          <w:p w14:paraId="25E0978F" w14:textId="665177B7" w:rsidR="0052371C" w:rsidRPr="00A24415"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A24415">
              <w:rPr>
                <w:rFonts w:asciiTheme="minorHAnsi" w:eastAsia="Times New Roman" w:hAnsiTheme="minorHAnsi" w:cstheme="minorHAnsi"/>
                <w:b/>
                <w:sz w:val="18"/>
                <w:szCs w:val="18"/>
              </w:rPr>
              <w:t>Time:</w:t>
            </w:r>
            <w:r w:rsidR="004D6320" w:rsidRPr="00A24415">
              <w:rPr>
                <w:rFonts w:asciiTheme="minorHAnsi" w:eastAsia="Times New Roman" w:hAnsiTheme="minorHAnsi" w:cstheme="minorHAnsi"/>
                <w:b/>
                <w:sz w:val="18"/>
                <w:szCs w:val="18"/>
              </w:rPr>
              <w:t xml:space="preserve"> </w:t>
            </w:r>
            <w:r w:rsidR="00193C6B" w:rsidRPr="00A24415">
              <w:rPr>
                <w:rFonts w:asciiTheme="minorHAnsi" w:eastAsia="Times New Roman" w:hAnsiTheme="minorHAnsi" w:cstheme="minorHAnsi"/>
                <w:b/>
                <w:sz w:val="18"/>
                <w:szCs w:val="18"/>
              </w:rPr>
              <w:t xml:space="preserve">By </w:t>
            </w:r>
            <w:r w:rsidR="007D174A" w:rsidRPr="00A24415">
              <w:rPr>
                <w:rFonts w:asciiTheme="minorHAnsi" w:eastAsia="Times New Roman" w:hAnsiTheme="minorHAnsi" w:cstheme="minorHAnsi"/>
                <w:b/>
                <w:sz w:val="18"/>
                <w:szCs w:val="18"/>
              </w:rPr>
              <w:t>17.00</w:t>
            </w:r>
            <w:r w:rsidR="00193C6B" w:rsidRPr="00A24415">
              <w:rPr>
                <w:rFonts w:asciiTheme="minorHAnsi" w:eastAsia="Times New Roman" w:hAnsiTheme="minorHAnsi" w:cstheme="minorHAnsi"/>
                <w:b/>
                <w:sz w:val="18"/>
                <w:szCs w:val="18"/>
              </w:rPr>
              <w:t xml:space="preserve"> CET</w:t>
            </w:r>
          </w:p>
        </w:tc>
      </w:tr>
      <w:tr w:rsidR="0052371C" w:rsidRPr="00AA2278" w14:paraId="682EC9B1" w14:textId="77777777" w:rsidTr="001D501A">
        <w:tc>
          <w:tcPr>
            <w:tcW w:w="4590" w:type="dxa"/>
            <w:gridSpan w:val="2"/>
            <w:tcBorders>
              <w:top w:val="single" w:sz="4" w:space="0" w:color="auto"/>
              <w:left w:val="single" w:sz="4" w:space="0" w:color="auto"/>
              <w:bottom w:val="single" w:sz="4" w:space="0" w:color="auto"/>
              <w:right w:val="single" w:sz="4" w:space="0" w:color="auto"/>
            </w:tcBorders>
          </w:tcPr>
          <w:p w14:paraId="44B93291" w14:textId="77777777" w:rsidR="009E173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Progra</w:t>
            </w:r>
            <w:r w:rsidR="0036317A">
              <w:rPr>
                <w:rFonts w:asciiTheme="minorHAnsi" w:eastAsia="Times New Roman" w:hAnsiTheme="minorHAnsi" w:cstheme="minorHAnsi"/>
                <w:b/>
                <w:sz w:val="18"/>
                <w:szCs w:val="18"/>
              </w:rPr>
              <w:t xml:space="preserve">mme Officer’s </w:t>
            </w:r>
            <w:r w:rsidR="00782F12">
              <w:rPr>
                <w:rFonts w:asciiTheme="minorHAnsi" w:eastAsia="Times New Roman" w:hAnsiTheme="minorHAnsi" w:cstheme="minorHAnsi"/>
                <w:b/>
                <w:sz w:val="18"/>
                <w:szCs w:val="18"/>
              </w:rPr>
              <w:t>n</w:t>
            </w:r>
            <w:r w:rsidR="0036317A">
              <w:rPr>
                <w:rFonts w:asciiTheme="minorHAnsi" w:eastAsia="Times New Roman" w:hAnsiTheme="minorHAnsi" w:cstheme="minorHAnsi"/>
                <w:b/>
                <w:sz w:val="18"/>
                <w:szCs w:val="18"/>
              </w:rPr>
              <w:t>ame:</w:t>
            </w:r>
            <w:r w:rsidR="005815A2">
              <w:rPr>
                <w:rFonts w:asciiTheme="minorHAnsi" w:eastAsia="Times New Roman" w:hAnsiTheme="minorHAnsi" w:cstheme="minorHAnsi"/>
                <w:b/>
                <w:sz w:val="18"/>
                <w:szCs w:val="18"/>
              </w:rPr>
              <w:t xml:space="preserve"> </w:t>
            </w:r>
          </w:p>
          <w:p w14:paraId="13965B2D" w14:textId="77777777" w:rsidR="0052371C" w:rsidRDefault="005815A2"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Natalija Ostojic</w:t>
            </w:r>
          </w:p>
          <w:p w14:paraId="40540F93" w14:textId="6DCF2934" w:rsidR="009E173D" w:rsidRPr="0056586D" w:rsidRDefault="009E173D"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 xml:space="preserve">Regional </w:t>
            </w:r>
            <w:r w:rsidR="001F2454">
              <w:rPr>
                <w:rFonts w:asciiTheme="minorHAnsi" w:eastAsia="Times New Roman" w:hAnsiTheme="minorHAnsi" w:cstheme="minorHAnsi"/>
                <w:b/>
                <w:sz w:val="18"/>
                <w:szCs w:val="18"/>
              </w:rPr>
              <w:t>Programme Analyst, WEE and EVAW</w:t>
            </w:r>
          </w:p>
        </w:tc>
        <w:tc>
          <w:tcPr>
            <w:tcW w:w="4405" w:type="dxa"/>
            <w:gridSpan w:val="2"/>
            <w:tcBorders>
              <w:top w:val="single" w:sz="4" w:space="0" w:color="auto"/>
              <w:left w:val="single" w:sz="4" w:space="0" w:color="auto"/>
              <w:bottom w:val="single" w:sz="4" w:space="0" w:color="auto"/>
              <w:right w:val="single" w:sz="4" w:space="0" w:color="auto"/>
            </w:tcBorders>
          </w:tcPr>
          <w:p w14:paraId="73E66147" w14:textId="58BF00B8" w:rsidR="0052371C" w:rsidRPr="00AA2278"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highlight w:val="yellow"/>
                <w:lang w:val="fr-FR"/>
              </w:rPr>
            </w:pPr>
            <w:r w:rsidRPr="00AA2278">
              <w:rPr>
                <w:rFonts w:asciiTheme="minorHAnsi" w:eastAsia="Times New Roman" w:hAnsiTheme="minorHAnsi" w:cstheme="minorHAnsi"/>
                <w:b/>
                <w:sz w:val="18"/>
                <w:szCs w:val="18"/>
                <w:lang w:val="fr-FR"/>
              </w:rPr>
              <w:t>(</w:t>
            </w:r>
            <w:r w:rsidR="00697C93" w:rsidRPr="00AA2278">
              <w:rPr>
                <w:rFonts w:asciiTheme="minorHAnsi" w:eastAsia="Times New Roman" w:hAnsiTheme="minorHAnsi" w:cstheme="minorHAnsi"/>
                <w:b/>
                <w:sz w:val="18"/>
                <w:szCs w:val="18"/>
                <w:lang w:val="fr-FR"/>
              </w:rPr>
              <w:t>Via</w:t>
            </w:r>
            <w:r w:rsidRPr="00AA2278">
              <w:rPr>
                <w:rFonts w:asciiTheme="minorHAnsi" w:eastAsia="Times New Roman" w:hAnsiTheme="minorHAnsi" w:cstheme="minorHAnsi"/>
                <w:b/>
                <w:sz w:val="18"/>
                <w:szCs w:val="18"/>
                <w:lang w:val="fr-FR"/>
              </w:rPr>
              <w:t xml:space="preserve"> e-mail</w:t>
            </w:r>
            <w:proofErr w:type="gramStart"/>
            <w:r w:rsidR="00AA2278" w:rsidRPr="00AA2278">
              <w:rPr>
                <w:rFonts w:asciiTheme="minorHAnsi" w:eastAsia="Times New Roman" w:hAnsiTheme="minorHAnsi" w:cstheme="minorHAnsi"/>
                <w:b/>
                <w:sz w:val="18"/>
                <w:szCs w:val="18"/>
                <w:lang w:val="fr-FR"/>
              </w:rPr>
              <w:t>):</w:t>
            </w:r>
            <w:proofErr w:type="gramEnd"/>
            <w:r w:rsidR="00AA2278" w:rsidRPr="00AA2278">
              <w:rPr>
                <w:rFonts w:asciiTheme="minorHAnsi" w:eastAsia="Times New Roman" w:hAnsiTheme="minorHAnsi" w:cstheme="minorHAnsi"/>
                <w:b/>
                <w:sz w:val="18"/>
                <w:szCs w:val="18"/>
                <w:lang w:val="fr-FR"/>
              </w:rPr>
              <w:t xml:space="preserve"> </w:t>
            </w:r>
            <w:hyperlink r:id="rId13" w:history="1">
              <w:r w:rsidR="00AA2278" w:rsidRPr="000257A5">
                <w:rPr>
                  <w:rStyle w:val="Hyperlink"/>
                  <w:rFonts w:eastAsia="Times New Roman" w:cstheme="minorHAnsi"/>
                  <w:b/>
                  <w:sz w:val="18"/>
                  <w:szCs w:val="18"/>
                  <w:lang w:val="fr-FR"/>
                </w:rPr>
                <w:t>ecaro.cfp@unwomen.org</w:t>
              </w:r>
            </w:hyperlink>
            <w:r w:rsidR="00AA2278" w:rsidRPr="00AA2278">
              <w:rPr>
                <w:rFonts w:asciiTheme="minorHAnsi" w:eastAsia="Times New Roman" w:hAnsiTheme="minorHAnsi" w:cstheme="minorHAnsi"/>
                <w:b/>
                <w:sz w:val="18"/>
                <w:szCs w:val="18"/>
                <w:lang w:val="fr-FR"/>
              </w:rPr>
              <w:t xml:space="preserve"> </w:t>
            </w:r>
          </w:p>
        </w:tc>
      </w:tr>
      <w:tr w:rsidR="0052371C" w:rsidRPr="0056586D" w14:paraId="017BC11E" w14:textId="77777777" w:rsidTr="001D501A">
        <w:trPr>
          <w:trHeight w:val="324"/>
        </w:trPr>
        <w:tc>
          <w:tcPr>
            <w:tcW w:w="4590" w:type="dxa"/>
            <w:gridSpan w:val="2"/>
            <w:tcBorders>
              <w:top w:val="single" w:sz="4" w:space="0" w:color="auto"/>
              <w:left w:val="single" w:sz="4" w:space="0" w:color="auto"/>
              <w:bottom w:val="single" w:sz="4" w:space="0" w:color="auto"/>
              <w:right w:val="single" w:sz="4" w:space="0" w:color="auto"/>
            </w:tcBorders>
          </w:tcPr>
          <w:p w14:paraId="43A18906" w14:textId="77777777" w:rsidR="0052371C"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Email:</w:t>
            </w:r>
          </w:p>
          <w:p w14:paraId="051AF421" w14:textId="21C6D479" w:rsidR="001F2454" w:rsidRPr="0056586D" w:rsidRDefault="001541D9" w:rsidP="0038204D">
            <w:pPr>
              <w:tabs>
                <w:tab w:val="right" w:pos="2880"/>
                <w:tab w:val="left" w:pos="3690"/>
                <w:tab w:val="left" w:pos="5040"/>
              </w:tabs>
              <w:ind w:right="144"/>
              <w:outlineLvl w:val="0"/>
              <w:rPr>
                <w:rFonts w:asciiTheme="minorHAnsi" w:eastAsia="Times New Roman" w:hAnsiTheme="minorHAnsi" w:cstheme="minorHAnsi"/>
                <w:b/>
                <w:sz w:val="18"/>
                <w:szCs w:val="18"/>
              </w:rPr>
            </w:pPr>
            <w:hyperlink r:id="rId14" w:history="1">
              <w:r w:rsidRPr="009B3D9B">
                <w:rPr>
                  <w:rStyle w:val="Hyperlink"/>
                  <w:rFonts w:eastAsia="Times New Roman" w:cstheme="minorHAnsi"/>
                  <w:b/>
                  <w:sz w:val="18"/>
                  <w:szCs w:val="18"/>
                </w:rPr>
                <w:t>natalija.ostojic@unwomen.org</w:t>
              </w:r>
            </w:hyperlink>
            <w:r w:rsidR="001F2454">
              <w:rPr>
                <w:rFonts w:asciiTheme="minorHAnsi" w:eastAsia="Times New Roman" w:hAnsiTheme="minorHAnsi" w:cstheme="minorHAnsi"/>
                <w:b/>
                <w:sz w:val="18"/>
                <w:szCs w:val="18"/>
              </w:rPr>
              <w:t xml:space="preserve"> </w:t>
            </w:r>
          </w:p>
        </w:tc>
        <w:tc>
          <w:tcPr>
            <w:tcW w:w="4405"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14:paraId="76143D2C" w14:textId="7B278A19" w:rsidR="0052371C" w:rsidRPr="0056586D" w:rsidRDefault="0026403E"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UN Women</w:t>
            </w:r>
            <w:r w:rsidR="0052371C" w:rsidRPr="0056586D">
              <w:rPr>
                <w:rFonts w:asciiTheme="minorHAnsi" w:eastAsia="Times New Roman" w:hAnsiTheme="minorHAnsi" w:cstheme="minorHAnsi"/>
                <w:b/>
                <w:sz w:val="18"/>
                <w:szCs w:val="18"/>
              </w:rPr>
              <w:t xml:space="preserve"> clarifications to proponents due: [if applicable]</w:t>
            </w:r>
          </w:p>
        </w:tc>
      </w:tr>
      <w:tr w:rsidR="0052371C" w:rsidRPr="0056586D" w14:paraId="60C82E14" w14:textId="77777777" w:rsidTr="001D501A">
        <w:tc>
          <w:tcPr>
            <w:tcW w:w="4590" w:type="dxa"/>
            <w:gridSpan w:val="2"/>
            <w:tcBorders>
              <w:top w:val="single" w:sz="4" w:space="0" w:color="auto"/>
              <w:left w:val="single" w:sz="4" w:space="0" w:color="auto"/>
              <w:bottom w:val="single" w:sz="4" w:space="0" w:color="auto"/>
              <w:right w:val="single" w:sz="4" w:space="0" w:color="auto"/>
            </w:tcBorders>
          </w:tcPr>
          <w:p w14:paraId="03AC4064" w14:textId="5B4A10EE" w:rsidR="0052371C" w:rsidRPr="0056586D" w:rsidRDefault="00866355"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 xml:space="preserve">Telephone </w:t>
            </w:r>
            <w:r w:rsidR="00782F12">
              <w:rPr>
                <w:rFonts w:asciiTheme="minorHAnsi" w:eastAsia="Times New Roman" w:hAnsiTheme="minorHAnsi" w:cstheme="minorHAnsi"/>
                <w:b/>
                <w:sz w:val="18"/>
                <w:szCs w:val="18"/>
              </w:rPr>
              <w:t>n</w:t>
            </w:r>
            <w:r w:rsidRPr="0056586D">
              <w:rPr>
                <w:rFonts w:asciiTheme="minorHAnsi" w:eastAsia="Times New Roman" w:hAnsiTheme="minorHAnsi" w:cstheme="minorHAnsi"/>
                <w:b/>
                <w:sz w:val="18"/>
                <w:szCs w:val="18"/>
              </w:rPr>
              <w:t>umber:</w:t>
            </w:r>
            <w:r w:rsidR="005815A2">
              <w:rPr>
                <w:rFonts w:asciiTheme="minorHAnsi" w:eastAsia="Times New Roman" w:hAnsiTheme="minorHAnsi" w:cstheme="minorHAnsi"/>
                <w:b/>
                <w:sz w:val="18"/>
                <w:szCs w:val="18"/>
              </w:rPr>
              <w:t xml:space="preserve"> n/a</w:t>
            </w:r>
          </w:p>
        </w:tc>
        <w:tc>
          <w:tcPr>
            <w:tcW w:w="2965" w:type="dxa"/>
            <w:tcBorders>
              <w:top w:val="single" w:sz="4" w:space="0" w:color="auto"/>
              <w:left w:val="single" w:sz="4" w:space="0" w:color="auto"/>
              <w:bottom w:val="single" w:sz="4" w:space="0" w:color="auto"/>
              <w:right w:val="single" w:sz="4" w:space="0" w:color="auto"/>
            </w:tcBorders>
          </w:tcPr>
          <w:p w14:paraId="022F016B" w14:textId="35233296" w:rsidR="0052371C" w:rsidRPr="007D174A"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7D174A">
              <w:rPr>
                <w:rFonts w:asciiTheme="minorHAnsi" w:eastAsia="Times New Roman" w:hAnsiTheme="minorHAnsi" w:cstheme="minorHAnsi"/>
                <w:b/>
                <w:sz w:val="18"/>
                <w:szCs w:val="18"/>
              </w:rPr>
              <w:t>Date:</w:t>
            </w:r>
            <w:r w:rsidR="005815A2" w:rsidRPr="007D174A">
              <w:rPr>
                <w:rFonts w:asciiTheme="minorHAnsi" w:eastAsia="Times New Roman" w:hAnsiTheme="minorHAnsi" w:cstheme="minorHAnsi"/>
                <w:b/>
                <w:sz w:val="18"/>
                <w:szCs w:val="18"/>
              </w:rPr>
              <w:t xml:space="preserve"> August </w:t>
            </w:r>
            <w:r w:rsidR="00C30112">
              <w:rPr>
                <w:rFonts w:asciiTheme="minorHAnsi" w:eastAsia="Times New Roman" w:hAnsiTheme="minorHAnsi" w:cstheme="minorHAnsi"/>
                <w:b/>
                <w:sz w:val="18"/>
                <w:szCs w:val="18"/>
              </w:rPr>
              <w:t>11</w:t>
            </w:r>
            <w:r w:rsidR="000272B8" w:rsidRPr="007D174A">
              <w:rPr>
                <w:rFonts w:asciiTheme="minorHAnsi" w:eastAsia="Times New Roman" w:hAnsiTheme="minorHAnsi" w:cstheme="minorHAnsi"/>
                <w:b/>
                <w:sz w:val="18"/>
                <w:szCs w:val="18"/>
              </w:rPr>
              <w:t>, 2025</w:t>
            </w:r>
          </w:p>
        </w:tc>
        <w:tc>
          <w:tcPr>
            <w:tcW w:w="1440" w:type="dxa"/>
            <w:tcBorders>
              <w:top w:val="single" w:sz="4" w:space="0" w:color="auto"/>
              <w:left w:val="single" w:sz="4" w:space="0" w:color="auto"/>
              <w:bottom w:val="single" w:sz="4" w:space="0" w:color="auto"/>
              <w:right w:val="single" w:sz="4" w:space="0" w:color="auto"/>
            </w:tcBorders>
          </w:tcPr>
          <w:p w14:paraId="6056109D" w14:textId="6DE22074" w:rsidR="0052371C" w:rsidRPr="007D174A"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7D174A">
              <w:rPr>
                <w:rFonts w:asciiTheme="minorHAnsi" w:eastAsia="Times New Roman" w:hAnsiTheme="minorHAnsi" w:cstheme="minorHAnsi"/>
                <w:b/>
                <w:sz w:val="18"/>
                <w:szCs w:val="18"/>
              </w:rPr>
              <w:t>Time:</w:t>
            </w:r>
            <w:r w:rsidR="000272B8" w:rsidRPr="007D174A">
              <w:rPr>
                <w:rFonts w:asciiTheme="minorHAnsi" w:eastAsia="Times New Roman" w:hAnsiTheme="minorHAnsi" w:cstheme="minorHAnsi"/>
                <w:b/>
                <w:sz w:val="18"/>
                <w:szCs w:val="18"/>
              </w:rPr>
              <w:t xml:space="preserve"> </w:t>
            </w:r>
            <w:r w:rsidR="001541D9" w:rsidRPr="007D174A">
              <w:rPr>
                <w:rFonts w:asciiTheme="minorHAnsi" w:eastAsia="Times New Roman" w:hAnsiTheme="minorHAnsi" w:cstheme="minorHAnsi"/>
                <w:b/>
                <w:sz w:val="18"/>
                <w:szCs w:val="18"/>
              </w:rPr>
              <w:t>17.00</w:t>
            </w:r>
            <w:r w:rsidR="000272B8" w:rsidRPr="007D174A">
              <w:rPr>
                <w:rFonts w:asciiTheme="minorHAnsi" w:eastAsia="Times New Roman" w:hAnsiTheme="minorHAnsi" w:cstheme="minorHAnsi"/>
                <w:b/>
                <w:sz w:val="18"/>
                <w:szCs w:val="18"/>
              </w:rPr>
              <w:t xml:space="preserve"> CET</w:t>
            </w:r>
          </w:p>
        </w:tc>
      </w:tr>
      <w:tr w:rsidR="0052371C" w:rsidRPr="0056586D" w14:paraId="48C0CD39" w14:textId="77777777" w:rsidTr="001D501A">
        <w:trPr>
          <w:trHeight w:val="279"/>
        </w:trPr>
        <w:tc>
          <w:tcPr>
            <w:tcW w:w="4590" w:type="dxa"/>
            <w:gridSpan w:val="2"/>
            <w:tcBorders>
              <w:top w:val="single" w:sz="4" w:space="0" w:color="auto"/>
              <w:left w:val="single" w:sz="4" w:space="0" w:color="auto"/>
              <w:bottom w:val="single" w:sz="4" w:space="0" w:color="auto"/>
              <w:right w:val="single" w:sz="4" w:space="0" w:color="auto"/>
            </w:tcBorders>
          </w:tcPr>
          <w:p w14:paraId="30DBA49F" w14:textId="77777777"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c>
          <w:tcPr>
            <w:tcW w:w="4405"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14:paraId="75473B74" w14:textId="77777777" w:rsidR="0052371C" w:rsidRPr="007D174A"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7D174A">
              <w:rPr>
                <w:rFonts w:asciiTheme="minorHAnsi" w:eastAsia="Times New Roman" w:hAnsiTheme="minorHAnsi" w:cstheme="minorHAnsi"/>
                <w:b/>
                <w:sz w:val="18"/>
                <w:szCs w:val="18"/>
              </w:rPr>
              <w:t>Proposal due:</w:t>
            </w:r>
          </w:p>
        </w:tc>
      </w:tr>
      <w:tr w:rsidR="0052371C" w:rsidRPr="0056586D" w14:paraId="446B5A3F" w14:textId="77777777" w:rsidTr="001D501A">
        <w:tc>
          <w:tcPr>
            <w:tcW w:w="4590" w:type="dxa"/>
            <w:gridSpan w:val="2"/>
            <w:tcBorders>
              <w:top w:val="single" w:sz="4" w:space="0" w:color="auto"/>
              <w:left w:val="single" w:sz="4" w:space="0" w:color="auto"/>
              <w:bottom w:val="single" w:sz="4" w:space="0" w:color="auto"/>
              <w:right w:val="single" w:sz="4" w:space="0" w:color="auto"/>
            </w:tcBorders>
          </w:tcPr>
          <w:p w14:paraId="278DD5C1" w14:textId="74614118"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Issue date:</w:t>
            </w:r>
            <w:r w:rsidR="00DB63D5">
              <w:rPr>
                <w:rFonts w:asciiTheme="minorHAnsi" w:eastAsia="Times New Roman" w:hAnsiTheme="minorHAnsi" w:cstheme="minorHAnsi"/>
                <w:b/>
                <w:sz w:val="18"/>
                <w:szCs w:val="18"/>
              </w:rPr>
              <w:t xml:space="preserve"> Jul</w:t>
            </w:r>
            <w:r w:rsidR="00AB5B7D">
              <w:rPr>
                <w:rFonts w:asciiTheme="minorHAnsi" w:eastAsia="Times New Roman" w:hAnsiTheme="minorHAnsi" w:cstheme="minorHAnsi"/>
                <w:b/>
                <w:sz w:val="18"/>
                <w:szCs w:val="18"/>
              </w:rPr>
              <w:t>y</w:t>
            </w:r>
            <w:r w:rsidR="00DB63D5">
              <w:rPr>
                <w:rFonts w:asciiTheme="minorHAnsi" w:eastAsia="Times New Roman" w:hAnsiTheme="minorHAnsi" w:cstheme="minorHAnsi"/>
                <w:b/>
                <w:sz w:val="18"/>
                <w:szCs w:val="18"/>
              </w:rPr>
              <w:t xml:space="preserve"> 17, 2025</w:t>
            </w:r>
          </w:p>
        </w:tc>
        <w:tc>
          <w:tcPr>
            <w:tcW w:w="2965" w:type="dxa"/>
            <w:tcBorders>
              <w:top w:val="single" w:sz="4" w:space="0" w:color="auto"/>
              <w:left w:val="single" w:sz="4" w:space="0" w:color="auto"/>
              <w:bottom w:val="single" w:sz="4" w:space="0" w:color="auto"/>
              <w:right w:val="single" w:sz="4" w:space="0" w:color="auto"/>
            </w:tcBorders>
          </w:tcPr>
          <w:p w14:paraId="074E22FC" w14:textId="4EB7735B" w:rsidR="0052371C" w:rsidRPr="007D174A"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7D174A">
              <w:rPr>
                <w:rFonts w:asciiTheme="minorHAnsi" w:eastAsia="Times New Roman" w:hAnsiTheme="minorHAnsi" w:cstheme="minorHAnsi"/>
                <w:b/>
                <w:sz w:val="18"/>
                <w:szCs w:val="18"/>
              </w:rPr>
              <w:t>Date:</w:t>
            </w:r>
            <w:r w:rsidR="000272B8" w:rsidRPr="007D174A">
              <w:rPr>
                <w:rFonts w:asciiTheme="minorHAnsi" w:eastAsia="Times New Roman" w:hAnsiTheme="minorHAnsi" w:cstheme="minorHAnsi"/>
                <w:b/>
                <w:sz w:val="18"/>
                <w:szCs w:val="18"/>
              </w:rPr>
              <w:t xml:space="preserve"> August </w:t>
            </w:r>
            <w:r w:rsidR="00F243E7" w:rsidRPr="007D174A">
              <w:rPr>
                <w:rFonts w:asciiTheme="minorHAnsi" w:eastAsia="Times New Roman" w:hAnsiTheme="minorHAnsi" w:cstheme="minorHAnsi"/>
                <w:b/>
                <w:sz w:val="18"/>
                <w:szCs w:val="18"/>
              </w:rPr>
              <w:t>1</w:t>
            </w:r>
            <w:r w:rsidR="001541D9" w:rsidRPr="007D174A">
              <w:rPr>
                <w:rFonts w:asciiTheme="minorHAnsi" w:eastAsia="Times New Roman" w:hAnsiTheme="minorHAnsi" w:cstheme="minorHAnsi"/>
                <w:b/>
                <w:sz w:val="18"/>
                <w:szCs w:val="18"/>
              </w:rPr>
              <w:t>5</w:t>
            </w:r>
            <w:r w:rsidR="00F243E7" w:rsidRPr="007D174A">
              <w:rPr>
                <w:rFonts w:asciiTheme="minorHAnsi" w:eastAsia="Times New Roman" w:hAnsiTheme="minorHAnsi" w:cstheme="minorHAnsi"/>
                <w:b/>
                <w:sz w:val="18"/>
                <w:szCs w:val="18"/>
              </w:rPr>
              <w:t>, 2025</w:t>
            </w:r>
          </w:p>
        </w:tc>
        <w:tc>
          <w:tcPr>
            <w:tcW w:w="1440" w:type="dxa"/>
            <w:tcBorders>
              <w:top w:val="single" w:sz="4" w:space="0" w:color="auto"/>
              <w:left w:val="single" w:sz="4" w:space="0" w:color="auto"/>
              <w:bottom w:val="single" w:sz="4" w:space="0" w:color="auto"/>
              <w:right w:val="single" w:sz="4" w:space="0" w:color="auto"/>
            </w:tcBorders>
          </w:tcPr>
          <w:p w14:paraId="5BA0D72A" w14:textId="71A14A04" w:rsidR="0052371C" w:rsidRPr="007D174A"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7D174A">
              <w:rPr>
                <w:rFonts w:asciiTheme="minorHAnsi" w:eastAsia="Times New Roman" w:hAnsiTheme="minorHAnsi" w:cstheme="minorHAnsi"/>
                <w:b/>
                <w:sz w:val="18"/>
                <w:szCs w:val="18"/>
              </w:rPr>
              <w:t>Time:</w:t>
            </w:r>
            <w:r w:rsidR="00F243E7" w:rsidRPr="007D174A">
              <w:rPr>
                <w:rFonts w:asciiTheme="minorHAnsi" w:eastAsia="Times New Roman" w:hAnsiTheme="minorHAnsi" w:cstheme="minorHAnsi"/>
                <w:b/>
                <w:sz w:val="18"/>
                <w:szCs w:val="18"/>
              </w:rPr>
              <w:t xml:space="preserve"> 1</w:t>
            </w:r>
            <w:r w:rsidR="001541D9" w:rsidRPr="007D174A">
              <w:rPr>
                <w:rFonts w:asciiTheme="minorHAnsi" w:eastAsia="Times New Roman" w:hAnsiTheme="minorHAnsi" w:cstheme="minorHAnsi"/>
                <w:b/>
                <w:sz w:val="18"/>
                <w:szCs w:val="18"/>
              </w:rPr>
              <w:t>7.00 C</w:t>
            </w:r>
            <w:r w:rsidR="00F243E7" w:rsidRPr="007D174A">
              <w:rPr>
                <w:rFonts w:asciiTheme="minorHAnsi" w:eastAsia="Times New Roman" w:hAnsiTheme="minorHAnsi" w:cstheme="minorHAnsi"/>
                <w:b/>
                <w:sz w:val="18"/>
                <w:szCs w:val="18"/>
              </w:rPr>
              <w:t>ET</w:t>
            </w:r>
          </w:p>
        </w:tc>
      </w:tr>
      <w:tr w:rsidR="0052371C" w:rsidRPr="0056586D" w14:paraId="75FD5ADA" w14:textId="77777777" w:rsidTr="001D501A">
        <w:tc>
          <w:tcPr>
            <w:tcW w:w="4590" w:type="dxa"/>
            <w:gridSpan w:val="2"/>
            <w:tcBorders>
              <w:top w:val="single" w:sz="4" w:space="0" w:color="auto"/>
              <w:left w:val="single" w:sz="4" w:space="0" w:color="auto"/>
              <w:bottom w:val="single" w:sz="4" w:space="0" w:color="auto"/>
              <w:right w:val="single" w:sz="4" w:space="0" w:color="auto"/>
            </w:tcBorders>
          </w:tcPr>
          <w:p w14:paraId="6572039E" w14:textId="16208747"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c>
          <w:tcPr>
            <w:tcW w:w="4405" w:type="dxa"/>
            <w:gridSpan w:val="2"/>
            <w:tcBorders>
              <w:top w:val="single" w:sz="4" w:space="0" w:color="auto"/>
              <w:left w:val="single" w:sz="4" w:space="0" w:color="auto"/>
              <w:bottom w:val="single" w:sz="4" w:space="0" w:color="auto"/>
              <w:right w:val="single" w:sz="4" w:space="0" w:color="auto"/>
            </w:tcBorders>
          </w:tcPr>
          <w:p w14:paraId="6201B158" w14:textId="77777777"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r>
      <w:tr w:rsidR="000A52DE" w:rsidRPr="0056586D" w14:paraId="7162E49E" w14:textId="77777777" w:rsidTr="001D501A">
        <w:trPr>
          <w:trHeight w:val="80"/>
        </w:trPr>
        <w:tc>
          <w:tcPr>
            <w:tcW w:w="2875"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9D6BDF5" w14:textId="522D8CEA" w:rsidR="000A52DE" w:rsidRPr="0056586D" w:rsidRDefault="000A52DE"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 xml:space="preserve">Pre-proposal conference with </w:t>
            </w:r>
            <w:r w:rsidR="0095666C">
              <w:rPr>
                <w:rFonts w:asciiTheme="minorHAnsi" w:eastAsia="Times New Roman" w:hAnsiTheme="minorHAnsi" w:cstheme="minorHAnsi"/>
                <w:b/>
                <w:sz w:val="18"/>
                <w:szCs w:val="18"/>
              </w:rPr>
              <w:t>proponents</w:t>
            </w:r>
          </w:p>
        </w:tc>
        <w:tc>
          <w:tcPr>
            <w:tcW w:w="1715" w:type="dxa"/>
            <w:tcBorders>
              <w:top w:val="single" w:sz="4" w:space="0" w:color="auto"/>
              <w:left w:val="single" w:sz="4" w:space="0" w:color="auto"/>
              <w:bottom w:val="single" w:sz="4" w:space="0" w:color="auto"/>
              <w:right w:val="single" w:sz="4" w:space="0" w:color="auto"/>
            </w:tcBorders>
          </w:tcPr>
          <w:p w14:paraId="13934DE4" w14:textId="695F2B45" w:rsidR="000A52DE" w:rsidRPr="0056586D" w:rsidRDefault="000A52DE"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c>
          <w:tcPr>
            <w:tcW w:w="2965"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51FDE80" w14:textId="47BF6DC7" w:rsidR="000A52DE" w:rsidRPr="0056586D" w:rsidRDefault="000A52DE"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Planned award date:</w:t>
            </w:r>
            <w:r w:rsidR="00FE26C7">
              <w:rPr>
                <w:rFonts w:asciiTheme="minorHAnsi" w:eastAsia="Times New Roman" w:hAnsiTheme="minorHAnsi" w:cstheme="minorHAnsi"/>
                <w:b/>
                <w:sz w:val="18"/>
                <w:szCs w:val="18"/>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02A79099" w14:textId="1FA819DD" w:rsidR="000A52DE" w:rsidRPr="0056586D" w:rsidRDefault="00DC4109"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October 2025 tentatively</w:t>
            </w:r>
          </w:p>
        </w:tc>
      </w:tr>
      <w:tr w:rsidR="00B672E9" w:rsidRPr="0056586D" w14:paraId="3D7CB28A" w14:textId="77777777" w:rsidTr="00CD2818">
        <w:trPr>
          <w:trHeight w:val="80"/>
        </w:trPr>
        <w:tc>
          <w:tcPr>
            <w:tcW w:w="2875" w:type="dxa"/>
            <w:tcBorders>
              <w:top w:val="single" w:sz="4" w:space="0" w:color="auto"/>
              <w:left w:val="single" w:sz="4" w:space="0" w:color="auto"/>
              <w:bottom w:val="single" w:sz="4" w:space="0" w:color="auto"/>
              <w:right w:val="single" w:sz="4" w:space="0" w:color="auto"/>
            </w:tcBorders>
            <w:shd w:val="clear" w:color="auto" w:fill="FFFFFF" w:themeFill="background1"/>
          </w:tcPr>
          <w:p w14:paraId="7D700241" w14:textId="10808099"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Location:</w:t>
            </w:r>
            <w:r>
              <w:rPr>
                <w:rFonts w:asciiTheme="minorHAnsi" w:eastAsia="Times New Roman" w:hAnsiTheme="minorHAnsi" w:cstheme="minorHAnsi"/>
                <w:b/>
                <w:sz w:val="18"/>
                <w:szCs w:val="18"/>
              </w:rPr>
              <w:t xml:space="preserve"> </w:t>
            </w:r>
          </w:p>
        </w:tc>
        <w:tc>
          <w:tcPr>
            <w:tcW w:w="1715" w:type="dxa"/>
            <w:tcBorders>
              <w:top w:val="single" w:sz="4" w:space="0" w:color="auto"/>
              <w:left w:val="single" w:sz="4" w:space="0" w:color="auto"/>
              <w:bottom w:val="single" w:sz="4" w:space="0" w:color="auto"/>
              <w:right w:val="single" w:sz="4" w:space="0" w:color="auto"/>
            </w:tcBorders>
          </w:tcPr>
          <w:p w14:paraId="4D137F3C" w14:textId="30D2243D" w:rsidR="00B672E9" w:rsidRPr="0056586D" w:rsidRDefault="00E94AA2"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Zoom</w:t>
            </w:r>
          </w:p>
        </w:tc>
        <w:tc>
          <w:tcPr>
            <w:tcW w:w="2965" w:type="dxa"/>
            <w:vMerge w:val="restart"/>
            <w:tcBorders>
              <w:top w:val="single" w:sz="4" w:space="0" w:color="auto"/>
              <w:left w:val="single" w:sz="4" w:space="0" w:color="auto"/>
              <w:right w:val="single" w:sz="4" w:space="0" w:color="auto"/>
            </w:tcBorders>
            <w:shd w:val="clear" w:color="auto" w:fill="D5DCE4" w:themeFill="text2" w:themeFillTint="33"/>
          </w:tcPr>
          <w:p w14:paraId="0004F1F3" w14:textId="2D6301CF"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Planned contract start-date/delivery date (on or before)</w:t>
            </w:r>
            <w:r>
              <w:rPr>
                <w:rFonts w:asciiTheme="minorHAnsi" w:eastAsia="Times New Roman" w:hAnsiTheme="minorHAnsi" w:cstheme="minorHAnsi"/>
                <w:b/>
                <w:sz w:val="18"/>
                <w:szCs w:val="18"/>
              </w:rPr>
              <w:t>:</w:t>
            </w:r>
          </w:p>
        </w:tc>
        <w:tc>
          <w:tcPr>
            <w:tcW w:w="1440" w:type="dxa"/>
            <w:vMerge w:val="restart"/>
            <w:tcBorders>
              <w:top w:val="single" w:sz="4" w:space="0" w:color="auto"/>
              <w:left w:val="single" w:sz="4" w:space="0" w:color="auto"/>
              <w:right w:val="single" w:sz="4" w:space="0" w:color="auto"/>
            </w:tcBorders>
            <w:shd w:val="clear" w:color="auto" w:fill="FFFFFF" w:themeFill="background1"/>
          </w:tcPr>
          <w:p w14:paraId="58C29FE3" w14:textId="4BFF29CE" w:rsidR="00B672E9" w:rsidRPr="0056586D" w:rsidRDefault="00DC4109"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 xml:space="preserve">October 15, </w:t>
            </w:r>
            <w:proofErr w:type="gramStart"/>
            <w:r>
              <w:rPr>
                <w:rFonts w:asciiTheme="minorHAnsi" w:eastAsia="Times New Roman" w:hAnsiTheme="minorHAnsi" w:cstheme="minorHAnsi"/>
                <w:b/>
                <w:sz w:val="18"/>
                <w:szCs w:val="18"/>
              </w:rPr>
              <w:t>2025</w:t>
            </w:r>
            <w:proofErr w:type="gramEnd"/>
            <w:r w:rsidR="00E94AA2">
              <w:rPr>
                <w:rFonts w:asciiTheme="minorHAnsi" w:eastAsia="Times New Roman" w:hAnsiTheme="minorHAnsi" w:cstheme="minorHAnsi"/>
                <w:b/>
                <w:sz w:val="18"/>
                <w:szCs w:val="18"/>
              </w:rPr>
              <w:t xml:space="preserve"> tentatively</w:t>
            </w:r>
          </w:p>
        </w:tc>
      </w:tr>
      <w:tr w:rsidR="00B672E9" w:rsidRPr="0056586D" w14:paraId="72E6C3E2" w14:textId="77777777" w:rsidTr="00CD2818">
        <w:trPr>
          <w:trHeight w:val="80"/>
        </w:trPr>
        <w:tc>
          <w:tcPr>
            <w:tcW w:w="2875" w:type="dxa"/>
            <w:tcBorders>
              <w:top w:val="single" w:sz="4" w:space="0" w:color="auto"/>
              <w:left w:val="single" w:sz="4" w:space="0" w:color="auto"/>
              <w:bottom w:val="single" w:sz="4" w:space="0" w:color="auto"/>
              <w:right w:val="single" w:sz="4" w:space="0" w:color="auto"/>
            </w:tcBorders>
            <w:shd w:val="clear" w:color="auto" w:fill="FFFFFF" w:themeFill="background1"/>
          </w:tcPr>
          <w:p w14:paraId="71B970C7" w14:textId="363ED549" w:rsidR="00B672E9" w:rsidRPr="0056586D" w:rsidRDefault="00B672E9" w:rsidP="0038204D">
            <w:pPr>
              <w:tabs>
                <w:tab w:val="right" w:pos="2880"/>
                <w:tab w:val="left" w:pos="3690"/>
                <w:tab w:val="left" w:pos="5040"/>
              </w:tabs>
              <w:ind w:right="144"/>
              <w:outlineLvl w:val="0"/>
              <w:rPr>
                <w:rFonts w:eastAsia="Times New Roman" w:cstheme="minorHAnsi"/>
                <w:b/>
                <w:sz w:val="18"/>
                <w:szCs w:val="18"/>
              </w:rPr>
            </w:pPr>
            <w:r w:rsidRPr="0056586D">
              <w:rPr>
                <w:rFonts w:asciiTheme="minorHAnsi" w:eastAsia="Times New Roman" w:hAnsiTheme="minorHAnsi" w:cstheme="minorHAnsi"/>
                <w:b/>
                <w:sz w:val="18"/>
                <w:szCs w:val="18"/>
              </w:rPr>
              <w:t>Date:</w:t>
            </w:r>
          </w:p>
        </w:tc>
        <w:tc>
          <w:tcPr>
            <w:tcW w:w="1715" w:type="dxa"/>
            <w:tcBorders>
              <w:top w:val="single" w:sz="4" w:space="0" w:color="auto"/>
              <w:left w:val="single" w:sz="4" w:space="0" w:color="auto"/>
              <w:bottom w:val="single" w:sz="4" w:space="0" w:color="auto"/>
              <w:right w:val="single" w:sz="4" w:space="0" w:color="auto"/>
            </w:tcBorders>
            <w:shd w:val="clear" w:color="auto" w:fill="FFFFFF" w:themeFill="background1"/>
          </w:tcPr>
          <w:p w14:paraId="79E97397" w14:textId="0F34E8F6" w:rsidR="00B672E9" w:rsidRPr="0056586D" w:rsidRDefault="00E94AA2"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July 2</w:t>
            </w:r>
            <w:r w:rsidR="008446CA">
              <w:rPr>
                <w:rFonts w:asciiTheme="minorHAnsi" w:eastAsia="Times New Roman" w:hAnsiTheme="minorHAnsi" w:cstheme="minorHAnsi"/>
                <w:b/>
                <w:sz w:val="18"/>
                <w:szCs w:val="18"/>
              </w:rPr>
              <w:t>8</w:t>
            </w:r>
            <w:r>
              <w:rPr>
                <w:rFonts w:asciiTheme="minorHAnsi" w:eastAsia="Times New Roman" w:hAnsiTheme="minorHAnsi" w:cstheme="minorHAnsi"/>
                <w:b/>
                <w:sz w:val="18"/>
                <w:szCs w:val="18"/>
              </w:rPr>
              <w:t xml:space="preserve">, </w:t>
            </w:r>
            <w:proofErr w:type="gramStart"/>
            <w:r>
              <w:rPr>
                <w:rFonts w:asciiTheme="minorHAnsi" w:eastAsia="Times New Roman" w:hAnsiTheme="minorHAnsi" w:cstheme="minorHAnsi"/>
                <w:b/>
                <w:sz w:val="18"/>
                <w:szCs w:val="18"/>
              </w:rPr>
              <w:t>2025</w:t>
            </w:r>
            <w:proofErr w:type="gramEnd"/>
            <w:r>
              <w:rPr>
                <w:rFonts w:asciiTheme="minorHAnsi" w:eastAsia="Times New Roman" w:hAnsiTheme="minorHAnsi" w:cstheme="minorHAnsi"/>
                <w:b/>
                <w:sz w:val="18"/>
                <w:szCs w:val="18"/>
              </w:rPr>
              <w:t xml:space="preserve"> at </w:t>
            </w:r>
            <w:r w:rsidR="00DF52B6">
              <w:rPr>
                <w:rFonts w:asciiTheme="minorHAnsi" w:eastAsia="Times New Roman" w:hAnsiTheme="minorHAnsi" w:cstheme="minorHAnsi"/>
                <w:b/>
                <w:sz w:val="18"/>
                <w:szCs w:val="18"/>
              </w:rPr>
              <w:t>11 am CET</w:t>
            </w:r>
          </w:p>
        </w:tc>
        <w:tc>
          <w:tcPr>
            <w:tcW w:w="2965" w:type="dxa"/>
            <w:vMerge/>
            <w:tcBorders>
              <w:left w:val="single" w:sz="4" w:space="0" w:color="auto"/>
              <w:right w:val="single" w:sz="4" w:space="0" w:color="auto"/>
            </w:tcBorders>
            <w:shd w:val="clear" w:color="auto" w:fill="FFFFFF" w:themeFill="background1"/>
          </w:tcPr>
          <w:p w14:paraId="0C0451E2" w14:textId="77777777"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c>
          <w:tcPr>
            <w:tcW w:w="1440" w:type="dxa"/>
            <w:vMerge/>
            <w:tcBorders>
              <w:left w:val="single" w:sz="4" w:space="0" w:color="auto"/>
              <w:right w:val="single" w:sz="4" w:space="0" w:color="auto"/>
            </w:tcBorders>
            <w:shd w:val="clear" w:color="auto" w:fill="FFFFFF" w:themeFill="background1"/>
          </w:tcPr>
          <w:p w14:paraId="1CC5FF7B" w14:textId="77777777"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r>
      <w:tr w:rsidR="00B672E9" w:rsidRPr="0056586D" w14:paraId="1373A9D4" w14:textId="77777777" w:rsidTr="00CD2818">
        <w:tc>
          <w:tcPr>
            <w:tcW w:w="2875" w:type="dxa"/>
            <w:tcBorders>
              <w:top w:val="single" w:sz="4" w:space="0" w:color="auto"/>
              <w:left w:val="single" w:sz="4" w:space="0" w:color="auto"/>
              <w:bottom w:val="single" w:sz="4" w:space="0" w:color="auto"/>
              <w:right w:val="single" w:sz="4" w:space="0" w:color="auto"/>
            </w:tcBorders>
          </w:tcPr>
          <w:p w14:paraId="2E1B74BF" w14:textId="6236D4EE" w:rsidR="00B672E9" w:rsidRPr="0056586D" w:rsidRDefault="00B672E9" w:rsidP="0038204D">
            <w:pPr>
              <w:tabs>
                <w:tab w:val="right" w:pos="2880"/>
                <w:tab w:val="left" w:pos="3690"/>
                <w:tab w:val="left" w:pos="5040"/>
              </w:tabs>
              <w:ind w:right="144"/>
              <w:outlineLvl w:val="0"/>
              <w:rPr>
                <w:rFonts w:eastAsia="Times New Roman" w:cstheme="minorHAnsi"/>
                <w:b/>
                <w:sz w:val="18"/>
                <w:szCs w:val="18"/>
              </w:rPr>
            </w:pPr>
            <w:r w:rsidRPr="0056586D">
              <w:rPr>
                <w:rFonts w:asciiTheme="minorHAnsi" w:eastAsia="Times New Roman" w:hAnsiTheme="minorHAnsi" w:cstheme="minorHAnsi"/>
                <w:b/>
                <w:sz w:val="18"/>
                <w:szCs w:val="18"/>
              </w:rPr>
              <w:t>Contact:</w:t>
            </w:r>
          </w:p>
        </w:tc>
        <w:tc>
          <w:tcPr>
            <w:tcW w:w="1715" w:type="dxa"/>
            <w:tcBorders>
              <w:top w:val="single" w:sz="4" w:space="0" w:color="auto"/>
              <w:left w:val="single" w:sz="4" w:space="0" w:color="auto"/>
              <w:bottom w:val="single" w:sz="4" w:space="0" w:color="auto"/>
              <w:right w:val="single" w:sz="4" w:space="0" w:color="auto"/>
            </w:tcBorders>
          </w:tcPr>
          <w:p w14:paraId="42813F16" w14:textId="77777777" w:rsidR="00B917B2" w:rsidRPr="00B917B2" w:rsidRDefault="00B917B2" w:rsidP="00B917B2">
            <w:pPr>
              <w:tabs>
                <w:tab w:val="right" w:pos="2880"/>
                <w:tab w:val="left" w:pos="3690"/>
                <w:tab w:val="left" w:pos="5040"/>
              </w:tabs>
              <w:ind w:right="144"/>
              <w:outlineLvl w:val="0"/>
              <w:rPr>
                <w:rFonts w:asciiTheme="minorHAnsi" w:eastAsia="Times New Roman" w:hAnsiTheme="minorHAnsi" w:cstheme="minorHAnsi"/>
                <w:b/>
                <w:sz w:val="18"/>
                <w:szCs w:val="18"/>
              </w:rPr>
            </w:pPr>
            <w:r w:rsidRPr="00B917B2">
              <w:rPr>
                <w:rFonts w:asciiTheme="minorHAnsi" w:eastAsia="Times New Roman" w:hAnsiTheme="minorHAnsi" w:cstheme="minorHAnsi"/>
                <w:b/>
                <w:sz w:val="18"/>
                <w:szCs w:val="18"/>
              </w:rPr>
              <w:t xml:space="preserve">Register in advance for this meeting </w:t>
            </w:r>
            <w:hyperlink r:id="rId15" w:history="1">
              <w:r w:rsidRPr="00B917B2">
                <w:rPr>
                  <w:rStyle w:val="Hyperlink"/>
                  <w:rFonts w:asciiTheme="minorHAnsi" w:eastAsia="Times New Roman" w:hAnsiTheme="minorHAnsi" w:cstheme="minorHAnsi"/>
                  <w:b/>
                  <w:sz w:val="18"/>
                  <w:szCs w:val="18"/>
                  <w:lang w:val="en-US"/>
                </w:rPr>
                <w:t>HERE</w:t>
              </w:r>
            </w:hyperlink>
            <w:r w:rsidRPr="00B917B2">
              <w:rPr>
                <w:rFonts w:asciiTheme="minorHAnsi" w:eastAsia="Times New Roman" w:hAnsiTheme="minorHAnsi" w:cstheme="minorHAnsi"/>
                <w:b/>
                <w:sz w:val="18"/>
                <w:szCs w:val="18"/>
              </w:rPr>
              <w:t>.</w:t>
            </w:r>
          </w:p>
          <w:p w14:paraId="735E0B60" w14:textId="77777777" w:rsidR="00B917B2" w:rsidRPr="00B917B2" w:rsidRDefault="00B917B2" w:rsidP="00B917B2">
            <w:pPr>
              <w:tabs>
                <w:tab w:val="right" w:pos="2880"/>
                <w:tab w:val="left" w:pos="3690"/>
                <w:tab w:val="left" w:pos="5040"/>
              </w:tabs>
              <w:ind w:right="144"/>
              <w:outlineLvl w:val="0"/>
              <w:rPr>
                <w:rFonts w:asciiTheme="minorHAnsi" w:eastAsia="Times New Roman" w:hAnsiTheme="minorHAnsi" w:cstheme="minorHAnsi"/>
                <w:b/>
                <w:sz w:val="18"/>
                <w:szCs w:val="18"/>
              </w:rPr>
            </w:pPr>
          </w:p>
          <w:p w14:paraId="79E760A7" w14:textId="77777777" w:rsidR="00B917B2" w:rsidRPr="00B917B2" w:rsidRDefault="00B917B2" w:rsidP="00B917B2">
            <w:pPr>
              <w:tabs>
                <w:tab w:val="right" w:pos="2880"/>
                <w:tab w:val="left" w:pos="3690"/>
                <w:tab w:val="left" w:pos="5040"/>
              </w:tabs>
              <w:ind w:right="144"/>
              <w:outlineLvl w:val="0"/>
              <w:rPr>
                <w:rFonts w:eastAsia="Times New Roman" w:cstheme="minorHAnsi"/>
                <w:b/>
                <w:sz w:val="18"/>
                <w:szCs w:val="18"/>
              </w:rPr>
            </w:pPr>
            <w:r w:rsidRPr="00B917B2">
              <w:rPr>
                <w:rFonts w:eastAsia="Times New Roman" w:cstheme="minorHAnsi"/>
                <w:b/>
                <w:sz w:val="18"/>
                <w:szCs w:val="18"/>
              </w:rPr>
              <w:t>After registering, you will receive a confirmation email containing information about joining the meeting.</w:t>
            </w:r>
          </w:p>
          <w:p w14:paraId="19F5A9C4" w14:textId="39989867"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c>
          <w:tcPr>
            <w:tcW w:w="2965" w:type="dxa"/>
            <w:vMerge/>
            <w:tcBorders>
              <w:left w:val="single" w:sz="4" w:space="0" w:color="auto"/>
              <w:bottom w:val="single" w:sz="4" w:space="0" w:color="auto"/>
              <w:right w:val="single" w:sz="4" w:space="0" w:color="auto"/>
            </w:tcBorders>
            <w:shd w:val="clear" w:color="auto" w:fill="D5DCE4" w:themeFill="text2" w:themeFillTint="33"/>
          </w:tcPr>
          <w:p w14:paraId="32524C27" w14:textId="77777777" w:rsidR="00B672E9" w:rsidRPr="0056586D" w:rsidRDefault="00B672E9" w:rsidP="0038204D">
            <w:pPr>
              <w:tabs>
                <w:tab w:val="right" w:pos="2880"/>
                <w:tab w:val="left" w:pos="3690"/>
                <w:tab w:val="left" w:pos="5040"/>
              </w:tabs>
              <w:ind w:right="144"/>
              <w:outlineLvl w:val="0"/>
              <w:rPr>
                <w:rFonts w:eastAsia="Times New Roman" w:cstheme="minorHAnsi"/>
                <w:b/>
                <w:sz w:val="18"/>
                <w:szCs w:val="18"/>
              </w:rPr>
            </w:pPr>
          </w:p>
        </w:tc>
        <w:tc>
          <w:tcPr>
            <w:tcW w:w="1440" w:type="dxa"/>
            <w:vMerge/>
            <w:tcBorders>
              <w:left w:val="single" w:sz="4" w:space="0" w:color="auto"/>
              <w:bottom w:val="single" w:sz="4" w:space="0" w:color="auto"/>
              <w:right w:val="single" w:sz="4" w:space="0" w:color="auto"/>
            </w:tcBorders>
            <w:shd w:val="clear" w:color="auto" w:fill="D5DCE4" w:themeFill="text2" w:themeFillTint="33"/>
          </w:tcPr>
          <w:p w14:paraId="007E9701" w14:textId="338938BC"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r>
    </w:tbl>
    <w:p w14:paraId="49D0BAFB" w14:textId="77777777" w:rsidR="0052371C" w:rsidRPr="0056586D" w:rsidRDefault="0052371C" w:rsidP="0038204D">
      <w:pPr>
        <w:tabs>
          <w:tab w:val="right" w:pos="2880"/>
          <w:tab w:val="left" w:pos="3690"/>
          <w:tab w:val="left" w:pos="5040"/>
        </w:tabs>
        <w:spacing w:after="0" w:line="240" w:lineRule="auto"/>
        <w:ind w:right="144"/>
        <w:outlineLvl w:val="0"/>
        <w:rPr>
          <w:rFonts w:eastAsia="Times New Roman" w:cstheme="minorHAnsi"/>
          <w:b/>
          <w:sz w:val="18"/>
          <w:szCs w:val="18"/>
        </w:rPr>
      </w:pPr>
    </w:p>
    <w:p w14:paraId="0E0760B1" w14:textId="77777777" w:rsidR="00E80CBB" w:rsidRDefault="00E80CBB" w:rsidP="0038204D">
      <w:pPr>
        <w:tabs>
          <w:tab w:val="right" w:pos="2880"/>
          <w:tab w:val="left" w:pos="3690"/>
          <w:tab w:val="left" w:pos="5040"/>
        </w:tabs>
        <w:spacing w:after="0" w:line="240" w:lineRule="auto"/>
        <w:ind w:right="144"/>
        <w:outlineLvl w:val="0"/>
        <w:rPr>
          <w:rFonts w:eastAsia="Times New Roman" w:cstheme="minorHAnsi"/>
          <w:b/>
          <w:sz w:val="18"/>
          <w:szCs w:val="18"/>
        </w:rPr>
        <w:sectPr w:rsidR="00E80CBB" w:rsidSect="0038204D">
          <w:footerReference w:type="even" r:id="rId16"/>
          <w:footerReference w:type="default" r:id="rId17"/>
          <w:headerReference w:type="first" r:id="rId18"/>
          <w:footerReference w:type="first" r:id="rId19"/>
          <w:pgSz w:w="11907" w:h="16839" w:code="9"/>
          <w:pgMar w:top="1440" w:right="1440" w:bottom="1440" w:left="1440" w:header="720" w:footer="720" w:gutter="0"/>
          <w:pgNumType w:start="1"/>
          <w:cols w:space="720"/>
          <w:titlePg/>
          <w:docGrid w:linePitch="299"/>
        </w:sectPr>
      </w:pPr>
    </w:p>
    <w:p w14:paraId="3E264AE7" w14:textId="77777777" w:rsidR="00B1004B" w:rsidRPr="0056586D" w:rsidRDefault="00B1004B" w:rsidP="0038204D">
      <w:pPr>
        <w:tabs>
          <w:tab w:val="right" w:pos="2880"/>
          <w:tab w:val="left" w:pos="3690"/>
          <w:tab w:val="left" w:pos="5040"/>
        </w:tabs>
        <w:spacing w:after="0" w:line="240" w:lineRule="auto"/>
        <w:ind w:right="144"/>
        <w:outlineLvl w:val="0"/>
        <w:rPr>
          <w:rFonts w:eastAsia="Times New Roman" w:cstheme="minorHAnsi"/>
          <w:b/>
          <w:sz w:val="18"/>
          <w:szCs w:val="18"/>
        </w:rPr>
      </w:pPr>
    </w:p>
    <w:p w14:paraId="704370DC" w14:textId="77777777" w:rsidR="00C22EF1" w:rsidRPr="0056586D" w:rsidRDefault="00C22EF1" w:rsidP="0038204D">
      <w:pPr>
        <w:tabs>
          <w:tab w:val="center" w:pos="4320"/>
          <w:tab w:val="right" w:pos="8640"/>
        </w:tabs>
        <w:spacing w:after="0" w:line="240" w:lineRule="auto"/>
        <w:jc w:val="center"/>
        <w:rPr>
          <w:rFonts w:eastAsia="Times New Roman" w:cstheme="minorHAnsi"/>
          <w:b/>
          <w:color w:val="000000"/>
          <w:sz w:val="18"/>
          <w:szCs w:val="18"/>
          <w:lang w:val="en-GB" w:eastAsia="en-GB"/>
        </w:rPr>
      </w:pPr>
    </w:p>
    <w:p w14:paraId="7EA98332" w14:textId="262E4075" w:rsidR="00D45B16" w:rsidRPr="0054628A" w:rsidRDefault="00AC30E6" w:rsidP="00BF36C9">
      <w:pPr>
        <w:pStyle w:val="ListParagraph"/>
        <w:numPr>
          <w:ilvl w:val="0"/>
          <w:numId w:val="7"/>
        </w:numPr>
        <w:spacing w:after="0" w:line="240" w:lineRule="auto"/>
        <w:rPr>
          <w:rFonts w:eastAsia="Calibri" w:cstheme="minorHAnsi"/>
          <w:color w:val="0070C0"/>
          <w:spacing w:val="-3"/>
          <w:sz w:val="18"/>
          <w:szCs w:val="18"/>
          <w:lang w:val="en-CA"/>
        </w:rPr>
      </w:pPr>
      <w:r w:rsidRPr="0054628A">
        <w:rPr>
          <w:rFonts w:eastAsia="Times New Roman" w:cstheme="minorHAnsi"/>
          <w:b/>
          <w:color w:val="0070C0"/>
          <w:sz w:val="18"/>
          <w:szCs w:val="18"/>
          <w:lang w:val="en-GB" w:eastAsia="en-GB"/>
        </w:rPr>
        <w:t>UN Women Terms of Reference</w:t>
      </w:r>
    </w:p>
    <w:p w14:paraId="07779A16" w14:textId="77777777" w:rsidR="00FE26C7" w:rsidRDefault="00FE26C7" w:rsidP="00FE26C7">
      <w:pPr>
        <w:pStyle w:val="ListParagraph"/>
        <w:spacing w:after="0" w:line="240" w:lineRule="auto"/>
        <w:rPr>
          <w:rFonts w:eastAsia="Calibri" w:cstheme="minorHAnsi"/>
          <w:color w:val="0070C0"/>
          <w:spacing w:val="-3"/>
          <w:sz w:val="18"/>
          <w:szCs w:val="18"/>
          <w:lang w:val="en-CA"/>
        </w:rPr>
      </w:pPr>
    </w:p>
    <w:p w14:paraId="3B9717A5" w14:textId="77777777" w:rsidR="00E80CBB" w:rsidRDefault="00E80CBB" w:rsidP="0038204D">
      <w:pPr>
        <w:spacing w:after="0" w:line="240" w:lineRule="auto"/>
        <w:rPr>
          <w:rFonts w:eastAsia="Calibri" w:cstheme="minorHAnsi"/>
          <w:color w:val="000000"/>
          <w:spacing w:val="-2"/>
          <w:sz w:val="18"/>
          <w:szCs w:val="18"/>
          <w:lang w:val="en-CA"/>
        </w:rPr>
      </w:pPr>
    </w:p>
    <w:tbl>
      <w:tblPr>
        <w:tblStyle w:val="TableGrid4"/>
        <w:tblW w:w="0" w:type="auto"/>
        <w:tblLook w:val="04A0" w:firstRow="1" w:lastRow="0" w:firstColumn="1" w:lastColumn="0" w:noHBand="0" w:noVBand="1"/>
      </w:tblPr>
      <w:tblGrid>
        <w:gridCol w:w="9017"/>
      </w:tblGrid>
      <w:tr w:rsidR="00825E3B" w:rsidRPr="00825E3B" w14:paraId="7B730C76" w14:textId="77777777" w:rsidTr="003903A3">
        <w:trPr>
          <w:trHeight w:val="989"/>
        </w:trPr>
        <w:tc>
          <w:tcPr>
            <w:tcW w:w="9350" w:type="dxa"/>
          </w:tcPr>
          <w:p w14:paraId="7918D3C5" w14:textId="77777777" w:rsidR="00825E3B" w:rsidRPr="00825E3B" w:rsidRDefault="00825E3B" w:rsidP="00825E3B">
            <w:pPr>
              <w:numPr>
                <w:ilvl w:val="0"/>
                <w:numId w:val="1"/>
              </w:numPr>
              <w:tabs>
                <w:tab w:val="center" w:pos="4320"/>
                <w:tab w:val="right" w:pos="8640"/>
              </w:tabs>
              <w:jc w:val="both"/>
              <w:rPr>
                <w:rFonts w:asciiTheme="minorHAnsi" w:eastAsia="Times New Roman" w:hAnsiTheme="minorHAnsi" w:cstheme="minorHAnsi"/>
                <w:b/>
                <w:bCs/>
                <w:color w:val="000000"/>
                <w:spacing w:val="-3"/>
                <w:sz w:val="20"/>
                <w:szCs w:val="20"/>
                <w:lang w:val="en-GB" w:eastAsia="en-GB"/>
              </w:rPr>
            </w:pPr>
            <w:r w:rsidRPr="00825E3B">
              <w:rPr>
                <w:rFonts w:asciiTheme="minorHAnsi" w:eastAsia="Times New Roman" w:hAnsiTheme="minorHAnsi" w:cstheme="minorHAnsi"/>
                <w:b/>
                <w:bCs/>
                <w:color w:val="000000"/>
                <w:spacing w:val="-3"/>
                <w:sz w:val="20"/>
                <w:szCs w:val="20"/>
                <w:lang w:val="en-GB" w:eastAsia="en-GB"/>
              </w:rPr>
              <w:t>Introduction</w:t>
            </w:r>
          </w:p>
          <w:p w14:paraId="48812EDE" w14:textId="77777777" w:rsidR="00825E3B" w:rsidRPr="00825E3B" w:rsidRDefault="00825E3B" w:rsidP="00825E3B">
            <w:pPr>
              <w:numPr>
                <w:ilvl w:val="1"/>
                <w:numId w:val="1"/>
              </w:numPr>
              <w:tabs>
                <w:tab w:val="center" w:pos="4320"/>
                <w:tab w:val="right" w:pos="8640"/>
              </w:tabs>
              <w:ind w:left="700"/>
              <w:jc w:val="both"/>
              <w:rPr>
                <w:rFonts w:asciiTheme="minorHAnsi" w:eastAsia="Times New Roman" w:hAnsiTheme="minorHAnsi" w:cstheme="minorHAnsi"/>
                <w:b/>
                <w:bCs/>
                <w:color w:val="000000"/>
                <w:spacing w:val="-3"/>
                <w:sz w:val="20"/>
                <w:szCs w:val="20"/>
                <w:lang w:val="en-GB" w:eastAsia="en-GB"/>
              </w:rPr>
            </w:pPr>
            <w:r w:rsidRPr="00825E3B">
              <w:rPr>
                <w:rFonts w:asciiTheme="minorHAnsi" w:eastAsia="Times New Roman" w:hAnsiTheme="minorHAnsi" w:cstheme="minorHAnsi"/>
                <w:b/>
                <w:bCs/>
                <w:color w:val="000000"/>
                <w:spacing w:val="-3"/>
                <w:sz w:val="20"/>
                <w:szCs w:val="20"/>
                <w:lang w:val="en-GB" w:eastAsia="en-GB"/>
              </w:rPr>
              <w:t>Background/context for required services/results</w:t>
            </w:r>
          </w:p>
          <w:p w14:paraId="1EEFCFB2" w14:textId="77777777" w:rsidR="00825E3B" w:rsidRPr="00825E3B" w:rsidRDefault="00825E3B" w:rsidP="00825E3B">
            <w:pPr>
              <w:tabs>
                <w:tab w:val="center" w:pos="4320"/>
                <w:tab w:val="right" w:pos="8640"/>
              </w:tabs>
              <w:jc w:val="both"/>
              <w:rPr>
                <w:rFonts w:asciiTheme="minorHAnsi" w:eastAsia="Times New Roman" w:hAnsiTheme="minorHAnsi" w:cstheme="minorHAnsi"/>
                <w:color w:val="000000"/>
                <w:spacing w:val="-3"/>
                <w:sz w:val="20"/>
                <w:szCs w:val="20"/>
                <w:lang w:val="en-GB" w:eastAsia="en-GB"/>
              </w:rPr>
            </w:pPr>
          </w:p>
          <w:p w14:paraId="70FF995B" w14:textId="77777777" w:rsidR="00825E3B" w:rsidRPr="00825E3B" w:rsidRDefault="00825E3B" w:rsidP="00825E3B">
            <w:pPr>
              <w:tabs>
                <w:tab w:val="center" w:pos="4320"/>
                <w:tab w:val="right" w:pos="8640"/>
              </w:tabs>
              <w:jc w:val="both"/>
              <w:rPr>
                <w:rFonts w:asciiTheme="minorHAnsi" w:eastAsia="Times New Roman" w:hAnsiTheme="minorHAnsi" w:cstheme="minorHAnsi"/>
                <w:color w:val="000000"/>
                <w:spacing w:val="-3"/>
                <w:sz w:val="20"/>
                <w:szCs w:val="20"/>
                <w:lang w:val="en-GB" w:eastAsia="en-GB"/>
              </w:rPr>
            </w:pPr>
            <w:bookmarkStart w:id="1" w:name="_Hlk195707760"/>
            <w:r w:rsidRPr="00825E3B">
              <w:rPr>
                <w:rFonts w:asciiTheme="minorHAnsi" w:eastAsia="Times New Roman" w:hAnsiTheme="minorHAnsi" w:cstheme="minorHAnsi"/>
                <w:color w:val="000000"/>
                <w:spacing w:val="-3"/>
                <w:sz w:val="20"/>
                <w:szCs w:val="20"/>
                <w:lang w:val="en-GB" w:eastAsia="en-GB"/>
              </w:rPr>
              <w:t>The digital revolution has exacerbated gender inequalities and technology-facilitated violence against women (TF VAW), introducing new forms of violence like doxing and non-consensual image abuse, while also facilitating traditional forms like harassment and stalking. Research shows that 51% of women online in the Western Balkans (Albania, Bosnia and Herzegovina, Kosovo</w:t>
            </w:r>
            <w:r w:rsidRPr="00825E3B">
              <w:rPr>
                <w:rFonts w:asciiTheme="minorHAnsi" w:eastAsia="Times New Roman" w:hAnsiTheme="minorHAnsi" w:cstheme="minorHAnsi"/>
                <w:color w:val="000000"/>
                <w:sz w:val="20"/>
                <w:szCs w:val="20"/>
                <w:vertAlign w:val="superscript"/>
                <w:lang w:val="en-GB" w:eastAsia="en-GB"/>
              </w:rPr>
              <w:footnoteReference w:id="3"/>
            </w:r>
            <w:r w:rsidRPr="00825E3B">
              <w:rPr>
                <w:rFonts w:asciiTheme="minorHAnsi" w:eastAsia="Times New Roman" w:hAnsiTheme="minorHAnsi" w:cstheme="minorHAnsi"/>
                <w:color w:val="000000"/>
                <w:spacing w:val="-3"/>
                <w:sz w:val="20"/>
                <w:szCs w:val="20"/>
                <w:lang w:val="en-GB" w:eastAsia="en-GB"/>
              </w:rPr>
              <w:t>, Montenegro, North Macedonia, Serbia) have experienced some form of TF VAW.</w:t>
            </w:r>
            <w:r w:rsidRPr="00825E3B">
              <w:rPr>
                <w:rFonts w:asciiTheme="minorHAnsi" w:eastAsia="Times New Roman" w:hAnsiTheme="minorHAnsi" w:cstheme="minorHAnsi"/>
                <w:color w:val="000000"/>
                <w:spacing w:val="-3"/>
                <w:sz w:val="20"/>
                <w:szCs w:val="20"/>
                <w:vertAlign w:val="superscript"/>
                <w:lang w:val="en-GB" w:eastAsia="en-GB"/>
              </w:rPr>
              <w:t xml:space="preserve"> </w:t>
            </w:r>
            <w:r w:rsidRPr="00825E3B">
              <w:rPr>
                <w:rFonts w:asciiTheme="minorHAnsi" w:eastAsia="Times New Roman" w:hAnsiTheme="minorHAnsi" w:cstheme="minorHAnsi"/>
                <w:color w:val="000000"/>
                <w:spacing w:val="-3"/>
                <w:sz w:val="20"/>
                <w:szCs w:val="20"/>
                <w:vertAlign w:val="superscript"/>
                <w:lang w:val="en-GB" w:eastAsia="en-GB"/>
              </w:rPr>
              <w:footnoteReference w:id="4"/>
            </w:r>
            <w:r w:rsidRPr="00825E3B">
              <w:rPr>
                <w:rFonts w:asciiTheme="minorHAnsi" w:eastAsia="Times New Roman" w:hAnsiTheme="minorHAnsi" w:cstheme="minorHAnsi"/>
                <w:color w:val="000000"/>
                <w:spacing w:val="-3"/>
                <w:sz w:val="20"/>
                <w:szCs w:val="20"/>
                <w:lang w:val="en-GB" w:eastAsia="en-GB"/>
              </w:rPr>
              <w:t xml:space="preserve"> TF VAW shares the same root causes as offline VAW, reflecting systemic gender inequality. Its impact on women's health, wellbeing, and socio-economic status is significant. However, existing laws and policies have not kept pace with technological advancements, leaving gaps in prevention and response.</w:t>
            </w:r>
          </w:p>
          <w:p w14:paraId="18AB3305" w14:textId="5262F32B" w:rsidR="00825E3B" w:rsidRPr="00825E3B" w:rsidRDefault="00825E3B" w:rsidP="00825E3B">
            <w:pPr>
              <w:tabs>
                <w:tab w:val="center" w:pos="4320"/>
                <w:tab w:val="right" w:pos="8640"/>
              </w:tabs>
              <w:jc w:val="both"/>
              <w:rPr>
                <w:rFonts w:asciiTheme="minorHAnsi" w:eastAsia="Times New Roman" w:hAnsiTheme="minorHAnsi" w:cstheme="minorHAnsi"/>
                <w:color w:val="000000"/>
                <w:spacing w:val="-3"/>
                <w:sz w:val="20"/>
                <w:szCs w:val="20"/>
                <w:lang w:val="en-GB" w:eastAsia="en-GB"/>
              </w:rPr>
            </w:pPr>
          </w:p>
          <w:p w14:paraId="7AD0FD23" w14:textId="77777777" w:rsidR="00825E3B" w:rsidRPr="00825E3B" w:rsidRDefault="00825E3B" w:rsidP="00825E3B">
            <w:pPr>
              <w:tabs>
                <w:tab w:val="center" w:pos="4320"/>
                <w:tab w:val="right" w:pos="8640"/>
              </w:tabs>
              <w:jc w:val="both"/>
              <w:rPr>
                <w:rFonts w:asciiTheme="minorHAnsi" w:eastAsia="Times New Roman" w:hAnsiTheme="minorHAnsi" w:cstheme="minorHAnsi"/>
                <w:color w:val="000000"/>
                <w:spacing w:val="-3"/>
                <w:sz w:val="20"/>
                <w:szCs w:val="20"/>
                <w:lang w:val="en-GB" w:eastAsia="en-GB"/>
              </w:rPr>
            </w:pPr>
            <w:r w:rsidRPr="00825E3B">
              <w:rPr>
                <w:rFonts w:asciiTheme="minorHAnsi" w:eastAsia="Times New Roman" w:hAnsiTheme="minorHAnsi" w:cstheme="minorHAnsi"/>
                <w:color w:val="000000"/>
                <w:spacing w:val="-3"/>
                <w:sz w:val="20"/>
                <w:szCs w:val="20"/>
                <w:lang w:val="en-GB" w:eastAsia="en-GB"/>
              </w:rPr>
              <w:t>The EU-funded regional programme “EU4 Gender Equality – Women’s Economic Empowerment and Ending Violence Against Women in the Western Balkans” jointly implemented by UNDP and UN Women (February 1, 2025 – January 31, 2028) aims to enhance women's economic empowerment and provide support for women and girls who have experienced violence. The programme focuses on two main outcomes. The first outcome is focused on increasing women's participation in managerial and leadership roles and encouraging more women and girls to enter STEM, green, and digital fields by building capacity, strengthening networks to support women's entrepreneurship, and addressing gender disparities in education and employment. The second outcome focuses on ensuring that women and girls who have experienced violence, including online and technology-facilitated violence, have access to multi-sectoral, inclusive, and survivor-centred services by improving the capacity of key stakeholders to provide coordinated support and equipping women and girls with the knowledge and tools to recognize and report violence. Overall, the programme seeks to create an environment with more economic opportunities for women and advocate for gender-sensitive policies and services for survivors of violence.</w:t>
            </w:r>
          </w:p>
          <w:bookmarkEnd w:id="1"/>
          <w:p w14:paraId="3E8C1C01" w14:textId="77777777" w:rsidR="00825E3B" w:rsidRPr="00825E3B" w:rsidRDefault="00825E3B" w:rsidP="00825E3B">
            <w:pPr>
              <w:tabs>
                <w:tab w:val="center" w:pos="4320"/>
                <w:tab w:val="right" w:pos="8640"/>
              </w:tabs>
              <w:jc w:val="both"/>
              <w:rPr>
                <w:rFonts w:asciiTheme="minorHAnsi" w:eastAsia="Times New Roman" w:hAnsiTheme="minorHAnsi" w:cstheme="minorHAnsi"/>
                <w:color w:val="000000"/>
                <w:spacing w:val="-3"/>
                <w:sz w:val="20"/>
                <w:szCs w:val="20"/>
                <w:lang w:val="en-GB" w:eastAsia="en-GB"/>
              </w:rPr>
            </w:pPr>
          </w:p>
          <w:p w14:paraId="201B289C" w14:textId="77777777" w:rsidR="00825E3B" w:rsidRPr="00825E3B" w:rsidRDefault="00825E3B" w:rsidP="00825E3B">
            <w:pPr>
              <w:tabs>
                <w:tab w:val="center" w:pos="4320"/>
                <w:tab w:val="right" w:pos="8640"/>
              </w:tabs>
              <w:jc w:val="both"/>
              <w:rPr>
                <w:rFonts w:asciiTheme="minorHAnsi" w:eastAsia="Times New Roman" w:hAnsiTheme="minorHAnsi" w:cstheme="minorHAnsi"/>
                <w:color w:val="000000"/>
                <w:spacing w:val="-3"/>
                <w:sz w:val="20"/>
                <w:szCs w:val="20"/>
                <w:lang w:val="en-GB" w:eastAsia="en-GB"/>
              </w:rPr>
            </w:pPr>
            <w:r w:rsidRPr="00825E3B">
              <w:rPr>
                <w:rFonts w:asciiTheme="minorHAnsi" w:eastAsia="Times New Roman" w:hAnsiTheme="minorHAnsi" w:cstheme="minorHAnsi"/>
                <w:color w:val="000000"/>
                <w:spacing w:val="-3"/>
                <w:sz w:val="20"/>
                <w:szCs w:val="20"/>
                <w:lang w:val="en-GB" w:eastAsia="en-GB"/>
              </w:rPr>
              <w:t xml:space="preserve">Within the aim of achieving </w:t>
            </w:r>
            <w:r w:rsidRPr="00825E3B">
              <w:rPr>
                <w:rFonts w:asciiTheme="minorHAnsi" w:eastAsia="Times New Roman" w:hAnsiTheme="minorHAnsi" w:cstheme="minorHAnsi"/>
                <w:i/>
                <w:iCs/>
                <w:color w:val="000000"/>
                <w:spacing w:val="-3"/>
                <w:sz w:val="20"/>
                <w:szCs w:val="20"/>
                <w:lang w:val="en-GB" w:eastAsia="en-GB"/>
              </w:rPr>
              <w:t>Specific Objective 2: “Women and girls who have experienced violence, including online and technology-facilitated violence and gender-based discrimination, have access to and use multi-sectoral, inclusive, and survivor-centred offline and digital services,”</w:t>
            </w:r>
            <w:r w:rsidRPr="00825E3B">
              <w:rPr>
                <w:rFonts w:asciiTheme="minorHAnsi" w:eastAsia="Times New Roman" w:hAnsiTheme="minorHAnsi" w:cstheme="minorHAnsi"/>
                <w:color w:val="000000"/>
                <w:spacing w:val="-3"/>
                <w:sz w:val="20"/>
                <w:szCs w:val="20"/>
                <w:lang w:val="en-GB" w:eastAsia="en-GB"/>
              </w:rPr>
              <w:t xml:space="preserve"> UN Women will empower citizens of the Western Balkans by ensuring they have access to accurate, reliable, and relevant information regarding technology-facilitated violence against women (TF VAW). </w:t>
            </w:r>
            <w:r w:rsidRPr="00825E3B">
              <w:rPr>
                <w:rFonts w:asciiTheme="minorHAnsi" w:eastAsia="Times New Roman" w:hAnsiTheme="minorHAnsi" w:cstheme="minorHAnsi"/>
                <w:color w:val="000000"/>
                <w:spacing w:val="-3"/>
                <w:sz w:val="20"/>
                <w:szCs w:val="20"/>
                <w:lang w:eastAsia="en-GB"/>
              </w:rPr>
              <w:t>This will involve a comprehensive approach to disseminating information through various channels, ensuring that all communities, especially marginalized groups, are reached effectively.</w:t>
            </w:r>
          </w:p>
          <w:p w14:paraId="4CF19EC5" w14:textId="77777777" w:rsidR="00825E3B" w:rsidRPr="00825E3B" w:rsidRDefault="00825E3B" w:rsidP="00825E3B">
            <w:pPr>
              <w:tabs>
                <w:tab w:val="center" w:pos="4320"/>
                <w:tab w:val="right" w:pos="8640"/>
              </w:tabs>
              <w:jc w:val="both"/>
              <w:rPr>
                <w:rFonts w:asciiTheme="minorHAnsi" w:eastAsia="Times New Roman" w:hAnsiTheme="minorHAnsi" w:cstheme="minorHAnsi"/>
                <w:color w:val="000000"/>
                <w:spacing w:val="-3"/>
                <w:sz w:val="20"/>
                <w:szCs w:val="20"/>
                <w:lang w:val="en-GB" w:eastAsia="en-GB"/>
              </w:rPr>
            </w:pPr>
          </w:p>
          <w:p w14:paraId="6C64CAF3" w14:textId="77777777" w:rsidR="00825E3B" w:rsidRPr="00825E3B" w:rsidRDefault="00825E3B" w:rsidP="00825E3B">
            <w:pPr>
              <w:tabs>
                <w:tab w:val="center" w:pos="4320"/>
                <w:tab w:val="right" w:pos="8640"/>
              </w:tabs>
              <w:jc w:val="both"/>
              <w:rPr>
                <w:rFonts w:asciiTheme="minorHAnsi" w:eastAsia="Times New Roman" w:hAnsiTheme="minorHAnsi" w:cstheme="minorHAnsi"/>
                <w:color w:val="000000"/>
                <w:spacing w:val="-3"/>
                <w:sz w:val="20"/>
                <w:szCs w:val="20"/>
                <w:lang w:val="en-GB" w:eastAsia="en-GB"/>
              </w:rPr>
            </w:pPr>
            <w:r w:rsidRPr="00825E3B">
              <w:rPr>
                <w:rFonts w:asciiTheme="minorHAnsi" w:eastAsia="Times New Roman" w:hAnsiTheme="minorHAnsi" w:cstheme="minorHAnsi"/>
                <w:color w:val="000000"/>
                <w:spacing w:val="-3"/>
                <w:sz w:val="20"/>
                <w:szCs w:val="20"/>
                <w:lang w:val="en-GB" w:eastAsia="en-GB"/>
              </w:rPr>
              <w:t xml:space="preserve">More specifically, under </w:t>
            </w:r>
            <w:r w:rsidRPr="00825E3B">
              <w:rPr>
                <w:rFonts w:asciiTheme="minorHAnsi" w:eastAsia="Times New Roman" w:hAnsiTheme="minorHAnsi" w:cstheme="minorHAnsi"/>
                <w:i/>
                <w:iCs/>
                <w:color w:val="000000"/>
                <w:spacing w:val="-3"/>
                <w:sz w:val="20"/>
                <w:szCs w:val="20"/>
                <w:lang w:val="en-GB" w:eastAsia="en-GB"/>
              </w:rPr>
              <w:t xml:space="preserve">Output 2.2: “Women and girls have the knowledge and tools to recognize and report online and technology-facilitated violence.” </w:t>
            </w:r>
            <w:r w:rsidRPr="00825E3B">
              <w:rPr>
                <w:rFonts w:asciiTheme="minorHAnsi" w:eastAsia="Times New Roman" w:hAnsiTheme="minorHAnsi" w:cstheme="minorHAnsi"/>
                <w:color w:val="000000"/>
                <w:spacing w:val="-3"/>
                <w:sz w:val="20"/>
                <w:szCs w:val="20"/>
                <w:lang w:val="en-GB" w:eastAsia="en-GB"/>
              </w:rPr>
              <w:t xml:space="preserve">UN Women will focus on capacity building of media outlets across the region to increase their understanding, and there of implementation of journalistic and broadcasting standards specifically related to TF VAW. This activity will involve monitoring media reporting, publishing analytical articles, and developing broadcasting standards for reporting TF VAW. The activity will create a pool of at least 36 skilled journalists (6 from each targeted IPA beneficiary) who will be trained in journalistic and broadcasting standards specifically related to TF VAW. </w:t>
            </w:r>
            <w:r w:rsidRPr="00825E3B">
              <w:rPr>
                <w:rFonts w:asciiTheme="minorHAnsi" w:eastAsia="Times New Roman" w:hAnsiTheme="minorHAnsi" w:cstheme="minorHAnsi"/>
                <w:color w:val="000000"/>
                <w:spacing w:val="-3"/>
                <w:sz w:val="20"/>
                <w:szCs w:val="20"/>
                <w:lang w:eastAsia="en-GB"/>
              </w:rPr>
              <w:t>These journalists will be equipped with the knowledge and tools to report on TF VAW effectively, raising awareness and promoting informed public discourse. Additionally, they will be supported in their efforts to advocate for policy changes and improved responses to TF VAW, leveraging their platforms to drive meaningful change.</w:t>
            </w:r>
          </w:p>
          <w:p w14:paraId="71CAAEE1" w14:textId="77777777" w:rsidR="00825E3B" w:rsidRPr="00825E3B" w:rsidRDefault="00825E3B" w:rsidP="00825E3B">
            <w:pPr>
              <w:tabs>
                <w:tab w:val="center" w:pos="4320"/>
                <w:tab w:val="right" w:pos="8640"/>
              </w:tabs>
              <w:jc w:val="both"/>
              <w:rPr>
                <w:rFonts w:asciiTheme="minorHAnsi" w:eastAsia="Times New Roman" w:hAnsiTheme="minorHAnsi" w:cstheme="minorHAnsi"/>
                <w:color w:val="000000"/>
                <w:spacing w:val="-3"/>
                <w:sz w:val="20"/>
                <w:szCs w:val="20"/>
                <w:lang w:val="en-GB" w:eastAsia="en-GB"/>
              </w:rPr>
            </w:pPr>
          </w:p>
          <w:p w14:paraId="07A3EF71" w14:textId="77777777" w:rsidR="00825E3B" w:rsidRPr="00825E3B" w:rsidRDefault="00825E3B" w:rsidP="00825E3B">
            <w:pPr>
              <w:numPr>
                <w:ilvl w:val="1"/>
                <w:numId w:val="1"/>
              </w:numPr>
              <w:ind w:left="700"/>
              <w:contextualSpacing/>
              <w:jc w:val="both"/>
              <w:rPr>
                <w:rFonts w:asciiTheme="minorHAnsi" w:hAnsiTheme="minorHAnsi" w:cstheme="minorHAnsi"/>
                <w:b/>
                <w:bCs/>
                <w:sz w:val="20"/>
                <w:szCs w:val="20"/>
                <w:lang w:val="en-GB" w:eastAsia="en-GB"/>
              </w:rPr>
            </w:pPr>
            <w:r w:rsidRPr="00825E3B">
              <w:rPr>
                <w:rFonts w:asciiTheme="minorHAnsi" w:eastAsia="Times New Roman" w:hAnsiTheme="minorHAnsi" w:cstheme="minorHAnsi"/>
                <w:b/>
                <w:bCs/>
                <w:color w:val="000000"/>
                <w:spacing w:val="-3"/>
                <w:sz w:val="20"/>
                <w:szCs w:val="20"/>
                <w:lang w:val="en-GB" w:eastAsia="en-GB"/>
              </w:rPr>
              <w:t xml:space="preserve">General overview of services required/results </w:t>
            </w:r>
          </w:p>
          <w:p w14:paraId="372585B6" w14:textId="77777777" w:rsidR="00825E3B" w:rsidRPr="00825E3B" w:rsidRDefault="00825E3B" w:rsidP="00825E3B">
            <w:pPr>
              <w:jc w:val="both"/>
              <w:rPr>
                <w:rFonts w:asciiTheme="minorHAnsi" w:hAnsiTheme="minorHAnsi" w:cstheme="minorHAnsi"/>
                <w:sz w:val="20"/>
                <w:szCs w:val="20"/>
                <w:lang w:val="en-GB" w:eastAsia="en-GB"/>
              </w:rPr>
            </w:pPr>
          </w:p>
          <w:p w14:paraId="358771C8" w14:textId="77777777" w:rsidR="00825E3B" w:rsidRPr="00825E3B" w:rsidRDefault="00825E3B" w:rsidP="00825E3B">
            <w:pPr>
              <w:jc w:val="both"/>
              <w:rPr>
                <w:rFonts w:asciiTheme="minorHAnsi" w:hAnsiTheme="minorHAnsi" w:cstheme="minorHAnsi"/>
                <w:sz w:val="20"/>
                <w:szCs w:val="20"/>
                <w:lang w:val="en-GB" w:eastAsia="en-GB"/>
              </w:rPr>
            </w:pPr>
            <w:r w:rsidRPr="00825E3B">
              <w:rPr>
                <w:rFonts w:asciiTheme="minorHAnsi" w:hAnsiTheme="minorHAnsi" w:cstheme="minorHAnsi"/>
                <w:sz w:val="20"/>
                <w:szCs w:val="20"/>
                <w:lang w:val="en-GB" w:eastAsia="en-GB"/>
              </w:rPr>
              <w:t>Effective media reporting on technology-facilitated violence against women (TF VAW) is crucial in addressing and combating this pervasive issue. Media outlets play a significant role in shaping public opinion and perception of TF VAW. Accurate and sensitive reporting can raise awareness, educate the public, and influence societal attitudes towards TF VAW. By highlighting the severity and impact of TF VAW, media can help to destigmatize victims and promote a culture of zero tolerance towards such violence. Furthermore, ethical and informed media coverage can drive policy changes and enhance advocacy efforts, ensuring that TF VAW is recognized and addressed at both national and regional levels. Media has the power to amplify the voices of survivors, bring attention to the gaps in existing laws and policies, and advocate for stronger protections and support systems.</w:t>
            </w:r>
          </w:p>
          <w:p w14:paraId="2824D741" w14:textId="77777777" w:rsidR="00825E3B" w:rsidRPr="00825E3B" w:rsidRDefault="00825E3B" w:rsidP="00825E3B">
            <w:pPr>
              <w:jc w:val="both"/>
              <w:rPr>
                <w:rFonts w:asciiTheme="minorHAnsi" w:hAnsiTheme="minorHAnsi" w:cstheme="minorHAnsi"/>
                <w:sz w:val="20"/>
                <w:szCs w:val="20"/>
                <w:lang w:val="en-GB" w:eastAsia="en-GB"/>
              </w:rPr>
            </w:pPr>
          </w:p>
          <w:p w14:paraId="2862AB09" w14:textId="77777777" w:rsidR="00825E3B" w:rsidRPr="00825E3B" w:rsidRDefault="00825E3B" w:rsidP="00825E3B">
            <w:pPr>
              <w:jc w:val="both"/>
              <w:rPr>
                <w:rFonts w:asciiTheme="minorHAnsi" w:hAnsiTheme="minorHAnsi" w:cstheme="minorHAnsi"/>
                <w:sz w:val="20"/>
                <w:szCs w:val="20"/>
                <w:lang w:val="en-GB" w:eastAsia="en-GB"/>
              </w:rPr>
            </w:pPr>
            <w:r w:rsidRPr="00825E3B">
              <w:rPr>
                <w:rFonts w:asciiTheme="minorHAnsi" w:hAnsiTheme="minorHAnsi" w:cstheme="minorHAnsi"/>
                <w:sz w:val="20"/>
                <w:szCs w:val="20"/>
                <w:lang w:val="en-GB" w:eastAsia="en-GB"/>
              </w:rPr>
              <w:t>Training media outlets on TF VAW is essential in the Western Balkans region, where digitalization has exacerbated gender inequalities and introduced new forms of violence. By improving their awareness and understanding of TF VAW, journalists can ensure that their reporting is accurate, sensitive, and ethical. Revising journalistic standards and codes to include considerations related to TF VAW can help prevent the minimization or romanticization of these actions and their impact on victims. This approach ensures that media outlets are equipped to handle the complexities of TF VAW, providing comprehensive coverage that reflects the realities faced by women and girls. Additionally, well-trained journalists can contribute to a more informed public discourse, fostering a supportive environment for survivors and promoting preventive measures.</w:t>
            </w:r>
            <w:r w:rsidRPr="00825E3B">
              <w:rPr>
                <w:rFonts w:asciiTheme="minorHAnsi" w:hAnsiTheme="minorHAnsi" w:cstheme="minorHAnsi"/>
                <w:sz w:val="20"/>
                <w:szCs w:val="20"/>
                <w:vertAlign w:val="superscript"/>
                <w:lang w:val="en-GB" w:eastAsia="en-GB"/>
              </w:rPr>
              <w:footnoteReference w:id="5"/>
            </w:r>
          </w:p>
          <w:p w14:paraId="6C484A9D" w14:textId="77777777" w:rsidR="00825E3B" w:rsidRPr="00825E3B" w:rsidRDefault="00825E3B" w:rsidP="00825E3B">
            <w:pPr>
              <w:jc w:val="both"/>
              <w:rPr>
                <w:rFonts w:asciiTheme="minorHAnsi" w:hAnsiTheme="minorHAnsi" w:cstheme="minorHAnsi"/>
                <w:sz w:val="20"/>
                <w:szCs w:val="20"/>
                <w:lang w:val="en-GB" w:eastAsia="en-GB"/>
              </w:rPr>
            </w:pPr>
          </w:p>
          <w:p w14:paraId="2C635AC7" w14:textId="77777777" w:rsidR="00825E3B" w:rsidRPr="00825E3B" w:rsidRDefault="00825E3B" w:rsidP="00825E3B">
            <w:pPr>
              <w:jc w:val="both"/>
              <w:rPr>
                <w:rFonts w:asciiTheme="minorHAnsi" w:hAnsiTheme="minorHAnsi" w:cstheme="minorHAnsi"/>
                <w:sz w:val="20"/>
                <w:szCs w:val="20"/>
                <w:lang w:val="en-GB"/>
              </w:rPr>
            </w:pPr>
            <w:r w:rsidRPr="00825E3B">
              <w:rPr>
                <w:rFonts w:asciiTheme="minorHAnsi" w:hAnsiTheme="minorHAnsi" w:cstheme="minorHAnsi"/>
                <w:sz w:val="20"/>
                <w:szCs w:val="20"/>
                <w:lang w:val="en-GB"/>
              </w:rPr>
              <w:t xml:space="preserve">Following a call for proposals, UN Women will provide financial support (PA) to a CSO to, </w:t>
            </w:r>
            <w:r w:rsidRPr="00825E3B">
              <w:rPr>
                <w:rFonts w:asciiTheme="minorHAnsi" w:hAnsiTheme="minorHAnsi" w:cstheme="minorHAnsi"/>
                <w:i/>
                <w:iCs/>
                <w:sz w:val="20"/>
                <w:szCs w:val="20"/>
                <w:lang w:val="en-GB"/>
              </w:rPr>
              <w:t>inter alia</w:t>
            </w:r>
            <w:r w:rsidRPr="00825E3B">
              <w:rPr>
                <w:rFonts w:asciiTheme="minorHAnsi" w:hAnsiTheme="minorHAnsi" w:cstheme="minorHAnsi"/>
                <w:sz w:val="20"/>
                <w:szCs w:val="20"/>
                <w:lang w:val="en-GB"/>
              </w:rPr>
              <w:t xml:space="preserve">: </w:t>
            </w:r>
          </w:p>
          <w:p w14:paraId="7A9E53F0" w14:textId="77777777" w:rsidR="00825E3B" w:rsidRPr="00825E3B" w:rsidRDefault="00825E3B" w:rsidP="00825E3B">
            <w:pPr>
              <w:jc w:val="both"/>
              <w:rPr>
                <w:rFonts w:asciiTheme="minorHAnsi" w:hAnsiTheme="minorHAnsi" w:cstheme="minorHAnsi"/>
                <w:sz w:val="20"/>
                <w:szCs w:val="20"/>
                <w:lang w:val="en-GB"/>
              </w:rPr>
            </w:pPr>
            <w:r w:rsidRPr="00825E3B">
              <w:rPr>
                <w:rFonts w:asciiTheme="minorHAnsi" w:hAnsiTheme="minorHAnsi" w:cstheme="minorHAnsi"/>
                <w:sz w:val="20"/>
                <w:szCs w:val="20"/>
              </w:rPr>
              <w:t>implement a comprehensive media training programme aimed at enhancing the capacity of journalists to report on technology-facilitated violence against women (TF VAW). This will include developing a training curriculum on journalistic and broadcasting standards related to TF VAW, conducting training sessions for at least 36 journalists across the region, and</w:t>
            </w:r>
            <w:r w:rsidRPr="00825E3B">
              <w:rPr>
                <w:rFonts w:asciiTheme="minorHAnsi" w:eastAsia="Times New Roman" w:hAnsiTheme="minorHAnsi" w:cstheme="minorHAnsi"/>
                <w:sz w:val="20"/>
                <w:szCs w:val="20"/>
              </w:rPr>
              <w:t xml:space="preserve"> support them in the production of analytical articles</w:t>
            </w:r>
            <w:r w:rsidRPr="00825E3B">
              <w:rPr>
                <w:rFonts w:asciiTheme="minorHAnsi" w:hAnsiTheme="minorHAnsi" w:cstheme="minorHAnsi"/>
                <w:sz w:val="20"/>
                <w:szCs w:val="20"/>
              </w:rPr>
              <w:t xml:space="preserve">. Additionally, the CSO will develop a media monitoring framework to assess and improve media reporting on TF VAW and develop broadcasting standards to ensure ethical and sensitive coverage. </w:t>
            </w:r>
          </w:p>
          <w:p w14:paraId="2707219D" w14:textId="77777777" w:rsidR="00825E3B" w:rsidRPr="00825E3B" w:rsidRDefault="00825E3B" w:rsidP="00825E3B">
            <w:pPr>
              <w:jc w:val="both"/>
              <w:rPr>
                <w:rFonts w:asciiTheme="minorHAnsi" w:hAnsiTheme="minorHAnsi" w:cstheme="minorHAnsi"/>
                <w:sz w:val="20"/>
                <w:szCs w:val="20"/>
              </w:rPr>
            </w:pPr>
          </w:p>
          <w:p w14:paraId="57A14E96" w14:textId="77777777" w:rsidR="00825E3B" w:rsidRPr="00825E3B" w:rsidRDefault="00825E3B" w:rsidP="00825E3B">
            <w:pPr>
              <w:jc w:val="both"/>
              <w:rPr>
                <w:rFonts w:asciiTheme="minorHAnsi" w:hAnsiTheme="minorHAnsi" w:cstheme="minorHAnsi"/>
                <w:sz w:val="20"/>
                <w:szCs w:val="20"/>
                <w:lang w:val="en-GB"/>
              </w:rPr>
            </w:pPr>
            <w:r w:rsidRPr="00825E3B">
              <w:rPr>
                <w:rFonts w:asciiTheme="minorHAnsi" w:hAnsiTheme="minorHAnsi" w:cstheme="minorHAnsi"/>
                <w:sz w:val="20"/>
                <w:szCs w:val="20"/>
              </w:rPr>
              <w:t xml:space="preserve">In addition, the CSO will organize stakeholder consultations with media outlets, media associations, relevant state regulatory bodies and academia to ensure these standards are comprehensive and widely accepted, with support provided to media outlets for implementation. </w:t>
            </w:r>
            <w:r w:rsidRPr="00825E3B">
              <w:rPr>
                <w:rFonts w:asciiTheme="minorHAnsi" w:hAnsiTheme="minorHAnsi" w:cstheme="minorHAnsi"/>
                <w:sz w:val="20"/>
                <w:szCs w:val="20"/>
                <w:lang w:val="en-GB"/>
              </w:rPr>
              <w:t>The CSO will work closely with UN Women, media outlets and organizations, and women CSOs across all 6 Western Balkan IPA beneficiaries</w:t>
            </w:r>
            <w:r w:rsidRPr="00825E3B">
              <w:rPr>
                <w:rFonts w:asciiTheme="minorHAnsi" w:hAnsiTheme="minorHAnsi" w:cstheme="minorHAnsi"/>
                <w:sz w:val="20"/>
                <w:szCs w:val="20"/>
                <w:vertAlign w:val="superscript"/>
                <w:lang w:val="en-GB"/>
              </w:rPr>
              <w:footnoteReference w:id="6"/>
            </w:r>
            <w:r w:rsidRPr="00825E3B">
              <w:rPr>
                <w:rFonts w:asciiTheme="minorHAnsi" w:hAnsiTheme="minorHAnsi" w:cstheme="minorHAnsi"/>
                <w:sz w:val="20"/>
                <w:szCs w:val="20"/>
                <w:lang w:val="en-GB"/>
              </w:rPr>
              <w:t>, and other stakeholders to develop and implement effective strategies for preventing and combating TF VAW.</w:t>
            </w:r>
          </w:p>
          <w:p w14:paraId="6250C66D" w14:textId="77777777" w:rsidR="00825E3B" w:rsidRPr="00825E3B" w:rsidRDefault="00825E3B" w:rsidP="00825E3B">
            <w:pPr>
              <w:autoSpaceDE w:val="0"/>
              <w:autoSpaceDN w:val="0"/>
              <w:adjustRightInd w:val="0"/>
              <w:jc w:val="both"/>
              <w:rPr>
                <w:rFonts w:asciiTheme="minorHAnsi" w:hAnsiTheme="minorHAnsi" w:cstheme="minorHAnsi"/>
                <w:color w:val="000000"/>
                <w:sz w:val="20"/>
                <w:szCs w:val="20"/>
                <w:lang w:val="en-GB"/>
              </w:rPr>
            </w:pPr>
          </w:p>
          <w:p w14:paraId="4FD9400E" w14:textId="77777777" w:rsidR="00825E3B" w:rsidRPr="00825E3B" w:rsidRDefault="00825E3B" w:rsidP="00825E3B">
            <w:pPr>
              <w:autoSpaceDE w:val="0"/>
              <w:autoSpaceDN w:val="0"/>
              <w:adjustRightInd w:val="0"/>
              <w:jc w:val="both"/>
              <w:rPr>
                <w:rFonts w:asciiTheme="minorHAnsi" w:hAnsiTheme="minorHAnsi" w:cstheme="minorHAnsi"/>
                <w:color w:val="000000"/>
                <w:sz w:val="20"/>
                <w:szCs w:val="20"/>
                <w:lang w:val="en-GB"/>
              </w:rPr>
            </w:pPr>
            <w:r w:rsidRPr="00825E3B">
              <w:rPr>
                <w:rFonts w:asciiTheme="minorHAnsi" w:hAnsiTheme="minorHAnsi" w:cstheme="minorHAnsi"/>
                <w:color w:val="000000"/>
                <w:sz w:val="20"/>
                <w:szCs w:val="20"/>
                <w:lang w:val="en-GB"/>
              </w:rPr>
              <w:t>UN Women will support the selected CSO in establishing the partnerships with media outlets, women CSOs and networks across the Western Balkans to enable adequate buy-in and commitment to the process. Moreover, UN Women will support the CSO in preparing and submitting quarterly and final reports and will provide feedback to the CSO during and after each activity to ensure continuous improvement and meaningful impact.</w:t>
            </w:r>
          </w:p>
          <w:p w14:paraId="5C7B279C" w14:textId="77777777" w:rsidR="00825E3B" w:rsidRPr="00825E3B" w:rsidRDefault="00825E3B" w:rsidP="00825E3B">
            <w:pPr>
              <w:jc w:val="both"/>
              <w:rPr>
                <w:rFonts w:asciiTheme="minorHAnsi" w:hAnsiTheme="minorHAnsi" w:cstheme="minorHAnsi"/>
                <w:sz w:val="20"/>
                <w:szCs w:val="20"/>
                <w:lang w:val="en-GB" w:eastAsia="en-GB"/>
              </w:rPr>
            </w:pPr>
          </w:p>
          <w:p w14:paraId="7BAB734B" w14:textId="77777777" w:rsidR="00825E3B" w:rsidRPr="00825E3B" w:rsidRDefault="00825E3B" w:rsidP="00825E3B">
            <w:pPr>
              <w:tabs>
                <w:tab w:val="center" w:pos="4320"/>
                <w:tab w:val="right" w:pos="8640"/>
              </w:tabs>
              <w:rPr>
                <w:rFonts w:asciiTheme="minorHAnsi" w:eastAsia="Times New Roman" w:hAnsiTheme="minorHAnsi" w:cstheme="minorHAnsi"/>
                <w:color w:val="000000"/>
                <w:spacing w:val="-3"/>
                <w:sz w:val="20"/>
                <w:szCs w:val="20"/>
                <w:lang w:val="en-GB" w:eastAsia="en-GB"/>
              </w:rPr>
            </w:pPr>
          </w:p>
        </w:tc>
      </w:tr>
      <w:tr w:rsidR="00825E3B" w:rsidRPr="00825E3B" w14:paraId="112E7DDC" w14:textId="77777777" w:rsidTr="003903A3">
        <w:tc>
          <w:tcPr>
            <w:tcW w:w="9350" w:type="dxa"/>
          </w:tcPr>
          <w:p w14:paraId="07B213C4" w14:textId="77777777" w:rsidR="00825E3B" w:rsidRPr="00825E3B" w:rsidRDefault="00825E3B" w:rsidP="00825E3B">
            <w:pPr>
              <w:numPr>
                <w:ilvl w:val="0"/>
                <w:numId w:val="1"/>
              </w:numPr>
              <w:tabs>
                <w:tab w:val="center" w:pos="4320"/>
                <w:tab w:val="right" w:pos="8640"/>
              </w:tabs>
              <w:jc w:val="both"/>
              <w:rPr>
                <w:rFonts w:asciiTheme="minorHAnsi" w:eastAsia="Times New Roman" w:hAnsiTheme="minorHAnsi" w:cstheme="minorHAnsi"/>
                <w:b/>
                <w:bCs/>
                <w:color w:val="000000"/>
                <w:spacing w:val="-3"/>
                <w:sz w:val="20"/>
                <w:szCs w:val="20"/>
                <w:lang w:val="en-GB" w:eastAsia="en-GB"/>
              </w:rPr>
            </w:pPr>
            <w:r w:rsidRPr="00825E3B">
              <w:rPr>
                <w:rFonts w:asciiTheme="minorHAnsi" w:eastAsia="Times New Roman" w:hAnsiTheme="minorHAnsi" w:cstheme="minorHAnsi"/>
                <w:b/>
                <w:bCs/>
                <w:color w:val="000000"/>
                <w:spacing w:val="-3"/>
                <w:sz w:val="20"/>
                <w:szCs w:val="20"/>
                <w:lang w:val="en-GB" w:eastAsia="en-GB"/>
              </w:rPr>
              <w:t>Description of required services/results</w:t>
            </w:r>
          </w:p>
          <w:p w14:paraId="55ACF448" w14:textId="77777777" w:rsidR="00825E3B" w:rsidRPr="00825E3B" w:rsidRDefault="00825E3B" w:rsidP="00825E3B">
            <w:pPr>
              <w:tabs>
                <w:tab w:val="center" w:pos="4320"/>
                <w:tab w:val="right" w:pos="8640"/>
              </w:tabs>
              <w:jc w:val="both"/>
              <w:rPr>
                <w:rFonts w:asciiTheme="minorHAnsi" w:eastAsia="Times New Roman" w:hAnsiTheme="minorHAnsi" w:cstheme="minorHAnsi"/>
                <w:color w:val="000000"/>
                <w:spacing w:val="-3"/>
                <w:sz w:val="20"/>
                <w:szCs w:val="20"/>
                <w:lang w:val="en-GB" w:eastAsia="en-GB"/>
              </w:rPr>
            </w:pPr>
          </w:p>
          <w:p w14:paraId="67246331" w14:textId="77777777" w:rsidR="00825E3B" w:rsidRPr="00825E3B" w:rsidRDefault="00825E3B" w:rsidP="00825E3B">
            <w:pPr>
              <w:jc w:val="both"/>
              <w:rPr>
                <w:rFonts w:asciiTheme="minorHAnsi" w:hAnsiTheme="minorHAnsi" w:cstheme="minorHAnsi"/>
                <w:sz w:val="20"/>
                <w:szCs w:val="20"/>
                <w:lang w:val="en-GB"/>
              </w:rPr>
            </w:pPr>
            <w:r w:rsidRPr="00825E3B">
              <w:rPr>
                <w:rFonts w:asciiTheme="minorHAnsi" w:hAnsiTheme="minorHAnsi" w:cstheme="minorHAnsi"/>
                <w:sz w:val="20"/>
                <w:szCs w:val="20"/>
                <w:lang w:val="en-GB"/>
              </w:rPr>
              <w:t>With a view to contributing to the empowerment of women and girls with the knowledge and tools to recognize and report online and technology-facilitated violence, the selected responsible party/partner is expected to deliver the following services:</w:t>
            </w:r>
          </w:p>
          <w:p w14:paraId="79FE445C" w14:textId="77777777" w:rsidR="00825E3B" w:rsidRPr="00825E3B" w:rsidRDefault="00825E3B" w:rsidP="00825E3B">
            <w:pPr>
              <w:tabs>
                <w:tab w:val="center" w:pos="4320"/>
                <w:tab w:val="right" w:pos="8640"/>
              </w:tabs>
              <w:jc w:val="both"/>
              <w:rPr>
                <w:rFonts w:asciiTheme="minorHAnsi" w:eastAsia="Times New Roman" w:hAnsiTheme="minorHAnsi" w:cstheme="minorHAnsi"/>
                <w:color w:val="000000"/>
                <w:spacing w:val="-3"/>
                <w:sz w:val="20"/>
                <w:szCs w:val="20"/>
                <w:lang w:val="en-GB" w:eastAsia="en-GB"/>
              </w:rPr>
            </w:pPr>
          </w:p>
          <w:p w14:paraId="2A917D67" w14:textId="77777777" w:rsidR="00825E3B" w:rsidRPr="00825E3B" w:rsidRDefault="00825E3B" w:rsidP="00825E3B">
            <w:pPr>
              <w:numPr>
                <w:ilvl w:val="0"/>
                <w:numId w:val="39"/>
              </w:numPr>
              <w:tabs>
                <w:tab w:val="center" w:pos="4320"/>
                <w:tab w:val="right" w:pos="8640"/>
              </w:tabs>
              <w:contextualSpacing/>
              <w:jc w:val="both"/>
              <w:rPr>
                <w:rFonts w:asciiTheme="minorHAnsi" w:eastAsia="Times New Roman" w:hAnsiTheme="minorHAnsi" w:cstheme="minorHAnsi"/>
                <w:color w:val="000000"/>
                <w:spacing w:val="-3"/>
                <w:sz w:val="20"/>
                <w:szCs w:val="20"/>
                <w:lang w:eastAsia="en-GB"/>
              </w:rPr>
            </w:pPr>
            <w:r w:rsidRPr="00825E3B">
              <w:rPr>
                <w:rFonts w:asciiTheme="minorHAnsi" w:eastAsia="Times New Roman" w:hAnsiTheme="minorHAnsi" w:cstheme="minorHAnsi"/>
                <w:color w:val="000000"/>
                <w:spacing w:val="-3"/>
                <w:sz w:val="20"/>
                <w:szCs w:val="20"/>
                <w:lang w:eastAsia="en-GB"/>
              </w:rPr>
              <w:t>Media Training Programme: Develop a detailed training curriculum, covering journalistic and broadcasting standards related to TF VAW, including modules on ethical reporting, sensitivity in coverage, and the impact of media on public perception. Conduct training sessions for at least 36 selected media professionals (editors, reporters, students at the Faculty of Journalism, well-known influencers, etc.), utilizing interactive methods such as workshops, seminars, and practical exercises, facilitated by media experts and practitioners experienced in reporting on gender-based violence.</w:t>
            </w:r>
          </w:p>
          <w:p w14:paraId="2A849530" w14:textId="77777777" w:rsidR="00825E3B" w:rsidRPr="00825E3B" w:rsidRDefault="00825E3B" w:rsidP="00825E3B">
            <w:pPr>
              <w:numPr>
                <w:ilvl w:val="0"/>
                <w:numId w:val="39"/>
              </w:numPr>
              <w:tabs>
                <w:tab w:val="center" w:pos="4320"/>
                <w:tab w:val="right" w:pos="8640"/>
              </w:tabs>
              <w:contextualSpacing/>
              <w:jc w:val="both"/>
              <w:rPr>
                <w:rFonts w:asciiTheme="minorHAnsi" w:eastAsia="Times New Roman" w:hAnsiTheme="minorHAnsi" w:cstheme="minorHAnsi"/>
                <w:color w:val="000000"/>
                <w:spacing w:val="-3"/>
                <w:sz w:val="20"/>
                <w:szCs w:val="20"/>
                <w:lang w:eastAsia="en-GB"/>
              </w:rPr>
            </w:pPr>
            <w:r w:rsidRPr="00825E3B">
              <w:rPr>
                <w:rFonts w:asciiTheme="minorHAnsi" w:eastAsia="Times New Roman" w:hAnsiTheme="minorHAnsi" w:cstheme="minorHAnsi"/>
                <w:color w:val="000000"/>
                <w:spacing w:val="-3"/>
                <w:sz w:val="20"/>
                <w:szCs w:val="20"/>
                <w:lang w:eastAsia="en-GB"/>
              </w:rPr>
              <w:t xml:space="preserve"> Monitoring Media Reporting: Develop a framework for monitoring media reporting on TF VAW, including criteria for assessing the accuracy, reliability, and sensitivity of media coverage. Conduct regular monitoring of media outlets across the region to evaluate their reporting on TF VAW, identifying gaps and areas for improvement. Provide feedback to media outlets based on the monitoring results and offer recommendations for improving their reporting practices. </w:t>
            </w:r>
          </w:p>
          <w:p w14:paraId="3B5C11D4" w14:textId="77777777" w:rsidR="00825E3B" w:rsidRPr="00825E3B" w:rsidRDefault="00825E3B" w:rsidP="00825E3B">
            <w:pPr>
              <w:numPr>
                <w:ilvl w:val="0"/>
                <w:numId w:val="39"/>
              </w:numPr>
              <w:tabs>
                <w:tab w:val="center" w:pos="4320"/>
                <w:tab w:val="right" w:pos="8640"/>
              </w:tabs>
              <w:jc w:val="both"/>
              <w:rPr>
                <w:rFonts w:asciiTheme="minorHAnsi" w:eastAsia="Times New Roman" w:hAnsiTheme="minorHAnsi" w:cstheme="minorHAnsi"/>
                <w:color w:val="000000"/>
                <w:sz w:val="20"/>
                <w:szCs w:val="20"/>
                <w:lang w:eastAsia="en-GB"/>
              </w:rPr>
            </w:pPr>
            <w:r w:rsidRPr="00825E3B">
              <w:rPr>
                <w:rFonts w:asciiTheme="minorHAnsi" w:eastAsia="Times New Roman" w:hAnsiTheme="minorHAnsi" w:cstheme="minorHAnsi"/>
                <w:color w:val="000000"/>
                <w:spacing w:val="-3"/>
                <w:sz w:val="20"/>
                <w:szCs w:val="20"/>
                <w:lang w:eastAsia="en-GB"/>
              </w:rPr>
              <w:t xml:space="preserve">Publishing </w:t>
            </w:r>
            <w:r w:rsidRPr="00825E3B">
              <w:rPr>
                <w:rFonts w:asciiTheme="minorHAnsi" w:eastAsia="Times New Roman" w:hAnsiTheme="minorHAnsi" w:cstheme="minorHAnsi"/>
                <w:color w:val="000000"/>
                <w:sz w:val="20"/>
                <w:szCs w:val="20"/>
                <w:lang w:eastAsia="en-GB"/>
              </w:rPr>
              <w:t>Analytical</w:t>
            </w:r>
            <w:r w:rsidRPr="00825E3B">
              <w:rPr>
                <w:rFonts w:asciiTheme="minorHAnsi" w:eastAsia="Times New Roman" w:hAnsiTheme="minorHAnsi" w:cstheme="minorHAnsi"/>
                <w:color w:val="000000"/>
                <w:spacing w:val="-3"/>
                <w:sz w:val="20"/>
                <w:szCs w:val="20"/>
                <w:lang w:eastAsia="en-GB"/>
              </w:rPr>
              <w:t xml:space="preserve"> Articles: Support the development of </w:t>
            </w:r>
            <w:r w:rsidRPr="00825E3B">
              <w:rPr>
                <w:rFonts w:asciiTheme="minorHAnsi" w:eastAsia="Times New Roman" w:hAnsiTheme="minorHAnsi" w:cstheme="minorHAnsi"/>
                <w:color w:val="000000"/>
                <w:sz w:val="20"/>
                <w:szCs w:val="20"/>
                <w:lang w:eastAsia="en-GB"/>
              </w:rPr>
              <w:t xml:space="preserve">at least 18 </w:t>
            </w:r>
            <w:r w:rsidRPr="00825E3B">
              <w:rPr>
                <w:rFonts w:asciiTheme="minorHAnsi" w:eastAsia="Times New Roman" w:hAnsiTheme="minorHAnsi" w:cstheme="minorHAnsi"/>
                <w:color w:val="000000"/>
                <w:spacing w:val="-3"/>
                <w:sz w:val="20"/>
                <w:szCs w:val="20"/>
                <w:lang w:eastAsia="en-GB"/>
              </w:rPr>
              <w:t>articles and materials that delve into various aspects of TF VAW, explore the nuances of TF VAW, its impact, and the effectiveness of current responses, collaborating closely with trained journalists to ensure these articles adhere to the highest standards of journalistic integrity and ethics. Disseminate the published articles through various media channels to raise awareness about TF VAW.</w:t>
            </w:r>
          </w:p>
          <w:p w14:paraId="5624BF1E" w14:textId="77777777" w:rsidR="00825E3B" w:rsidRPr="00825E3B" w:rsidRDefault="00825E3B" w:rsidP="00825E3B">
            <w:pPr>
              <w:numPr>
                <w:ilvl w:val="0"/>
                <w:numId w:val="39"/>
              </w:numPr>
              <w:tabs>
                <w:tab w:val="center" w:pos="4320"/>
                <w:tab w:val="right" w:pos="8640"/>
              </w:tabs>
              <w:jc w:val="both"/>
              <w:rPr>
                <w:rFonts w:asciiTheme="minorHAnsi" w:eastAsia="Times New Roman" w:hAnsiTheme="minorHAnsi" w:cstheme="minorHAnsi"/>
                <w:color w:val="000000"/>
                <w:spacing w:val="-3"/>
                <w:sz w:val="20"/>
                <w:szCs w:val="20"/>
                <w:lang w:eastAsia="en-GB"/>
              </w:rPr>
            </w:pPr>
            <w:r w:rsidRPr="00825E3B">
              <w:rPr>
                <w:rFonts w:asciiTheme="minorHAnsi" w:eastAsia="Times New Roman" w:hAnsiTheme="minorHAnsi" w:cstheme="minorHAnsi"/>
                <w:color w:val="000000"/>
                <w:spacing w:val="-3"/>
                <w:sz w:val="20"/>
                <w:szCs w:val="20"/>
                <w:lang w:eastAsia="en-GB"/>
              </w:rPr>
              <w:t>Developing Broadcasting Standards: Develop broadcasting standards specifically related to the coverage of TF VAW, addressing issues such as victim privacy, responsible reporting, and the avoidance of sensationalism. Engage with key stakeholders, including media regulators, journalists, and advocacy groups, to ensure the standards are comprehensive and widely accepted. Provide support to media outlets in implementing the developed broadcasting standards, offering guidance and resources to help them integrate these standards into their reporting practices.</w:t>
            </w:r>
          </w:p>
          <w:p w14:paraId="5AC4B837" w14:textId="77777777" w:rsidR="00825E3B" w:rsidRPr="00825E3B" w:rsidRDefault="00825E3B" w:rsidP="00825E3B">
            <w:pPr>
              <w:numPr>
                <w:ilvl w:val="0"/>
                <w:numId w:val="39"/>
              </w:numPr>
              <w:tabs>
                <w:tab w:val="center" w:pos="4320"/>
                <w:tab w:val="right" w:pos="8640"/>
              </w:tabs>
              <w:jc w:val="both"/>
              <w:rPr>
                <w:rFonts w:asciiTheme="minorHAnsi" w:eastAsia="Times New Roman" w:hAnsiTheme="minorHAnsi" w:cstheme="minorHAnsi"/>
                <w:color w:val="000000"/>
                <w:spacing w:val="-3"/>
                <w:sz w:val="20"/>
                <w:szCs w:val="20"/>
                <w:lang w:eastAsia="en-GB"/>
              </w:rPr>
            </w:pPr>
            <w:r w:rsidRPr="00825E3B">
              <w:rPr>
                <w:rFonts w:asciiTheme="minorHAnsi" w:eastAsia="Times New Roman" w:hAnsiTheme="minorHAnsi" w:cstheme="minorHAnsi"/>
                <w:color w:val="000000"/>
                <w:spacing w:val="-3"/>
                <w:sz w:val="20"/>
                <w:szCs w:val="20"/>
                <w:lang w:eastAsia="en-GB"/>
              </w:rPr>
              <w:t>Monitoring and Evaluation: Conduct regular assessments to evaluate the impact of the training programme, media monitoring, and published articles on media reporting practices. Develop feedback mechanisms to gather input from journalists and media outlets on the effectiveness of the training and standards. Prepare and submit regular reports on the progress and outcomes of the activities, highlighting successes, challenges, and lessons learned.</w:t>
            </w:r>
          </w:p>
          <w:p w14:paraId="47DBF969" w14:textId="77777777" w:rsidR="00825E3B" w:rsidRPr="00825E3B" w:rsidRDefault="00825E3B" w:rsidP="00825E3B">
            <w:pPr>
              <w:numPr>
                <w:ilvl w:val="0"/>
                <w:numId w:val="39"/>
              </w:numPr>
              <w:tabs>
                <w:tab w:val="center" w:pos="4320"/>
                <w:tab w:val="right" w:pos="8640"/>
              </w:tabs>
              <w:jc w:val="both"/>
              <w:rPr>
                <w:rFonts w:asciiTheme="minorHAnsi" w:eastAsia="Times New Roman" w:hAnsiTheme="minorHAnsi" w:cstheme="minorHAnsi"/>
                <w:color w:val="000000"/>
                <w:sz w:val="20"/>
                <w:szCs w:val="20"/>
                <w:lang w:eastAsia="en-GB"/>
              </w:rPr>
            </w:pPr>
            <w:r w:rsidRPr="00825E3B">
              <w:rPr>
                <w:rFonts w:asciiTheme="minorHAnsi" w:eastAsia="Times New Roman" w:hAnsiTheme="minorHAnsi" w:cstheme="minorHAnsi"/>
                <w:color w:val="000000"/>
                <w:sz w:val="20"/>
                <w:szCs w:val="20"/>
                <w:lang w:eastAsia="en-GB"/>
              </w:rPr>
              <w:t xml:space="preserve">Hosting an award ceremony: The media training programme, which will culminate in the publication of articles on TF VAW, will conclude with an award ceremony for the media professionals who successfully completed the programme. </w:t>
            </w:r>
          </w:p>
          <w:p w14:paraId="5CFC0C68" w14:textId="77777777" w:rsidR="00825E3B" w:rsidRPr="00825E3B" w:rsidRDefault="00825E3B" w:rsidP="00825E3B">
            <w:pPr>
              <w:jc w:val="both"/>
              <w:rPr>
                <w:rFonts w:asciiTheme="minorHAnsi" w:hAnsiTheme="minorHAnsi" w:cstheme="minorHAnsi"/>
                <w:sz w:val="20"/>
                <w:szCs w:val="20"/>
                <w:lang w:val="en-GB"/>
              </w:rPr>
            </w:pPr>
          </w:p>
          <w:p w14:paraId="4C74D4C3" w14:textId="77777777" w:rsidR="00825E3B" w:rsidRPr="00825E3B" w:rsidRDefault="00825E3B" w:rsidP="00825E3B">
            <w:pPr>
              <w:jc w:val="both"/>
              <w:rPr>
                <w:rFonts w:asciiTheme="minorHAnsi" w:hAnsiTheme="minorHAnsi" w:cstheme="minorHAnsi"/>
                <w:sz w:val="20"/>
                <w:szCs w:val="20"/>
                <w:lang w:val="en-GB"/>
              </w:rPr>
            </w:pPr>
            <w:r w:rsidRPr="00825E3B">
              <w:rPr>
                <w:rFonts w:asciiTheme="minorHAnsi" w:hAnsiTheme="minorHAnsi" w:cstheme="minorHAnsi"/>
                <w:sz w:val="20"/>
                <w:szCs w:val="20"/>
                <w:lang w:val="en-GB"/>
              </w:rPr>
              <w:t>As a result of the comprehensive service activities outlined above, the following outcomes are anticipated:</w:t>
            </w:r>
          </w:p>
          <w:p w14:paraId="391314A8" w14:textId="77777777" w:rsidR="00825E3B" w:rsidRPr="00825E3B" w:rsidRDefault="00825E3B" w:rsidP="00825E3B">
            <w:pPr>
              <w:jc w:val="both"/>
              <w:rPr>
                <w:rFonts w:asciiTheme="minorHAnsi" w:hAnsiTheme="minorHAnsi" w:cstheme="minorHAnsi"/>
                <w:sz w:val="20"/>
                <w:szCs w:val="20"/>
                <w:lang w:val="en-GB"/>
              </w:rPr>
            </w:pPr>
          </w:p>
          <w:p w14:paraId="2C0C4660" w14:textId="77777777" w:rsidR="00825E3B" w:rsidRPr="00825E3B" w:rsidRDefault="00825E3B" w:rsidP="00825E3B">
            <w:pPr>
              <w:numPr>
                <w:ilvl w:val="0"/>
                <w:numId w:val="40"/>
              </w:numPr>
              <w:jc w:val="both"/>
              <w:rPr>
                <w:rFonts w:asciiTheme="minorHAnsi" w:hAnsiTheme="minorHAnsi" w:cstheme="minorHAnsi"/>
                <w:sz w:val="20"/>
                <w:szCs w:val="20"/>
              </w:rPr>
            </w:pPr>
            <w:r w:rsidRPr="00825E3B">
              <w:rPr>
                <w:rFonts w:asciiTheme="minorHAnsi" w:hAnsiTheme="minorHAnsi" w:cstheme="minorHAnsi"/>
                <w:sz w:val="20"/>
                <w:szCs w:val="20"/>
              </w:rPr>
              <w:t>A training module for journalists on technology-facilitated violence against women (TF VAW), covering journalistic and broadcasting standards, ethical reporting, sensitivity in coverage, and the impact of media on public perception, developed and available for further use by media outlets and other stakeholders.</w:t>
            </w:r>
          </w:p>
          <w:p w14:paraId="6DF4A671" w14:textId="77777777" w:rsidR="00825E3B" w:rsidRPr="00825E3B" w:rsidRDefault="00825E3B" w:rsidP="00825E3B">
            <w:pPr>
              <w:numPr>
                <w:ilvl w:val="0"/>
                <w:numId w:val="40"/>
              </w:numPr>
              <w:jc w:val="both"/>
              <w:rPr>
                <w:rFonts w:asciiTheme="minorHAnsi" w:hAnsiTheme="minorHAnsi" w:cstheme="minorHAnsi"/>
                <w:sz w:val="20"/>
                <w:szCs w:val="20"/>
              </w:rPr>
            </w:pPr>
            <w:r w:rsidRPr="00825E3B">
              <w:rPr>
                <w:rFonts w:asciiTheme="minorHAnsi" w:hAnsiTheme="minorHAnsi" w:cstheme="minorHAnsi"/>
                <w:sz w:val="20"/>
                <w:szCs w:val="20"/>
              </w:rPr>
              <w:t>At least 36 media professionals trained, with equal representation from all six IPA beneficiaries (Albania, Bosnia and Herzegovina, Montenegro, North Macedonia, Kosovo, and Serbia).</w:t>
            </w:r>
          </w:p>
          <w:p w14:paraId="5DA22786" w14:textId="77777777" w:rsidR="00825E3B" w:rsidRPr="00825E3B" w:rsidRDefault="00825E3B" w:rsidP="00825E3B">
            <w:pPr>
              <w:numPr>
                <w:ilvl w:val="0"/>
                <w:numId w:val="40"/>
              </w:numPr>
              <w:jc w:val="both"/>
              <w:rPr>
                <w:rFonts w:asciiTheme="minorHAnsi" w:hAnsiTheme="minorHAnsi" w:cstheme="minorHAnsi"/>
                <w:sz w:val="20"/>
                <w:szCs w:val="20"/>
              </w:rPr>
            </w:pPr>
            <w:r w:rsidRPr="00825E3B">
              <w:rPr>
                <w:rFonts w:asciiTheme="minorHAnsi" w:hAnsiTheme="minorHAnsi" w:cstheme="minorHAnsi"/>
                <w:sz w:val="20"/>
                <w:szCs w:val="20"/>
              </w:rPr>
              <w:t>At least three (3) analytical articles published per IPA beneficiary, uncovering new insights, highlighting challenges, and proposing solutions related to TF VAW.</w:t>
            </w:r>
          </w:p>
          <w:p w14:paraId="30D31DDE" w14:textId="77777777" w:rsidR="00825E3B" w:rsidRPr="00825E3B" w:rsidRDefault="00825E3B" w:rsidP="00825E3B">
            <w:pPr>
              <w:numPr>
                <w:ilvl w:val="0"/>
                <w:numId w:val="40"/>
              </w:numPr>
              <w:contextualSpacing/>
              <w:rPr>
                <w:rFonts w:asciiTheme="minorHAnsi" w:hAnsiTheme="minorHAnsi" w:cstheme="minorHAnsi"/>
                <w:sz w:val="20"/>
                <w:szCs w:val="20"/>
              </w:rPr>
            </w:pPr>
            <w:r w:rsidRPr="00825E3B">
              <w:rPr>
                <w:rFonts w:asciiTheme="minorHAnsi" w:hAnsiTheme="minorHAnsi" w:cstheme="minorHAnsi"/>
                <w:sz w:val="20"/>
                <w:szCs w:val="20"/>
              </w:rPr>
              <w:t>Reach at least 2 million people across the region through investigative articles published.</w:t>
            </w:r>
          </w:p>
          <w:p w14:paraId="2E2D8D7D" w14:textId="77777777" w:rsidR="00825E3B" w:rsidRPr="00825E3B" w:rsidRDefault="00825E3B" w:rsidP="00825E3B">
            <w:pPr>
              <w:numPr>
                <w:ilvl w:val="0"/>
                <w:numId w:val="40"/>
              </w:numPr>
              <w:jc w:val="both"/>
              <w:rPr>
                <w:rFonts w:asciiTheme="minorHAnsi" w:hAnsiTheme="minorHAnsi" w:cstheme="minorHAnsi"/>
                <w:sz w:val="20"/>
                <w:szCs w:val="20"/>
              </w:rPr>
            </w:pPr>
            <w:r w:rsidRPr="00825E3B">
              <w:rPr>
                <w:rFonts w:asciiTheme="minorHAnsi" w:hAnsiTheme="minorHAnsi" w:cstheme="minorHAnsi"/>
                <w:sz w:val="20"/>
                <w:szCs w:val="20"/>
              </w:rPr>
              <w:t>A comprehensive media report published, detailing key findings, action-oriented recommendations, and insights from the media monitoring activities covering all six IPA beneficiaries. The report should include an overall overview, featuring a summary of media reporting trends in the region and general recommendations applicable to the entire region, followed by an in-depth analysis with separate sections for each IPA beneficiary, detailed analysis of media reporting for each country, and country-specific recommendations tailored to the unique context of each IPA beneficiary.</w:t>
            </w:r>
          </w:p>
          <w:p w14:paraId="2499C4F6" w14:textId="77777777" w:rsidR="00825E3B" w:rsidRPr="00825E3B" w:rsidRDefault="00825E3B" w:rsidP="00825E3B">
            <w:pPr>
              <w:numPr>
                <w:ilvl w:val="0"/>
                <w:numId w:val="40"/>
              </w:numPr>
              <w:jc w:val="both"/>
              <w:rPr>
                <w:rFonts w:asciiTheme="minorHAnsi" w:hAnsiTheme="minorHAnsi" w:cstheme="minorHAnsi"/>
                <w:sz w:val="20"/>
                <w:szCs w:val="20"/>
              </w:rPr>
            </w:pPr>
            <w:r w:rsidRPr="00825E3B">
              <w:rPr>
                <w:rFonts w:asciiTheme="minorHAnsi" w:hAnsiTheme="minorHAnsi" w:cstheme="minorHAnsi"/>
                <w:sz w:val="20"/>
                <w:szCs w:val="20"/>
              </w:rPr>
              <w:t>Broadcasting standards specifically related to the coverage of TF VAW developed and disseminated to at least 60 media outlets across the region.</w:t>
            </w:r>
          </w:p>
          <w:p w14:paraId="3A25CEF5" w14:textId="77777777" w:rsidR="00825E3B" w:rsidRPr="00825E3B" w:rsidRDefault="00825E3B" w:rsidP="00825E3B">
            <w:pPr>
              <w:jc w:val="both"/>
              <w:rPr>
                <w:rFonts w:asciiTheme="minorHAnsi" w:hAnsiTheme="minorHAnsi" w:cstheme="minorHAnsi"/>
                <w:sz w:val="20"/>
                <w:szCs w:val="20"/>
              </w:rPr>
            </w:pPr>
          </w:p>
          <w:p w14:paraId="578172AE" w14:textId="77777777" w:rsidR="00825E3B" w:rsidRPr="00825E3B" w:rsidRDefault="00825E3B" w:rsidP="00825E3B">
            <w:pPr>
              <w:tabs>
                <w:tab w:val="center" w:pos="4320"/>
                <w:tab w:val="right" w:pos="8640"/>
              </w:tabs>
              <w:jc w:val="both"/>
              <w:rPr>
                <w:rFonts w:asciiTheme="minorHAnsi" w:eastAsia="Times New Roman" w:hAnsiTheme="minorHAnsi" w:cstheme="minorHAnsi"/>
                <w:color w:val="000000"/>
                <w:spacing w:val="-3"/>
                <w:sz w:val="20"/>
                <w:szCs w:val="20"/>
                <w:lang w:val="en-GB" w:eastAsia="en-GB"/>
              </w:rPr>
            </w:pPr>
            <w:r w:rsidRPr="00825E3B">
              <w:rPr>
                <w:rFonts w:asciiTheme="minorHAnsi" w:eastAsia="Times New Roman" w:hAnsiTheme="minorHAnsi" w:cstheme="minorHAnsi"/>
                <w:color w:val="000000"/>
                <w:spacing w:val="-3"/>
                <w:sz w:val="20"/>
                <w:szCs w:val="20"/>
                <w:lang w:val="en-GB" w:eastAsia="en-GB"/>
              </w:rPr>
              <w:t>All knowledge products and communications materials that would be produced under this agreement must acknowledge the support of and seek the approval of UN Women. Furthermore, they should be in line with the EU Communication and Visibility tools and the EU-UN joint visibility guidelines.</w:t>
            </w:r>
            <w:r w:rsidRPr="00825E3B">
              <w:rPr>
                <w:rFonts w:asciiTheme="minorHAnsi" w:hAnsiTheme="minorHAnsi" w:cstheme="minorHAnsi"/>
                <w:sz w:val="20"/>
                <w:szCs w:val="20"/>
                <w:vertAlign w:val="superscript"/>
                <w:lang w:val="en-GB" w:eastAsia="en-GB"/>
              </w:rPr>
              <w:footnoteReference w:id="7"/>
            </w:r>
          </w:p>
          <w:p w14:paraId="1C1969B6" w14:textId="77777777" w:rsidR="00825E3B" w:rsidRPr="00825E3B" w:rsidRDefault="00825E3B" w:rsidP="00825E3B">
            <w:pPr>
              <w:tabs>
                <w:tab w:val="center" w:pos="4320"/>
                <w:tab w:val="right" w:pos="8640"/>
              </w:tabs>
              <w:jc w:val="both"/>
              <w:rPr>
                <w:rFonts w:asciiTheme="minorHAnsi" w:eastAsia="Times New Roman" w:hAnsiTheme="minorHAnsi" w:cstheme="minorHAnsi"/>
                <w:color w:val="000000"/>
                <w:spacing w:val="-3"/>
                <w:sz w:val="20"/>
                <w:szCs w:val="20"/>
                <w:lang w:val="en-GB" w:eastAsia="en-GB"/>
              </w:rPr>
            </w:pPr>
          </w:p>
          <w:p w14:paraId="15F91F32" w14:textId="77777777" w:rsidR="00825E3B" w:rsidRPr="00825E3B" w:rsidRDefault="00825E3B" w:rsidP="00825E3B">
            <w:pPr>
              <w:jc w:val="both"/>
              <w:rPr>
                <w:rFonts w:asciiTheme="minorHAnsi" w:hAnsiTheme="minorHAnsi" w:cstheme="minorHAnsi"/>
                <w:color w:val="000000"/>
                <w:spacing w:val="-3"/>
                <w:sz w:val="20"/>
                <w:szCs w:val="20"/>
              </w:rPr>
            </w:pPr>
          </w:p>
        </w:tc>
      </w:tr>
      <w:tr w:rsidR="00825E3B" w:rsidRPr="00825E3B" w14:paraId="044DFF43" w14:textId="77777777" w:rsidTr="003903A3">
        <w:tc>
          <w:tcPr>
            <w:tcW w:w="9350" w:type="dxa"/>
          </w:tcPr>
          <w:p w14:paraId="3F9F1958" w14:textId="77777777" w:rsidR="00825E3B" w:rsidRPr="00825E3B" w:rsidRDefault="00825E3B" w:rsidP="00825E3B">
            <w:pPr>
              <w:numPr>
                <w:ilvl w:val="0"/>
                <w:numId w:val="1"/>
              </w:numPr>
              <w:tabs>
                <w:tab w:val="center" w:pos="4320"/>
                <w:tab w:val="right" w:pos="8640"/>
              </w:tabs>
              <w:jc w:val="both"/>
              <w:rPr>
                <w:rFonts w:asciiTheme="minorHAnsi" w:eastAsia="Times New Roman" w:hAnsiTheme="minorHAnsi" w:cstheme="minorHAnsi"/>
                <w:b/>
                <w:bCs/>
                <w:color w:val="000000"/>
                <w:spacing w:val="-3"/>
                <w:sz w:val="20"/>
                <w:szCs w:val="20"/>
                <w:lang w:val="en-GB" w:eastAsia="en-GB"/>
              </w:rPr>
            </w:pPr>
            <w:r w:rsidRPr="00825E3B">
              <w:rPr>
                <w:rFonts w:asciiTheme="minorHAnsi" w:eastAsia="Times New Roman" w:hAnsiTheme="minorHAnsi" w:cstheme="minorHAnsi"/>
                <w:b/>
                <w:bCs/>
                <w:color w:val="000000"/>
                <w:spacing w:val="-3"/>
                <w:sz w:val="20"/>
                <w:szCs w:val="20"/>
                <w:lang w:val="en-GB" w:eastAsia="en-GB"/>
              </w:rPr>
              <w:t>Timeframe: Start date and end date for completion of required services/results</w:t>
            </w:r>
          </w:p>
          <w:p w14:paraId="559C1631" w14:textId="77777777" w:rsidR="00825E3B" w:rsidRPr="00825E3B" w:rsidRDefault="00825E3B" w:rsidP="00825E3B">
            <w:pPr>
              <w:tabs>
                <w:tab w:val="center" w:pos="4320"/>
                <w:tab w:val="right" w:pos="8640"/>
              </w:tabs>
              <w:jc w:val="both"/>
              <w:rPr>
                <w:rFonts w:asciiTheme="minorHAnsi" w:eastAsia="Times New Roman" w:hAnsiTheme="minorHAnsi" w:cstheme="minorHAnsi"/>
                <w:color w:val="000000"/>
                <w:spacing w:val="-3"/>
                <w:sz w:val="20"/>
                <w:szCs w:val="20"/>
                <w:lang w:val="en-GB" w:eastAsia="en-GB"/>
              </w:rPr>
            </w:pPr>
          </w:p>
          <w:p w14:paraId="600C2BBE" w14:textId="640283A5" w:rsidR="00825E3B" w:rsidRPr="00825E3B" w:rsidRDefault="00825E3B" w:rsidP="00825E3B">
            <w:pPr>
              <w:tabs>
                <w:tab w:val="center" w:pos="435"/>
                <w:tab w:val="right" w:pos="8640"/>
              </w:tabs>
              <w:ind w:right="242"/>
              <w:jc w:val="both"/>
              <w:rPr>
                <w:rFonts w:asciiTheme="minorHAnsi" w:eastAsia="Times New Roman" w:hAnsiTheme="minorHAnsi" w:cstheme="minorHAnsi"/>
                <w:color w:val="000000"/>
                <w:spacing w:val="-3"/>
                <w:sz w:val="20"/>
                <w:szCs w:val="20"/>
                <w:lang w:val="en-GB" w:eastAsia="en-GB"/>
              </w:rPr>
            </w:pPr>
            <w:r w:rsidRPr="00825E3B">
              <w:rPr>
                <w:rFonts w:asciiTheme="minorHAnsi" w:eastAsia="Times New Roman" w:hAnsiTheme="minorHAnsi" w:cstheme="minorHAnsi"/>
                <w:color w:val="000000"/>
                <w:spacing w:val="-3"/>
                <w:sz w:val="20"/>
                <w:szCs w:val="20"/>
                <w:lang w:val="en-GB" w:eastAsia="en-GB"/>
              </w:rPr>
              <w:t xml:space="preserve">The project is expected to be carried out between </w:t>
            </w:r>
            <w:r w:rsidR="00E01E96">
              <w:rPr>
                <w:rFonts w:asciiTheme="minorHAnsi" w:eastAsia="Times New Roman" w:hAnsiTheme="minorHAnsi" w:cstheme="minorHAnsi"/>
                <w:color w:val="000000"/>
                <w:spacing w:val="-3"/>
                <w:sz w:val="20"/>
                <w:szCs w:val="20"/>
                <w:lang w:val="en-GB" w:eastAsia="en-GB"/>
              </w:rPr>
              <w:t>October</w:t>
            </w:r>
            <w:r w:rsidRPr="00825E3B">
              <w:rPr>
                <w:rFonts w:asciiTheme="minorHAnsi" w:eastAsia="Times New Roman" w:hAnsiTheme="minorHAnsi" w:cstheme="minorHAnsi"/>
                <w:color w:val="000000"/>
                <w:spacing w:val="-3"/>
                <w:sz w:val="20"/>
                <w:szCs w:val="20"/>
                <w:lang w:val="en-GB" w:eastAsia="en-GB"/>
              </w:rPr>
              <w:t xml:space="preserve"> 2025 and May 2027 tentatively, with a minimum duration of 12 months and a maximum duration of 18 months.</w:t>
            </w:r>
          </w:p>
          <w:p w14:paraId="4DF6FEF9" w14:textId="77777777" w:rsidR="00825E3B" w:rsidRPr="00825E3B" w:rsidRDefault="00825E3B" w:rsidP="00825E3B">
            <w:pPr>
              <w:tabs>
                <w:tab w:val="center" w:pos="4320"/>
                <w:tab w:val="right" w:pos="8640"/>
              </w:tabs>
              <w:jc w:val="both"/>
              <w:rPr>
                <w:rFonts w:asciiTheme="minorHAnsi" w:eastAsia="Times New Roman" w:hAnsiTheme="minorHAnsi" w:cstheme="minorHAnsi"/>
                <w:color w:val="000000"/>
                <w:spacing w:val="-3"/>
                <w:sz w:val="20"/>
                <w:szCs w:val="20"/>
                <w:lang w:val="en-GB" w:eastAsia="en-GB"/>
              </w:rPr>
            </w:pPr>
          </w:p>
          <w:p w14:paraId="17A08654" w14:textId="77777777" w:rsidR="00825E3B" w:rsidRPr="00825E3B" w:rsidRDefault="00825E3B" w:rsidP="00825E3B">
            <w:pPr>
              <w:tabs>
                <w:tab w:val="center" w:pos="435"/>
                <w:tab w:val="right" w:pos="8640"/>
              </w:tabs>
              <w:ind w:right="242"/>
              <w:jc w:val="both"/>
              <w:rPr>
                <w:rFonts w:asciiTheme="minorHAnsi" w:hAnsiTheme="minorHAnsi" w:cstheme="minorHAnsi"/>
                <w:iCs/>
                <w:color w:val="000000"/>
                <w:sz w:val="20"/>
                <w:szCs w:val="20"/>
                <w:highlight w:val="yellow"/>
              </w:rPr>
            </w:pPr>
          </w:p>
        </w:tc>
      </w:tr>
      <w:tr w:rsidR="00825E3B" w:rsidRPr="00825E3B" w14:paraId="31022CC6" w14:textId="77777777" w:rsidTr="003903A3">
        <w:tc>
          <w:tcPr>
            <w:tcW w:w="9350" w:type="dxa"/>
          </w:tcPr>
          <w:p w14:paraId="3F467067" w14:textId="77777777" w:rsidR="00825E3B" w:rsidRPr="00825E3B" w:rsidRDefault="00825E3B" w:rsidP="00825E3B">
            <w:pPr>
              <w:numPr>
                <w:ilvl w:val="0"/>
                <w:numId w:val="1"/>
              </w:numPr>
              <w:tabs>
                <w:tab w:val="center" w:pos="4320"/>
                <w:tab w:val="right" w:pos="8640"/>
              </w:tabs>
              <w:jc w:val="both"/>
              <w:rPr>
                <w:rFonts w:asciiTheme="minorHAnsi" w:eastAsia="Times New Roman" w:hAnsiTheme="minorHAnsi" w:cstheme="minorHAnsi"/>
                <w:b/>
                <w:bCs/>
                <w:color w:val="000000"/>
                <w:spacing w:val="-3"/>
                <w:sz w:val="20"/>
                <w:szCs w:val="20"/>
                <w:lang w:val="en-GB" w:eastAsia="en-GB"/>
              </w:rPr>
            </w:pPr>
            <w:r w:rsidRPr="00825E3B">
              <w:rPr>
                <w:rFonts w:asciiTheme="minorHAnsi" w:eastAsia="Times New Roman" w:hAnsiTheme="minorHAnsi" w:cstheme="minorHAnsi"/>
                <w:b/>
                <w:bCs/>
                <w:color w:val="000000"/>
                <w:spacing w:val="-3"/>
                <w:sz w:val="20"/>
                <w:szCs w:val="20"/>
                <w:lang w:val="en-GB" w:eastAsia="en-GB"/>
              </w:rPr>
              <w:t xml:space="preserve">Competencies: </w:t>
            </w:r>
          </w:p>
          <w:p w14:paraId="0C52E8B4" w14:textId="77777777" w:rsidR="00825E3B" w:rsidRPr="00825E3B" w:rsidRDefault="00825E3B" w:rsidP="00825E3B">
            <w:pPr>
              <w:numPr>
                <w:ilvl w:val="1"/>
                <w:numId w:val="1"/>
              </w:numPr>
              <w:tabs>
                <w:tab w:val="center" w:pos="4320"/>
                <w:tab w:val="right" w:pos="8640"/>
              </w:tabs>
              <w:ind w:left="700"/>
              <w:jc w:val="both"/>
              <w:rPr>
                <w:rFonts w:asciiTheme="minorHAnsi" w:eastAsia="Times New Roman" w:hAnsiTheme="minorHAnsi" w:cstheme="minorHAnsi"/>
                <w:b/>
                <w:bCs/>
                <w:color w:val="000000"/>
                <w:spacing w:val="-3"/>
                <w:sz w:val="20"/>
                <w:szCs w:val="20"/>
                <w:lang w:val="en-GB" w:eastAsia="en-GB"/>
              </w:rPr>
            </w:pPr>
            <w:r w:rsidRPr="00825E3B">
              <w:rPr>
                <w:rFonts w:asciiTheme="minorHAnsi" w:eastAsia="Times New Roman" w:hAnsiTheme="minorHAnsi" w:cstheme="minorHAnsi"/>
                <w:b/>
                <w:bCs/>
                <w:color w:val="000000"/>
                <w:spacing w:val="-3"/>
                <w:sz w:val="20"/>
                <w:szCs w:val="20"/>
                <w:lang w:val="en-GB" w:eastAsia="en-GB"/>
              </w:rPr>
              <w:t>Technical/functional competencies required</w:t>
            </w:r>
          </w:p>
          <w:p w14:paraId="63B5E73A" w14:textId="77777777" w:rsidR="00825E3B" w:rsidRPr="00825E3B" w:rsidRDefault="00825E3B" w:rsidP="00825E3B">
            <w:pPr>
              <w:numPr>
                <w:ilvl w:val="0"/>
                <w:numId w:val="41"/>
              </w:numPr>
              <w:tabs>
                <w:tab w:val="center" w:pos="4320"/>
                <w:tab w:val="right" w:pos="8640"/>
              </w:tabs>
              <w:contextualSpacing/>
              <w:jc w:val="both"/>
              <w:rPr>
                <w:rFonts w:asciiTheme="minorHAnsi" w:eastAsia="Times New Roman" w:hAnsiTheme="minorHAnsi" w:cstheme="minorHAnsi"/>
                <w:color w:val="000000"/>
                <w:spacing w:val="-3"/>
                <w:sz w:val="20"/>
                <w:szCs w:val="20"/>
                <w:lang w:eastAsia="en-GB"/>
              </w:rPr>
            </w:pPr>
            <w:r w:rsidRPr="00825E3B">
              <w:rPr>
                <w:rFonts w:asciiTheme="minorHAnsi" w:eastAsia="Times New Roman" w:hAnsiTheme="minorHAnsi" w:cstheme="minorHAnsi"/>
                <w:color w:val="000000"/>
                <w:spacing w:val="-3"/>
                <w:sz w:val="20"/>
                <w:szCs w:val="20"/>
                <w:lang w:eastAsia="en-GB"/>
              </w:rPr>
              <w:t>Demonstrated experience in gender-sensitive media reporting, particularly on gender-based violence, and related issues.</w:t>
            </w:r>
          </w:p>
          <w:p w14:paraId="547491DB" w14:textId="77777777" w:rsidR="00825E3B" w:rsidRPr="00825E3B" w:rsidRDefault="00825E3B" w:rsidP="00825E3B">
            <w:pPr>
              <w:numPr>
                <w:ilvl w:val="0"/>
                <w:numId w:val="41"/>
              </w:numPr>
              <w:tabs>
                <w:tab w:val="center" w:pos="4320"/>
                <w:tab w:val="right" w:pos="8640"/>
              </w:tabs>
              <w:contextualSpacing/>
              <w:jc w:val="both"/>
              <w:rPr>
                <w:rFonts w:asciiTheme="minorHAnsi" w:eastAsia="Times New Roman" w:hAnsiTheme="minorHAnsi" w:cstheme="minorHAnsi"/>
                <w:color w:val="000000"/>
                <w:spacing w:val="-3"/>
                <w:sz w:val="20"/>
                <w:szCs w:val="20"/>
                <w:lang w:val="en-GB" w:eastAsia="en-GB"/>
              </w:rPr>
            </w:pPr>
            <w:r w:rsidRPr="00825E3B">
              <w:rPr>
                <w:rFonts w:asciiTheme="minorHAnsi" w:eastAsia="Times New Roman" w:hAnsiTheme="minorHAnsi" w:cstheme="minorHAnsi"/>
                <w:color w:val="000000"/>
                <w:spacing w:val="-3"/>
                <w:sz w:val="20"/>
                <w:szCs w:val="20"/>
                <w:lang w:eastAsia="en-GB"/>
              </w:rPr>
              <w:t>In-depth understanding of technology-facilitated violence against women and relevant normative frameworks.</w:t>
            </w:r>
          </w:p>
          <w:p w14:paraId="170C6D15" w14:textId="77777777" w:rsidR="00825E3B" w:rsidRPr="00825E3B" w:rsidRDefault="00825E3B" w:rsidP="00825E3B">
            <w:pPr>
              <w:numPr>
                <w:ilvl w:val="0"/>
                <w:numId w:val="41"/>
              </w:numPr>
              <w:tabs>
                <w:tab w:val="center" w:pos="4320"/>
                <w:tab w:val="right" w:pos="8640"/>
              </w:tabs>
              <w:contextualSpacing/>
              <w:jc w:val="both"/>
              <w:rPr>
                <w:rFonts w:asciiTheme="minorHAnsi" w:eastAsia="Times New Roman" w:hAnsiTheme="minorHAnsi" w:cstheme="minorHAnsi"/>
                <w:color w:val="000000"/>
                <w:spacing w:val="-3"/>
                <w:sz w:val="20"/>
                <w:szCs w:val="20"/>
                <w:lang w:val="en-GB" w:eastAsia="en-GB"/>
              </w:rPr>
            </w:pPr>
            <w:r w:rsidRPr="00825E3B">
              <w:rPr>
                <w:rFonts w:asciiTheme="minorHAnsi" w:eastAsia="Times New Roman" w:hAnsiTheme="minorHAnsi" w:cstheme="minorHAnsi"/>
                <w:color w:val="000000"/>
                <w:spacing w:val="-3"/>
                <w:sz w:val="20"/>
                <w:szCs w:val="20"/>
                <w:lang w:eastAsia="en-GB"/>
              </w:rPr>
              <w:t>Experience in developing and delivering training programmes for media professionals.</w:t>
            </w:r>
          </w:p>
          <w:p w14:paraId="52C16F08" w14:textId="77777777" w:rsidR="00825E3B" w:rsidRPr="00825E3B" w:rsidRDefault="00825E3B" w:rsidP="00825E3B">
            <w:pPr>
              <w:numPr>
                <w:ilvl w:val="0"/>
                <w:numId w:val="41"/>
              </w:numPr>
              <w:tabs>
                <w:tab w:val="center" w:pos="4320"/>
                <w:tab w:val="right" w:pos="8640"/>
              </w:tabs>
              <w:contextualSpacing/>
              <w:jc w:val="both"/>
              <w:rPr>
                <w:rFonts w:asciiTheme="minorHAnsi" w:eastAsia="Times New Roman" w:hAnsiTheme="minorHAnsi" w:cstheme="minorHAnsi"/>
                <w:color w:val="000000"/>
                <w:spacing w:val="-3"/>
                <w:sz w:val="20"/>
                <w:szCs w:val="20"/>
                <w:lang w:val="en-GB" w:eastAsia="en-GB"/>
              </w:rPr>
            </w:pPr>
            <w:r w:rsidRPr="00825E3B">
              <w:rPr>
                <w:rFonts w:asciiTheme="minorHAnsi" w:eastAsia="Times New Roman" w:hAnsiTheme="minorHAnsi" w:cstheme="minorHAnsi"/>
                <w:color w:val="000000"/>
                <w:spacing w:val="-3"/>
                <w:sz w:val="20"/>
                <w:szCs w:val="20"/>
                <w:lang w:eastAsia="en-GB"/>
              </w:rPr>
              <w:t>Ability to develop and implement media monitoring frameworks and evaluate reporting practices.</w:t>
            </w:r>
          </w:p>
          <w:p w14:paraId="61CD6CC8" w14:textId="77777777" w:rsidR="00825E3B" w:rsidRPr="00825E3B" w:rsidRDefault="00825E3B" w:rsidP="00825E3B">
            <w:pPr>
              <w:tabs>
                <w:tab w:val="center" w:pos="4320"/>
                <w:tab w:val="right" w:pos="8640"/>
              </w:tabs>
              <w:ind w:left="700"/>
              <w:jc w:val="both"/>
              <w:rPr>
                <w:rFonts w:asciiTheme="minorHAnsi" w:eastAsia="Times New Roman" w:hAnsiTheme="minorHAnsi" w:cstheme="minorHAnsi"/>
                <w:color w:val="000000"/>
                <w:spacing w:val="-3"/>
                <w:sz w:val="20"/>
                <w:szCs w:val="20"/>
                <w:lang w:val="en-GB" w:eastAsia="en-GB"/>
              </w:rPr>
            </w:pPr>
          </w:p>
          <w:p w14:paraId="20D31D8F" w14:textId="77777777" w:rsidR="00825E3B" w:rsidRPr="00825E3B" w:rsidRDefault="00825E3B" w:rsidP="00825E3B">
            <w:pPr>
              <w:numPr>
                <w:ilvl w:val="1"/>
                <w:numId w:val="1"/>
              </w:numPr>
              <w:ind w:left="700"/>
              <w:contextualSpacing/>
              <w:jc w:val="both"/>
              <w:rPr>
                <w:rFonts w:asciiTheme="minorHAnsi" w:eastAsia="Times New Roman" w:hAnsiTheme="minorHAnsi" w:cstheme="minorHAnsi"/>
                <w:b/>
                <w:bCs/>
                <w:color w:val="000000"/>
                <w:spacing w:val="-3"/>
                <w:sz w:val="20"/>
                <w:szCs w:val="20"/>
                <w:lang w:val="en-GB" w:eastAsia="en-GB"/>
              </w:rPr>
            </w:pPr>
            <w:r w:rsidRPr="00825E3B">
              <w:rPr>
                <w:rFonts w:asciiTheme="minorHAnsi" w:eastAsia="Times New Roman" w:hAnsiTheme="minorHAnsi" w:cstheme="minorHAnsi"/>
                <w:b/>
                <w:bCs/>
                <w:color w:val="000000"/>
                <w:spacing w:val="-3"/>
                <w:sz w:val="20"/>
                <w:szCs w:val="20"/>
                <w:lang w:val="en-GB" w:eastAsia="en-GB"/>
              </w:rPr>
              <w:t>Other competencies, which while not required, can be an asset for the performance of services</w:t>
            </w:r>
          </w:p>
          <w:p w14:paraId="5E21B5D0" w14:textId="77777777" w:rsidR="00825E3B" w:rsidRPr="00825E3B" w:rsidRDefault="00825E3B" w:rsidP="00825E3B">
            <w:pPr>
              <w:numPr>
                <w:ilvl w:val="0"/>
                <w:numId w:val="42"/>
              </w:numPr>
              <w:tabs>
                <w:tab w:val="center" w:pos="4320"/>
                <w:tab w:val="right" w:pos="8640"/>
              </w:tabs>
              <w:contextualSpacing/>
              <w:jc w:val="both"/>
              <w:rPr>
                <w:rFonts w:asciiTheme="minorHAnsi" w:eastAsia="Times New Roman" w:hAnsiTheme="minorHAnsi" w:cstheme="minorHAnsi"/>
                <w:color w:val="000000"/>
                <w:spacing w:val="-3"/>
                <w:sz w:val="20"/>
                <w:szCs w:val="20"/>
                <w:lang w:eastAsia="en-GB"/>
              </w:rPr>
            </w:pPr>
            <w:r w:rsidRPr="00825E3B">
              <w:rPr>
                <w:rFonts w:asciiTheme="minorHAnsi" w:eastAsia="Times New Roman" w:hAnsiTheme="minorHAnsi" w:cstheme="minorHAnsi"/>
                <w:color w:val="000000"/>
                <w:spacing w:val="-3"/>
                <w:sz w:val="20"/>
                <w:szCs w:val="20"/>
                <w:lang w:eastAsia="en-GB"/>
              </w:rPr>
              <w:t>At least 7 years of experience in managing projects and coordinating activities with multiple stakeholders.</w:t>
            </w:r>
          </w:p>
          <w:p w14:paraId="4E48D59D" w14:textId="77777777" w:rsidR="00825E3B" w:rsidRPr="00825E3B" w:rsidRDefault="00825E3B" w:rsidP="00825E3B">
            <w:pPr>
              <w:numPr>
                <w:ilvl w:val="0"/>
                <w:numId w:val="42"/>
              </w:numPr>
              <w:tabs>
                <w:tab w:val="center" w:pos="4320"/>
                <w:tab w:val="right" w:pos="8640"/>
              </w:tabs>
              <w:contextualSpacing/>
              <w:jc w:val="both"/>
              <w:rPr>
                <w:rFonts w:asciiTheme="minorHAnsi" w:eastAsia="Times New Roman" w:hAnsiTheme="minorHAnsi" w:cstheme="minorHAnsi"/>
                <w:color w:val="000000"/>
                <w:spacing w:val="-3"/>
                <w:sz w:val="20"/>
                <w:szCs w:val="20"/>
                <w:lang w:eastAsia="en-GB"/>
              </w:rPr>
            </w:pPr>
            <w:r w:rsidRPr="00825E3B">
              <w:rPr>
                <w:rFonts w:asciiTheme="minorHAnsi" w:eastAsia="Times New Roman" w:hAnsiTheme="minorHAnsi" w:cstheme="minorHAnsi"/>
                <w:color w:val="000000"/>
                <w:spacing w:val="-3"/>
                <w:sz w:val="20"/>
                <w:szCs w:val="20"/>
                <w:lang w:eastAsia="en-GB"/>
              </w:rPr>
              <w:t>Ability to conduct research and analysis to inform training and media monitoring efforts.</w:t>
            </w:r>
          </w:p>
          <w:p w14:paraId="5B37B4D6" w14:textId="77777777" w:rsidR="00825E3B" w:rsidRPr="00825E3B" w:rsidRDefault="00825E3B" w:rsidP="00825E3B">
            <w:pPr>
              <w:numPr>
                <w:ilvl w:val="0"/>
                <w:numId w:val="42"/>
              </w:numPr>
              <w:tabs>
                <w:tab w:val="center" w:pos="4320"/>
                <w:tab w:val="right" w:pos="8640"/>
              </w:tabs>
              <w:contextualSpacing/>
              <w:jc w:val="both"/>
              <w:rPr>
                <w:rFonts w:asciiTheme="minorHAnsi" w:eastAsia="Times New Roman" w:hAnsiTheme="minorHAnsi" w:cstheme="minorHAnsi"/>
                <w:color w:val="000000"/>
                <w:spacing w:val="-3"/>
                <w:sz w:val="20"/>
                <w:szCs w:val="20"/>
                <w:lang w:eastAsia="en-GB"/>
              </w:rPr>
            </w:pPr>
            <w:r w:rsidRPr="00825E3B">
              <w:rPr>
                <w:rFonts w:asciiTheme="minorHAnsi" w:eastAsia="Times New Roman" w:hAnsiTheme="minorHAnsi" w:cstheme="minorHAnsi"/>
                <w:color w:val="000000"/>
                <w:spacing w:val="-3"/>
                <w:sz w:val="20"/>
                <w:szCs w:val="20"/>
                <w:lang w:eastAsia="en-GB"/>
              </w:rPr>
              <w:t>Established networks with media outlets, journalists, and relevant organizations.</w:t>
            </w:r>
          </w:p>
          <w:p w14:paraId="0321568E" w14:textId="77777777" w:rsidR="00825E3B" w:rsidRPr="00825E3B" w:rsidRDefault="00825E3B" w:rsidP="00825E3B">
            <w:pPr>
              <w:tabs>
                <w:tab w:val="center" w:pos="4320"/>
                <w:tab w:val="right" w:pos="8640"/>
              </w:tabs>
              <w:rPr>
                <w:rFonts w:asciiTheme="minorHAnsi" w:eastAsia="Times New Roman" w:hAnsiTheme="minorHAnsi" w:cstheme="minorHAnsi"/>
                <w:color w:val="000000"/>
                <w:spacing w:val="-3"/>
                <w:sz w:val="20"/>
                <w:szCs w:val="20"/>
                <w:lang w:val="en-GB" w:eastAsia="en-GB"/>
              </w:rPr>
            </w:pPr>
          </w:p>
        </w:tc>
      </w:tr>
    </w:tbl>
    <w:p w14:paraId="35BE7345" w14:textId="77777777" w:rsidR="001A26AA" w:rsidRPr="0056586D" w:rsidRDefault="001A26AA" w:rsidP="0038204D">
      <w:pPr>
        <w:spacing w:after="0" w:line="240" w:lineRule="auto"/>
        <w:rPr>
          <w:rFonts w:eastAsia="Calibri" w:cstheme="minorHAnsi"/>
          <w:color w:val="000000"/>
          <w:spacing w:val="-2"/>
          <w:sz w:val="18"/>
          <w:szCs w:val="18"/>
          <w:lang w:val="en-CA"/>
        </w:rPr>
      </w:pPr>
    </w:p>
    <w:p w14:paraId="3B6A51B5" w14:textId="1304B1AD" w:rsidR="008A4FD2" w:rsidRPr="006A6405" w:rsidRDefault="008A4FD2" w:rsidP="006A6405">
      <w:pPr>
        <w:pStyle w:val="ListParagraph"/>
        <w:numPr>
          <w:ilvl w:val="0"/>
          <w:numId w:val="7"/>
        </w:numPr>
        <w:spacing w:after="0" w:line="240" w:lineRule="auto"/>
        <w:rPr>
          <w:rFonts w:eastAsia="Calibri" w:cstheme="minorHAnsi"/>
          <w:b/>
          <w:bCs/>
          <w:spacing w:val="-3"/>
          <w:sz w:val="18"/>
          <w:szCs w:val="18"/>
          <w:lang w:val="en-CA"/>
        </w:rPr>
      </w:pPr>
      <w:r w:rsidRPr="006A6405">
        <w:rPr>
          <w:rFonts w:eastAsia="Times New Roman" w:cstheme="minorHAnsi"/>
          <w:b/>
          <w:color w:val="0070C0"/>
          <w:sz w:val="18"/>
          <w:szCs w:val="18"/>
          <w:lang w:val="en-GB" w:eastAsia="en-GB"/>
        </w:rPr>
        <w:t xml:space="preserve">Acceptance of the </w:t>
      </w:r>
      <w:r w:rsidR="00C152BE" w:rsidRPr="006A6405">
        <w:rPr>
          <w:rFonts w:eastAsia="Times New Roman" w:cstheme="minorHAnsi"/>
          <w:b/>
          <w:color w:val="0070C0"/>
          <w:sz w:val="18"/>
          <w:szCs w:val="18"/>
          <w:lang w:val="en-GB" w:eastAsia="en-GB"/>
        </w:rPr>
        <w:t>t</w:t>
      </w:r>
      <w:r w:rsidRPr="006A6405">
        <w:rPr>
          <w:rFonts w:eastAsia="Times New Roman" w:cstheme="minorHAnsi"/>
          <w:b/>
          <w:color w:val="0070C0"/>
          <w:sz w:val="18"/>
          <w:szCs w:val="18"/>
          <w:lang w:val="en-GB" w:eastAsia="en-GB"/>
        </w:rPr>
        <w:t xml:space="preserve">erms and </w:t>
      </w:r>
      <w:r w:rsidR="00C152BE" w:rsidRPr="006A6405">
        <w:rPr>
          <w:rFonts w:eastAsia="Times New Roman" w:cstheme="minorHAnsi"/>
          <w:b/>
          <w:color w:val="0070C0"/>
          <w:sz w:val="18"/>
          <w:szCs w:val="18"/>
          <w:lang w:val="en-GB" w:eastAsia="en-GB"/>
        </w:rPr>
        <w:t>c</w:t>
      </w:r>
      <w:r w:rsidRPr="006A6405">
        <w:rPr>
          <w:rFonts w:eastAsia="Times New Roman" w:cstheme="minorHAnsi"/>
          <w:b/>
          <w:color w:val="0070C0"/>
          <w:sz w:val="18"/>
          <w:szCs w:val="18"/>
          <w:lang w:val="en-GB" w:eastAsia="en-GB"/>
        </w:rPr>
        <w:t xml:space="preserve">onditions </w:t>
      </w:r>
      <w:r w:rsidR="00C152BE" w:rsidRPr="006A6405">
        <w:rPr>
          <w:rFonts w:eastAsia="Times New Roman" w:cstheme="minorHAnsi"/>
          <w:b/>
          <w:color w:val="0070C0"/>
          <w:sz w:val="18"/>
          <w:szCs w:val="18"/>
          <w:lang w:val="en-GB" w:eastAsia="en-GB"/>
        </w:rPr>
        <w:t>o</w:t>
      </w:r>
      <w:r w:rsidRPr="006A6405">
        <w:rPr>
          <w:rFonts w:eastAsia="Times New Roman" w:cstheme="minorHAnsi"/>
          <w:b/>
          <w:color w:val="0070C0"/>
          <w:sz w:val="18"/>
          <w:szCs w:val="18"/>
          <w:lang w:val="en-GB" w:eastAsia="en-GB"/>
        </w:rPr>
        <w:t xml:space="preserve">utlined in the </w:t>
      </w:r>
      <w:r w:rsidR="00782F12" w:rsidRPr="006A6405">
        <w:rPr>
          <w:rFonts w:eastAsia="Times New Roman" w:cstheme="minorHAnsi"/>
          <w:b/>
          <w:color w:val="0070C0"/>
          <w:sz w:val="18"/>
          <w:szCs w:val="18"/>
          <w:lang w:val="en-GB" w:eastAsia="en-GB"/>
        </w:rPr>
        <w:t xml:space="preserve">template </w:t>
      </w:r>
      <w:r w:rsidRPr="006A6405">
        <w:rPr>
          <w:rFonts w:eastAsia="Times New Roman" w:cstheme="minorHAnsi"/>
          <w:b/>
          <w:color w:val="0070C0"/>
          <w:sz w:val="18"/>
          <w:szCs w:val="18"/>
          <w:lang w:val="en-GB" w:eastAsia="en-GB"/>
        </w:rPr>
        <w:t>Partner Agreement</w:t>
      </w:r>
    </w:p>
    <w:p w14:paraId="0477F3BB" w14:textId="77777777" w:rsidR="006A6405" w:rsidRPr="00667DBC" w:rsidRDefault="006A6405" w:rsidP="006A6405">
      <w:pPr>
        <w:pStyle w:val="ListParagraph"/>
        <w:spacing w:after="0" w:line="240" w:lineRule="auto"/>
        <w:ind w:left="360"/>
        <w:rPr>
          <w:rFonts w:eastAsia="Calibri" w:cstheme="minorHAnsi"/>
          <w:b/>
          <w:bCs/>
          <w:spacing w:val="-3"/>
          <w:sz w:val="18"/>
          <w:szCs w:val="18"/>
          <w:lang w:val="en-CA"/>
        </w:rPr>
      </w:pPr>
    </w:p>
    <w:p w14:paraId="78A3E0E2" w14:textId="1585A5F5" w:rsidR="008A4FD2" w:rsidRPr="0056586D" w:rsidRDefault="008A4FD2" w:rsidP="006A6405">
      <w:pPr>
        <w:keepNext/>
        <w:keepLines/>
        <w:numPr>
          <w:ilvl w:val="0"/>
          <w:numId w:val="12"/>
        </w:numPr>
        <w:spacing w:after="0" w:line="240" w:lineRule="auto"/>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Propo</w:t>
      </w:r>
      <w:r w:rsidR="00256C3E">
        <w:rPr>
          <w:rFonts w:eastAsiaTheme="majorEastAsia" w:cstheme="minorHAnsi"/>
          <w:color w:val="000000" w:themeColor="text1"/>
          <w:sz w:val="18"/>
          <w:szCs w:val="18"/>
        </w:rPr>
        <w:t>nents</w:t>
      </w:r>
      <w:r w:rsidRPr="0056586D">
        <w:rPr>
          <w:rFonts w:eastAsiaTheme="majorEastAsia" w:cstheme="minorHAnsi"/>
          <w:color w:val="000000" w:themeColor="text1"/>
          <w:sz w:val="18"/>
          <w:szCs w:val="18"/>
        </w:rPr>
        <w:t xml:space="preserve"> must include an acceptance of the terms and conditions outlined in the </w:t>
      </w:r>
      <w:r w:rsidR="00FC0F25">
        <w:rPr>
          <w:rFonts w:eastAsiaTheme="majorEastAsia" w:cstheme="minorHAnsi"/>
          <w:color w:val="000000" w:themeColor="text1"/>
          <w:sz w:val="18"/>
          <w:szCs w:val="18"/>
        </w:rPr>
        <w:t xml:space="preserve">template </w:t>
      </w:r>
      <w:r w:rsidRPr="0056586D">
        <w:rPr>
          <w:rFonts w:eastAsiaTheme="majorEastAsia" w:cstheme="minorHAnsi"/>
          <w:color w:val="000000" w:themeColor="text1"/>
          <w:sz w:val="18"/>
          <w:szCs w:val="18"/>
        </w:rPr>
        <w:t>Partner Agreement or their reservation or objections thereto.</w:t>
      </w:r>
      <w:r w:rsidR="00A035E0">
        <w:rPr>
          <w:rFonts w:eastAsiaTheme="majorEastAsia" w:cstheme="minorHAnsi"/>
          <w:color w:val="000000" w:themeColor="text1"/>
          <w:sz w:val="18"/>
          <w:szCs w:val="18"/>
        </w:rPr>
        <w:t xml:space="preserve"> </w:t>
      </w:r>
    </w:p>
    <w:p w14:paraId="41F72E45" w14:textId="1D0245CA" w:rsidR="008A4FD2" w:rsidRPr="0056586D" w:rsidRDefault="008A4FD2" w:rsidP="006A6405">
      <w:pPr>
        <w:keepNext/>
        <w:keepLines/>
        <w:numPr>
          <w:ilvl w:val="0"/>
          <w:numId w:val="12"/>
        </w:numPr>
        <w:spacing w:after="0" w:line="240" w:lineRule="auto"/>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 xml:space="preserve">Submission of </w:t>
      </w:r>
      <w:r w:rsidR="00C152BE">
        <w:rPr>
          <w:rFonts w:eastAsiaTheme="majorEastAsia" w:cstheme="minorHAnsi"/>
          <w:color w:val="000000" w:themeColor="text1"/>
          <w:sz w:val="18"/>
          <w:szCs w:val="18"/>
        </w:rPr>
        <w:t xml:space="preserve">any such </w:t>
      </w:r>
      <w:r w:rsidRPr="0056586D">
        <w:rPr>
          <w:rFonts w:eastAsiaTheme="majorEastAsia" w:cstheme="minorHAnsi"/>
          <w:color w:val="000000" w:themeColor="text1"/>
          <w:sz w:val="18"/>
          <w:szCs w:val="18"/>
        </w:rPr>
        <w:t xml:space="preserve">reservations or objections does not mean that </w:t>
      </w:r>
      <w:r w:rsidR="00C6272A" w:rsidRPr="0056586D">
        <w:rPr>
          <w:rFonts w:eastAsiaTheme="majorEastAsia" w:cstheme="minorHAnsi"/>
          <w:color w:val="000000" w:themeColor="text1"/>
          <w:sz w:val="18"/>
          <w:szCs w:val="18"/>
        </w:rPr>
        <w:t xml:space="preserve">UN Women </w:t>
      </w:r>
      <w:r w:rsidRPr="0056586D">
        <w:rPr>
          <w:rFonts w:eastAsiaTheme="majorEastAsia" w:cstheme="minorHAnsi"/>
          <w:color w:val="000000" w:themeColor="text1"/>
          <w:sz w:val="18"/>
          <w:szCs w:val="18"/>
        </w:rPr>
        <w:t>will automatically accept them should the propo</w:t>
      </w:r>
      <w:r w:rsidR="00B6686F">
        <w:rPr>
          <w:rFonts w:eastAsiaTheme="majorEastAsia" w:cstheme="minorHAnsi"/>
          <w:color w:val="000000" w:themeColor="text1"/>
          <w:sz w:val="18"/>
          <w:szCs w:val="18"/>
        </w:rPr>
        <w:t xml:space="preserve">nent </w:t>
      </w:r>
      <w:r w:rsidRPr="0056586D">
        <w:rPr>
          <w:rFonts w:eastAsiaTheme="majorEastAsia" w:cstheme="minorHAnsi"/>
          <w:color w:val="000000" w:themeColor="text1"/>
          <w:sz w:val="18"/>
          <w:szCs w:val="18"/>
        </w:rPr>
        <w:t xml:space="preserve">be selected as a </w:t>
      </w:r>
      <w:r w:rsidR="000F0115">
        <w:rPr>
          <w:rFonts w:eastAsiaTheme="majorEastAsia" w:cstheme="minorHAnsi"/>
          <w:color w:val="000000" w:themeColor="text1"/>
          <w:sz w:val="18"/>
          <w:szCs w:val="18"/>
        </w:rPr>
        <w:t>Responsible Party</w:t>
      </w:r>
      <w:r w:rsidRPr="0056586D">
        <w:rPr>
          <w:rFonts w:eastAsiaTheme="majorEastAsia" w:cstheme="minorHAnsi"/>
          <w:color w:val="000000" w:themeColor="text1"/>
          <w:sz w:val="18"/>
          <w:szCs w:val="18"/>
        </w:rPr>
        <w:t xml:space="preserve">. </w:t>
      </w:r>
    </w:p>
    <w:p w14:paraId="42B6E3C2" w14:textId="1F7BAAD2" w:rsidR="008A4FD2" w:rsidRPr="0056586D" w:rsidRDefault="00C6272A" w:rsidP="006A6405">
      <w:pPr>
        <w:keepNext/>
        <w:keepLines/>
        <w:numPr>
          <w:ilvl w:val="0"/>
          <w:numId w:val="12"/>
        </w:numPr>
        <w:spacing w:after="0" w:line="240" w:lineRule="auto"/>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UN Women</w:t>
      </w:r>
      <w:r w:rsidR="008A4FD2" w:rsidRPr="0056586D">
        <w:rPr>
          <w:rFonts w:eastAsiaTheme="majorEastAsia" w:cstheme="minorHAnsi"/>
          <w:color w:val="000000" w:themeColor="text1"/>
          <w:sz w:val="18"/>
          <w:szCs w:val="18"/>
        </w:rPr>
        <w:t xml:space="preserve"> will evaluate any reservation or objection during</w:t>
      </w:r>
      <w:r w:rsidR="00C152BE">
        <w:rPr>
          <w:rFonts w:eastAsiaTheme="majorEastAsia" w:cstheme="minorHAnsi"/>
          <w:color w:val="000000" w:themeColor="text1"/>
          <w:sz w:val="18"/>
          <w:szCs w:val="18"/>
        </w:rPr>
        <w:t xml:space="preserve"> its</w:t>
      </w:r>
      <w:r w:rsidR="008A4FD2" w:rsidRPr="0056586D">
        <w:rPr>
          <w:rFonts w:eastAsiaTheme="majorEastAsia" w:cstheme="minorHAnsi"/>
          <w:color w:val="000000" w:themeColor="text1"/>
          <w:sz w:val="18"/>
          <w:szCs w:val="18"/>
        </w:rPr>
        <w:t xml:space="preserve"> evaluation of the proposal and may accept or reject any such reservation or objection.</w:t>
      </w:r>
    </w:p>
    <w:p w14:paraId="3EE88FF6" w14:textId="33D8E2C0" w:rsidR="00761A0F" w:rsidRDefault="00761A0F">
      <w:pPr>
        <w:rPr>
          <w:rFonts w:cstheme="minorHAnsi"/>
          <w:sz w:val="18"/>
          <w:szCs w:val="18"/>
        </w:rPr>
      </w:pPr>
      <w:r>
        <w:rPr>
          <w:rFonts w:cstheme="minorHAnsi"/>
          <w:sz w:val="18"/>
          <w:szCs w:val="18"/>
        </w:rPr>
        <w:br w:type="page"/>
      </w:r>
    </w:p>
    <w:p w14:paraId="17AA7DA6" w14:textId="7F09074E" w:rsidR="00CA050B" w:rsidRDefault="00CA050B" w:rsidP="00C134D6">
      <w:pPr>
        <w:spacing w:after="0" w:line="240" w:lineRule="auto"/>
        <w:jc w:val="center"/>
        <w:rPr>
          <w:rFonts w:eastAsia="Times New Roman" w:cstheme="minorHAnsi"/>
          <w:b/>
          <w:bCs/>
          <w:color w:val="002060"/>
          <w:sz w:val="18"/>
          <w:szCs w:val="18"/>
          <w:lang w:val="en-GB" w:eastAsia="en-GB"/>
        </w:rPr>
      </w:pPr>
      <w:r w:rsidRPr="0056586D">
        <w:rPr>
          <w:rFonts w:eastAsia="Times New Roman" w:cstheme="minorHAnsi"/>
          <w:b/>
          <w:bCs/>
          <w:color w:val="002060"/>
          <w:sz w:val="18"/>
          <w:szCs w:val="18"/>
          <w:lang w:val="en-GB" w:eastAsia="en-GB"/>
        </w:rPr>
        <w:t>Annex B-</w:t>
      </w:r>
      <w:r w:rsidR="007B6334" w:rsidRPr="0056586D">
        <w:rPr>
          <w:rFonts w:eastAsia="Times New Roman" w:cstheme="minorHAnsi"/>
          <w:b/>
          <w:bCs/>
          <w:color w:val="002060"/>
          <w:sz w:val="18"/>
          <w:szCs w:val="18"/>
          <w:lang w:val="en-GB" w:eastAsia="en-GB"/>
        </w:rPr>
        <w:t>1</w:t>
      </w:r>
    </w:p>
    <w:p w14:paraId="204CEA91" w14:textId="03A14F81" w:rsidR="00CA050B" w:rsidRPr="0056586D" w:rsidRDefault="00CA050B" w:rsidP="0038204D">
      <w:pPr>
        <w:tabs>
          <w:tab w:val="center" w:pos="4320"/>
          <w:tab w:val="right" w:pos="8640"/>
        </w:tabs>
        <w:spacing w:after="0" w:line="240" w:lineRule="auto"/>
        <w:jc w:val="center"/>
        <w:rPr>
          <w:rFonts w:eastAsia="Times New Roman" w:cstheme="minorHAnsi"/>
          <w:b/>
          <w:color w:val="002060"/>
          <w:sz w:val="18"/>
          <w:szCs w:val="18"/>
          <w:lang w:val="en-GB" w:eastAsia="en-GB"/>
        </w:rPr>
      </w:pPr>
      <w:r w:rsidRPr="00EE196F">
        <w:rPr>
          <w:rFonts w:eastAsia="Times New Roman" w:cstheme="minorHAnsi"/>
          <w:b/>
          <w:color w:val="002060"/>
          <w:sz w:val="18"/>
          <w:szCs w:val="18"/>
          <w:u w:val="single"/>
          <w:lang w:val="en-GB" w:eastAsia="en-GB"/>
        </w:rPr>
        <w:t xml:space="preserve">Mandatory </w:t>
      </w:r>
      <w:r w:rsidR="00C134D6" w:rsidRPr="00EE196F">
        <w:rPr>
          <w:rFonts w:eastAsia="Times New Roman" w:cstheme="minorHAnsi"/>
          <w:b/>
          <w:color w:val="002060"/>
          <w:sz w:val="18"/>
          <w:szCs w:val="18"/>
          <w:u w:val="single"/>
          <w:lang w:val="en-GB" w:eastAsia="en-GB"/>
        </w:rPr>
        <w:t>R</w:t>
      </w:r>
      <w:r w:rsidRPr="00EE196F">
        <w:rPr>
          <w:rFonts w:eastAsia="Times New Roman" w:cstheme="minorHAnsi"/>
          <w:b/>
          <w:color w:val="002060"/>
          <w:sz w:val="18"/>
          <w:szCs w:val="18"/>
          <w:u w:val="single"/>
          <w:lang w:val="en-GB" w:eastAsia="en-GB"/>
        </w:rPr>
        <w:t>equirements/</w:t>
      </w:r>
      <w:r w:rsidR="00C134D6" w:rsidRPr="00EE196F">
        <w:rPr>
          <w:rFonts w:eastAsia="Times New Roman" w:cstheme="minorHAnsi"/>
          <w:b/>
          <w:color w:val="002060"/>
          <w:sz w:val="18"/>
          <w:szCs w:val="18"/>
          <w:u w:val="single"/>
          <w:lang w:val="en-GB" w:eastAsia="en-GB"/>
        </w:rPr>
        <w:t>P</w:t>
      </w:r>
      <w:r w:rsidRPr="00EE196F">
        <w:rPr>
          <w:rFonts w:eastAsia="Times New Roman" w:cstheme="minorHAnsi"/>
          <w:b/>
          <w:color w:val="002060"/>
          <w:sz w:val="18"/>
          <w:szCs w:val="18"/>
          <w:u w:val="single"/>
          <w:lang w:val="en-GB" w:eastAsia="en-GB"/>
        </w:rPr>
        <w:t>re-</w:t>
      </w:r>
      <w:r w:rsidR="00C134D6" w:rsidRPr="00EE196F">
        <w:rPr>
          <w:rFonts w:eastAsia="Times New Roman" w:cstheme="minorHAnsi"/>
          <w:b/>
          <w:color w:val="002060"/>
          <w:sz w:val="18"/>
          <w:szCs w:val="18"/>
          <w:u w:val="single"/>
          <w:lang w:val="en-GB" w:eastAsia="en-GB"/>
        </w:rPr>
        <w:t>Q</w:t>
      </w:r>
      <w:r w:rsidRPr="00EE196F">
        <w:rPr>
          <w:rFonts w:eastAsia="Times New Roman" w:cstheme="minorHAnsi"/>
          <w:b/>
          <w:color w:val="002060"/>
          <w:sz w:val="18"/>
          <w:szCs w:val="18"/>
          <w:u w:val="single"/>
          <w:lang w:val="en-GB" w:eastAsia="en-GB"/>
        </w:rPr>
        <w:t xml:space="preserve">ualification </w:t>
      </w:r>
      <w:r w:rsidR="00C134D6" w:rsidRPr="00EE196F">
        <w:rPr>
          <w:rFonts w:eastAsia="Times New Roman" w:cstheme="minorHAnsi"/>
          <w:b/>
          <w:color w:val="002060"/>
          <w:sz w:val="18"/>
          <w:szCs w:val="18"/>
          <w:u w:val="single"/>
          <w:lang w:val="en-GB" w:eastAsia="en-GB"/>
        </w:rPr>
        <w:t>C</w:t>
      </w:r>
      <w:r w:rsidRPr="00EE196F">
        <w:rPr>
          <w:rFonts w:eastAsia="Times New Roman" w:cstheme="minorHAnsi"/>
          <w:b/>
          <w:color w:val="002060"/>
          <w:sz w:val="18"/>
          <w:szCs w:val="18"/>
          <w:u w:val="single"/>
          <w:lang w:val="en-GB" w:eastAsia="en-GB"/>
        </w:rPr>
        <w:t>riteria</w:t>
      </w:r>
      <w:r w:rsidR="00443373" w:rsidRPr="00EE196F">
        <w:rPr>
          <w:rFonts w:eastAsia="Times New Roman" w:cstheme="minorHAnsi"/>
          <w:b/>
          <w:color w:val="002060"/>
          <w:sz w:val="18"/>
          <w:szCs w:val="18"/>
          <w:u w:val="single"/>
          <w:lang w:val="en-GB" w:eastAsia="en-GB"/>
        </w:rPr>
        <w:t xml:space="preserve"> and </w:t>
      </w:r>
      <w:r w:rsidR="00C134D6" w:rsidRPr="00EE196F">
        <w:rPr>
          <w:rFonts w:eastAsia="Times New Roman" w:cstheme="minorHAnsi"/>
          <w:b/>
          <w:color w:val="002060"/>
          <w:sz w:val="18"/>
          <w:szCs w:val="18"/>
          <w:u w:val="single"/>
          <w:lang w:val="en-GB" w:eastAsia="en-GB"/>
        </w:rPr>
        <w:t>C</w:t>
      </w:r>
      <w:r w:rsidR="00522AED" w:rsidRPr="00EE196F">
        <w:rPr>
          <w:rFonts w:eastAsia="Times New Roman" w:cstheme="minorHAnsi"/>
          <w:b/>
          <w:color w:val="002060"/>
          <w:sz w:val="18"/>
          <w:szCs w:val="18"/>
          <w:u w:val="single"/>
          <w:lang w:val="en-GB" w:eastAsia="en-GB"/>
        </w:rPr>
        <w:t xml:space="preserve">ontractual </w:t>
      </w:r>
      <w:r w:rsidR="00C134D6" w:rsidRPr="00EE196F">
        <w:rPr>
          <w:rFonts w:eastAsia="Times New Roman" w:cstheme="minorHAnsi"/>
          <w:b/>
          <w:color w:val="002060"/>
          <w:sz w:val="18"/>
          <w:szCs w:val="18"/>
          <w:u w:val="single"/>
          <w:lang w:val="en-GB" w:eastAsia="en-GB"/>
        </w:rPr>
        <w:t>A</w:t>
      </w:r>
      <w:r w:rsidR="00522AED" w:rsidRPr="00EE196F">
        <w:rPr>
          <w:rFonts w:eastAsia="Times New Roman" w:cstheme="minorHAnsi"/>
          <w:b/>
          <w:color w:val="002060"/>
          <w:sz w:val="18"/>
          <w:szCs w:val="18"/>
          <w:u w:val="single"/>
          <w:lang w:val="en-GB" w:eastAsia="en-GB"/>
        </w:rPr>
        <w:t>spect</w:t>
      </w:r>
      <w:r w:rsidR="00522AED" w:rsidRPr="0056586D">
        <w:rPr>
          <w:rFonts w:eastAsia="Times New Roman" w:cstheme="minorHAnsi"/>
          <w:b/>
          <w:color w:val="002060"/>
          <w:sz w:val="18"/>
          <w:szCs w:val="18"/>
          <w:lang w:val="en-GB" w:eastAsia="en-GB"/>
        </w:rPr>
        <w:t>s</w:t>
      </w:r>
    </w:p>
    <w:p w14:paraId="411AD0E3" w14:textId="77777777" w:rsidR="008A4EC7" w:rsidRPr="0056586D" w:rsidRDefault="008A4EC7" w:rsidP="0038204D">
      <w:pPr>
        <w:tabs>
          <w:tab w:val="center" w:pos="4320"/>
          <w:tab w:val="right" w:pos="8640"/>
        </w:tabs>
        <w:spacing w:after="0" w:line="240" w:lineRule="auto"/>
        <w:jc w:val="center"/>
        <w:rPr>
          <w:rFonts w:eastAsia="Times New Roman" w:cstheme="minorHAnsi"/>
          <w:b/>
          <w:color w:val="002060"/>
          <w:sz w:val="18"/>
          <w:szCs w:val="18"/>
          <w:lang w:val="en-GB" w:eastAsia="en-GB"/>
        </w:rPr>
      </w:pPr>
      <w:r w:rsidRPr="0056586D">
        <w:rPr>
          <w:rFonts w:eastAsia="Times New Roman" w:cstheme="minorHAnsi"/>
          <w:b/>
          <w:color w:val="002060"/>
          <w:sz w:val="18"/>
          <w:szCs w:val="18"/>
          <w:lang w:val="en-GB" w:eastAsia="en-GB"/>
        </w:rPr>
        <w:t>[To be completed by proponents and returned with their proposal]</w:t>
      </w:r>
    </w:p>
    <w:p w14:paraId="2FA404C5" w14:textId="77777777" w:rsidR="008A4EC7" w:rsidRPr="0056586D" w:rsidRDefault="008A4EC7" w:rsidP="0038204D">
      <w:pPr>
        <w:tabs>
          <w:tab w:val="center" w:pos="4320"/>
          <w:tab w:val="right" w:pos="8640"/>
        </w:tabs>
        <w:spacing w:after="0" w:line="240" w:lineRule="auto"/>
        <w:jc w:val="center"/>
        <w:rPr>
          <w:rFonts w:eastAsia="Times New Roman" w:cstheme="minorHAnsi"/>
          <w:b/>
          <w:color w:val="000000"/>
          <w:sz w:val="18"/>
          <w:szCs w:val="18"/>
          <w:lang w:val="en-GB" w:eastAsia="en-GB"/>
        </w:rPr>
      </w:pPr>
    </w:p>
    <w:p w14:paraId="02A30447" w14:textId="77777777" w:rsidR="00CA050B" w:rsidRPr="0056586D" w:rsidRDefault="00CA050B" w:rsidP="0038204D">
      <w:pPr>
        <w:tabs>
          <w:tab w:val="center" w:pos="4320"/>
          <w:tab w:val="right" w:pos="8640"/>
        </w:tabs>
        <w:spacing w:after="0" w:line="240" w:lineRule="auto"/>
        <w:rPr>
          <w:rFonts w:eastAsia="Times New Roman" w:cstheme="minorHAnsi"/>
          <w:b/>
          <w:color w:val="000000"/>
          <w:sz w:val="18"/>
          <w:szCs w:val="18"/>
          <w:lang w:val="en-GB" w:eastAsia="en-GB"/>
        </w:rPr>
      </w:pPr>
    </w:p>
    <w:p w14:paraId="42E7C965" w14:textId="70B0D144" w:rsidR="00CA050B" w:rsidRPr="0056586D" w:rsidRDefault="00CA050B"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Call </w:t>
      </w:r>
      <w:r w:rsidR="005128FC">
        <w:rPr>
          <w:rFonts w:eastAsia="Times New Roman" w:cstheme="minorHAnsi"/>
          <w:b/>
          <w:color w:val="000000"/>
          <w:sz w:val="18"/>
          <w:szCs w:val="18"/>
          <w:lang w:val="en-GB" w:eastAsia="en-GB"/>
        </w:rPr>
        <w:t>F</w:t>
      </w:r>
      <w:r w:rsidRPr="0056586D">
        <w:rPr>
          <w:rFonts w:eastAsia="Times New Roman" w:cstheme="minorHAnsi"/>
          <w:b/>
          <w:color w:val="000000"/>
          <w:sz w:val="18"/>
          <w:szCs w:val="18"/>
          <w:lang w:val="en-GB" w:eastAsia="en-GB"/>
        </w:rPr>
        <w:t xml:space="preserve">or </w:t>
      </w:r>
      <w:r w:rsidR="008B7812" w:rsidRPr="0056586D">
        <w:rPr>
          <w:rFonts w:eastAsia="Times New Roman" w:cstheme="minorHAnsi"/>
          <w:b/>
          <w:color w:val="000000"/>
          <w:sz w:val="18"/>
          <w:szCs w:val="18"/>
          <w:lang w:val="en-GB" w:eastAsia="en-GB"/>
        </w:rPr>
        <w:t>P</w:t>
      </w:r>
      <w:r w:rsidRPr="0056586D">
        <w:rPr>
          <w:rFonts w:eastAsia="Times New Roman" w:cstheme="minorHAnsi"/>
          <w:b/>
          <w:color w:val="000000"/>
          <w:sz w:val="18"/>
          <w:szCs w:val="18"/>
          <w:lang w:val="en-GB" w:eastAsia="en-GB"/>
        </w:rPr>
        <w:t>roposal</w:t>
      </w:r>
      <w:r w:rsidR="008B7812" w:rsidRPr="0056586D">
        <w:rPr>
          <w:rFonts w:eastAsia="Times New Roman" w:cstheme="minorHAnsi"/>
          <w:b/>
          <w:color w:val="000000"/>
          <w:sz w:val="18"/>
          <w:szCs w:val="18"/>
          <w:lang w:val="en-GB" w:eastAsia="en-GB"/>
        </w:rPr>
        <w:t>s</w:t>
      </w:r>
    </w:p>
    <w:p w14:paraId="51260AF9" w14:textId="6B328C4A" w:rsidR="00CA050B" w:rsidRPr="0056586D" w:rsidRDefault="00CA050B"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Description of Services </w:t>
      </w:r>
    </w:p>
    <w:p w14:paraId="7FAF854B" w14:textId="77777777" w:rsidR="00BF3242" w:rsidRPr="0056586D" w:rsidRDefault="00BF3242" w:rsidP="00BF3242">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Pr>
          <w:rFonts w:eastAsia="Calibri" w:cstheme="minorHAnsi"/>
          <w:b/>
          <w:bCs/>
          <w:sz w:val="18"/>
          <w:szCs w:val="18"/>
          <w:lang w:val="en-CA"/>
        </w:rPr>
        <w:t xml:space="preserve"> </w:t>
      </w:r>
      <w:r w:rsidRPr="00D13E38">
        <w:rPr>
          <w:rFonts w:eastAsia="Calibri" w:cstheme="minorHAnsi"/>
          <w:b/>
          <w:bCs/>
          <w:sz w:val="18"/>
          <w:szCs w:val="18"/>
          <w:lang w:val="en-CA"/>
        </w:rPr>
        <w:t>UNW-ECA-RO-CFP-2025-4</w:t>
      </w:r>
      <w:r>
        <w:rPr>
          <w:rFonts w:eastAsia="Calibri" w:cstheme="minorHAnsi"/>
          <w:b/>
          <w:bCs/>
          <w:sz w:val="18"/>
          <w:szCs w:val="18"/>
          <w:lang w:val="en-CA"/>
        </w:rPr>
        <w:t xml:space="preserve"> </w:t>
      </w:r>
    </w:p>
    <w:p w14:paraId="0E527468" w14:textId="77777777" w:rsidR="00CA050B" w:rsidRPr="0056586D" w:rsidRDefault="00CA050B" w:rsidP="0038204D">
      <w:pPr>
        <w:tabs>
          <w:tab w:val="left" w:pos="-1440"/>
          <w:tab w:val="center" w:pos="4680"/>
          <w:tab w:val="left" w:pos="7200"/>
          <w:tab w:val="right" w:pos="9360"/>
        </w:tabs>
        <w:suppressAutoHyphens/>
        <w:spacing w:after="0" w:line="240" w:lineRule="auto"/>
        <w:rPr>
          <w:rFonts w:eastAsia="Calibri" w:cstheme="minorHAnsi"/>
          <w:bCs/>
          <w:iCs/>
          <w:color w:val="000000"/>
          <w:spacing w:val="-3"/>
          <w:sz w:val="18"/>
          <w:szCs w:val="18"/>
          <w:u w:val="single"/>
          <w:lang w:val="en-CA"/>
        </w:rPr>
      </w:pPr>
    </w:p>
    <w:p w14:paraId="0C487E45" w14:textId="2998757A" w:rsidR="00CA050B" w:rsidRPr="0056586D" w:rsidRDefault="00CA050B" w:rsidP="0038204D">
      <w:pPr>
        <w:tabs>
          <w:tab w:val="left" w:pos="-1440"/>
          <w:tab w:val="center" w:pos="4680"/>
          <w:tab w:val="left" w:pos="7200"/>
          <w:tab w:val="right" w:pos="9360"/>
        </w:tabs>
        <w:suppressAutoHyphens/>
        <w:spacing w:after="0" w:line="240" w:lineRule="auto"/>
        <w:jc w:val="both"/>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 xml:space="preserve">Proponents are requested to complete this form and return it as part of their submission. Proponents will receive a </w:t>
      </w:r>
      <w:r w:rsidRPr="002726C0">
        <w:rPr>
          <w:rFonts w:eastAsia="Times New Roman" w:cstheme="minorHAnsi"/>
          <w:b/>
          <w:bCs/>
          <w:color w:val="000000"/>
          <w:sz w:val="18"/>
          <w:szCs w:val="18"/>
          <w:lang w:val="en-GB" w:eastAsia="en-GB"/>
        </w:rPr>
        <w:t>pass/fail rating</w:t>
      </w:r>
      <w:r w:rsidRPr="0056586D">
        <w:rPr>
          <w:rFonts w:eastAsia="Times New Roman" w:cstheme="minorHAnsi"/>
          <w:color w:val="000000"/>
          <w:sz w:val="18"/>
          <w:szCs w:val="18"/>
          <w:lang w:val="en-GB" w:eastAsia="en-GB"/>
        </w:rPr>
        <w:t xml:space="preserve"> on this section. To be considered, proponents must meet all the mandatory criteria described below. All questions should be answered on this form or an exact duplicate thereof. </w:t>
      </w:r>
      <w:r w:rsidR="00C6272A" w:rsidRPr="0056586D">
        <w:rPr>
          <w:rFonts w:eastAsia="Times New Roman" w:cstheme="minorHAnsi"/>
          <w:color w:val="000000"/>
          <w:sz w:val="18"/>
          <w:szCs w:val="18"/>
          <w:lang w:val="en-GB" w:eastAsia="en-GB"/>
        </w:rPr>
        <w:t xml:space="preserve">UN Women </w:t>
      </w:r>
      <w:r w:rsidRPr="0056586D">
        <w:rPr>
          <w:rFonts w:eastAsia="Times New Roman" w:cstheme="minorHAnsi"/>
          <w:color w:val="000000"/>
          <w:sz w:val="18"/>
          <w:szCs w:val="18"/>
          <w:lang w:val="en-GB" w:eastAsia="en-GB"/>
        </w:rPr>
        <w:t xml:space="preserve">reserves the right to verify any information contained in </w:t>
      </w:r>
      <w:r w:rsidR="00BB052B">
        <w:rPr>
          <w:rFonts w:eastAsia="Times New Roman" w:cstheme="minorHAnsi"/>
          <w:color w:val="000000"/>
          <w:sz w:val="18"/>
          <w:szCs w:val="18"/>
          <w:lang w:val="en-GB" w:eastAsia="en-GB"/>
        </w:rPr>
        <w:t xml:space="preserve">a </w:t>
      </w:r>
      <w:r w:rsidRPr="0056586D">
        <w:rPr>
          <w:rFonts w:eastAsia="Times New Roman" w:cstheme="minorHAnsi"/>
          <w:color w:val="000000"/>
          <w:sz w:val="18"/>
          <w:szCs w:val="18"/>
          <w:lang w:val="en-GB" w:eastAsia="en-GB"/>
        </w:rPr>
        <w:t xml:space="preserve">proponent’s response or to request additional information after the proposal is received. </w:t>
      </w:r>
      <w:r w:rsidRPr="002726C0">
        <w:rPr>
          <w:rFonts w:eastAsia="Times New Roman" w:cstheme="minorHAnsi"/>
          <w:b/>
          <w:bCs/>
          <w:color w:val="000000"/>
          <w:sz w:val="18"/>
          <w:szCs w:val="18"/>
          <w:lang w:val="en-GB" w:eastAsia="en-GB"/>
        </w:rPr>
        <w:t>Incomplete or inadequate responses, lack of response or misrepresentation in responding to any questions will result in disqualification.</w:t>
      </w:r>
    </w:p>
    <w:p w14:paraId="5420D14A" w14:textId="77777777" w:rsidR="00CA050B" w:rsidRPr="0056586D" w:rsidRDefault="00CA050B" w:rsidP="0038204D">
      <w:pPr>
        <w:spacing w:after="0" w:line="240" w:lineRule="auto"/>
        <w:rPr>
          <w:rFonts w:eastAsia="Calibri" w:cstheme="minorHAnsi"/>
          <w:color w:val="000000"/>
          <w:sz w:val="18"/>
          <w:szCs w:val="18"/>
          <w:lang w:val="en-CA"/>
        </w:rPr>
      </w:pPr>
    </w:p>
    <w:tbl>
      <w:tblPr>
        <w:tblW w:w="912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7"/>
        <w:gridCol w:w="2850"/>
      </w:tblGrid>
      <w:tr w:rsidR="000B5640" w:rsidRPr="0056586D" w14:paraId="254A0858" w14:textId="77777777" w:rsidTr="00E21518">
        <w:tc>
          <w:tcPr>
            <w:tcW w:w="6277" w:type="dxa"/>
            <w:shd w:val="clear" w:color="auto" w:fill="D5DCE4" w:themeFill="text2" w:themeFillTint="33"/>
          </w:tcPr>
          <w:p w14:paraId="0A09F4E1" w14:textId="77777777" w:rsidR="00CA050B" w:rsidRPr="0056586D" w:rsidRDefault="00CA050B" w:rsidP="0038204D">
            <w:pPr>
              <w:keepNext/>
              <w:spacing w:after="0" w:line="240" w:lineRule="auto"/>
              <w:jc w:val="both"/>
              <w:outlineLvl w:val="3"/>
              <w:rPr>
                <w:rFonts w:eastAsia="Arial" w:cstheme="minorHAnsi"/>
                <w:b/>
                <w:i/>
                <w:iCs/>
                <w:color w:val="000000"/>
                <w:sz w:val="18"/>
                <w:szCs w:val="18"/>
              </w:rPr>
            </w:pPr>
            <w:r w:rsidRPr="0056586D">
              <w:rPr>
                <w:rFonts w:eastAsia="Arial" w:cstheme="minorHAnsi"/>
                <w:b/>
                <w:color w:val="000000"/>
                <w:sz w:val="18"/>
                <w:szCs w:val="18"/>
              </w:rPr>
              <w:t>Mandatory requirements/pre-qualification criteria</w:t>
            </w:r>
          </w:p>
        </w:tc>
        <w:tc>
          <w:tcPr>
            <w:tcW w:w="2850" w:type="dxa"/>
            <w:shd w:val="clear" w:color="auto" w:fill="D5DCE4" w:themeFill="text2" w:themeFillTint="33"/>
          </w:tcPr>
          <w:p w14:paraId="3B040BEB" w14:textId="77777777" w:rsidR="00CA050B" w:rsidRPr="0056586D" w:rsidRDefault="00CA050B" w:rsidP="0038204D">
            <w:pPr>
              <w:keepNext/>
              <w:spacing w:after="0" w:line="240" w:lineRule="auto"/>
              <w:jc w:val="both"/>
              <w:outlineLvl w:val="3"/>
              <w:rPr>
                <w:rFonts w:eastAsia="Arial" w:cstheme="minorHAnsi"/>
                <w:b/>
                <w:i/>
                <w:iCs/>
                <w:color w:val="000000"/>
                <w:sz w:val="18"/>
                <w:szCs w:val="18"/>
              </w:rPr>
            </w:pPr>
            <w:r w:rsidRPr="0056586D">
              <w:rPr>
                <w:rFonts w:eastAsia="Arial" w:cstheme="minorHAnsi"/>
                <w:b/>
                <w:color w:val="000000"/>
                <w:sz w:val="18"/>
                <w:szCs w:val="18"/>
              </w:rPr>
              <w:t>Proponent’s response</w:t>
            </w:r>
          </w:p>
        </w:tc>
      </w:tr>
      <w:tr w:rsidR="00CA050B" w:rsidRPr="0056586D" w14:paraId="4F972DF8" w14:textId="77777777" w:rsidTr="00E21518">
        <w:tc>
          <w:tcPr>
            <w:tcW w:w="6277" w:type="dxa"/>
          </w:tcPr>
          <w:p w14:paraId="242EE6DF" w14:textId="06F0FE7A" w:rsidR="00CA050B" w:rsidRPr="002648A1" w:rsidRDefault="00C640CD" w:rsidP="00916BE8">
            <w:pPr>
              <w:pStyle w:val="ListParagraph"/>
              <w:numPr>
                <w:ilvl w:val="0"/>
                <w:numId w:val="17"/>
              </w:numPr>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Are</w:t>
            </w:r>
            <w:r w:rsidR="00CA050B" w:rsidRPr="002648A1">
              <w:rPr>
                <w:rFonts w:eastAsia="Calibri" w:cstheme="minorHAnsi"/>
                <w:color w:val="000000"/>
                <w:sz w:val="18"/>
                <w:szCs w:val="18"/>
                <w:lang w:val="en-CA"/>
              </w:rPr>
              <w:t xml:space="preserve"> the services being requested part of the key services that the proponent has been performing as an organization</w:t>
            </w:r>
            <w:r w:rsidR="00927462">
              <w:rPr>
                <w:rFonts w:eastAsia="Calibri" w:cstheme="minorHAnsi"/>
                <w:color w:val="000000"/>
                <w:sz w:val="18"/>
                <w:szCs w:val="18"/>
                <w:lang w:val="en-CA"/>
              </w:rPr>
              <w:t>?</w:t>
            </w:r>
            <w:r w:rsidR="00CA050B" w:rsidRPr="002648A1">
              <w:rPr>
                <w:rFonts w:eastAsia="Calibri" w:cstheme="minorHAnsi"/>
                <w:color w:val="000000"/>
                <w:sz w:val="18"/>
                <w:szCs w:val="18"/>
                <w:lang w:val="en-CA"/>
              </w:rPr>
              <w:t xml:space="preserve"> This must be supported by a list of at least two customer references for which similar service</w:t>
            </w:r>
            <w:r w:rsidR="00C97B58">
              <w:rPr>
                <w:rFonts w:eastAsia="Calibri" w:cstheme="minorHAnsi"/>
                <w:color w:val="000000"/>
                <w:sz w:val="18"/>
                <w:szCs w:val="18"/>
                <w:lang w:val="en-CA"/>
              </w:rPr>
              <w:t xml:space="preserve"> has </w:t>
            </w:r>
            <w:r w:rsidR="00CA050B" w:rsidRPr="002648A1">
              <w:rPr>
                <w:rFonts w:eastAsia="Calibri" w:cstheme="minorHAnsi"/>
                <w:color w:val="000000"/>
                <w:sz w:val="18"/>
                <w:szCs w:val="18"/>
                <w:lang w:val="en-CA"/>
              </w:rPr>
              <w:t xml:space="preserve">currently or </w:t>
            </w:r>
            <w:r w:rsidR="00C97B58">
              <w:rPr>
                <w:rFonts w:eastAsia="Calibri" w:cstheme="minorHAnsi"/>
                <w:color w:val="000000"/>
                <w:sz w:val="18"/>
                <w:szCs w:val="18"/>
                <w:lang w:val="en-CA"/>
              </w:rPr>
              <w:t xml:space="preserve">has </w:t>
            </w:r>
            <w:r w:rsidR="00CA050B" w:rsidRPr="002648A1">
              <w:rPr>
                <w:rFonts w:eastAsia="Calibri" w:cstheme="minorHAnsi"/>
                <w:color w:val="000000"/>
                <w:sz w:val="18"/>
                <w:szCs w:val="18"/>
                <w:lang w:val="en-CA"/>
              </w:rPr>
              <w:t>been provided by the proponent.</w:t>
            </w:r>
          </w:p>
        </w:tc>
        <w:tc>
          <w:tcPr>
            <w:tcW w:w="2850" w:type="dxa"/>
          </w:tcPr>
          <w:p w14:paraId="365BB6C1" w14:textId="77777777" w:rsidR="00CA050B" w:rsidRPr="0056586D" w:rsidRDefault="00CA050B" w:rsidP="0038204D">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Reference #1:</w:t>
            </w:r>
          </w:p>
          <w:p w14:paraId="777ED75C" w14:textId="77777777" w:rsidR="00CA050B" w:rsidRPr="0056586D" w:rsidRDefault="00CA050B" w:rsidP="0038204D">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Reference #2:</w:t>
            </w:r>
          </w:p>
          <w:p w14:paraId="5818EF0A" w14:textId="77777777" w:rsidR="00CA050B" w:rsidRPr="0056586D" w:rsidRDefault="00CA050B" w:rsidP="0038204D">
            <w:pPr>
              <w:spacing w:after="0" w:line="240" w:lineRule="auto"/>
              <w:rPr>
                <w:rFonts w:eastAsia="Calibri" w:cstheme="minorHAnsi"/>
                <w:color w:val="000000"/>
                <w:sz w:val="18"/>
                <w:szCs w:val="18"/>
                <w:lang w:val="en-CA"/>
              </w:rPr>
            </w:pPr>
          </w:p>
        </w:tc>
      </w:tr>
      <w:tr w:rsidR="00CA050B" w:rsidRPr="0056586D" w14:paraId="1490E619" w14:textId="77777777" w:rsidTr="00155DF8">
        <w:trPr>
          <w:trHeight w:val="440"/>
        </w:trPr>
        <w:tc>
          <w:tcPr>
            <w:tcW w:w="6277" w:type="dxa"/>
          </w:tcPr>
          <w:p w14:paraId="75CB6D0A" w14:textId="5FD5C42C" w:rsidR="00CA050B" w:rsidRPr="002648A1" w:rsidRDefault="00927462" w:rsidP="00916BE8">
            <w:pPr>
              <w:pStyle w:val="ListParagraph"/>
              <w:numPr>
                <w:ilvl w:val="0"/>
                <w:numId w:val="17"/>
              </w:numPr>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Is</w:t>
            </w:r>
            <w:r w:rsidR="00CA050B" w:rsidRPr="002648A1">
              <w:rPr>
                <w:rFonts w:eastAsia="Calibri" w:cstheme="minorHAnsi"/>
                <w:color w:val="000000"/>
                <w:sz w:val="18"/>
                <w:szCs w:val="18"/>
                <w:lang w:val="en-CA"/>
              </w:rPr>
              <w:t xml:space="preserve"> </w:t>
            </w:r>
            <w:r w:rsidR="005B04FE">
              <w:rPr>
                <w:rFonts w:eastAsia="Calibri" w:cstheme="minorHAnsi"/>
                <w:color w:val="000000"/>
                <w:sz w:val="18"/>
                <w:szCs w:val="18"/>
                <w:lang w:val="en-CA"/>
              </w:rPr>
              <w:t xml:space="preserve">the </w:t>
            </w:r>
            <w:r w:rsidR="00CA050B" w:rsidRPr="002648A1">
              <w:rPr>
                <w:rFonts w:eastAsia="Calibri" w:cstheme="minorHAnsi"/>
                <w:color w:val="000000"/>
                <w:sz w:val="18"/>
                <w:szCs w:val="18"/>
                <w:lang w:val="en-CA"/>
              </w:rPr>
              <w:t xml:space="preserve">proponent duly registered or </w:t>
            </w:r>
            <w:r>
              <w:rPr>
                <w:rFonts w:eastAsia="Calibri" w:cstheme="minorHAnsi"/>
                <w:color w:val="000000"/>
                <w:sz w:val="18"/>
                <w:szCs w:val="18"/>
                <w:lang w:val="en-CA"/>
              </w:rPr>
              <w:t>does it have</w:t>
            </w:r>
            <w:r w:rsidR="00CA050B" w:rsidRPr="002648A1">
              <w:rPr>
                <w:rFonts w:eastAsia="Calibri" w:cstheme="minorHAnsi"/>
                <w:color w:val="000000"/>
                <w:sz w:val="18"/>
                <w:szCs w:val="18"/>
                <w:lang w:val="en-CA"/>
              </w:rPr>
              <w:t xml:space="preserve"> </w:t>
            </w:r>
            <w:r w:rsidR="006351DB">
              <w:rPr>
                <w:rFonts w:eastAsia="Calibri" w:cstheme="minorHAnsi"/>
                <w:color w:val="000000"/>
                <w:sz w:val="18"/>
                <w:szCs w:val="18"/>
                <w:lang w:val="en-CA"/>
              </w:rPr>
              <w:t>the</w:t>
            </w:r>
            <w:r w:rsidR="00CA050B" w:rsidRPr="002648A1">
              <w:rPr>
                <w:rFonts w:eastAsia="Calibri" w:cstheme="minorHAnsi"/>
                <w:color w:val="000000"/>
                <w:sz w:val="18"/>
                <w:szCs w:val="18"/>
                <w:lang w:val="en-CA"/>
              </w:rPr>
              <w:t xml:space="preserve"> legal basis/mandate as an organization</w:t>
            </w:r>
            <w:r w:rsidR="00A04270">
              <w:rPr>
                <w:rFonts w:eastAsia="Calibri" w:cstheme="minorHAnsi"/>
                <w:color w:val="000000"/>
                <w:sz w:val="18"/>
                <w:szCs w:val="18"/>
                <w:lang w:val="en-CA"/>
              </w:rPr>
              <w:t>?</w:t>
            </w:r>
            <w:r w:rsidR="007375D4" w:rsidRPr="002648A1">
              <w:rPr>
                <w:rFonts w:eastAsia="Calibri" w:cstheme="minorHAnsi"/>
                <w:color w:val="000000"/>
                <w:sz w:val="18"/>
                <w:szCs w:val="18"/>
                <w:lang w:val="en-CA"/>
              </w:rPr>
              <w:t xml:space="preserve"> [</w:t>
            </w:r>
            <w:r w:rsidR="00A04270">
              <w:rPr>
                <w:rFonts w:eastAsia="Calibri" w:cstheme="minorHAnsi"/>
                <w:color w:val="000000"/>
                <w:sz w:val="18"/>
                <w:szCs w:val="18"/>
                <w:lang w:val="en-CA"/>
              </w:rPr>
              <w:t>P</w:t>
            </w:r>
            <w:r w:rsidR="007375D4" w:rsidRPr="002648A1">
              <w:rPr>
                <w:rFonts w:eastAsia="Calibri" w:cstheme="minorHAnsi"/>
                <w:color w:val="000000"/>
                <w:sz w:val="18"/>
                <w:szCs w:val="18"/>
                <w:lang w:val="en-CA"/>
              </w:rPr>
              <w:t xml:space="preserve">lease </w:t>
            </w:r>
            <w:r w:rsidR="00C91466">
              <w:rPr>
                <w:rFonts w:eastAsia="Calibri" w:cstheme="minorHAnsi"/>
                <w:color w:val="000000"/>
                <w:sz w:val="18"/>
                <w:szCs w:val="18"/>
                <w:lang w:val="en-CA"/>
              </w:rPr>
              <w:t>attach a copy of</w:t>
            </w:r>
            <w:r w:rsidR="007375D4" w:rsidRPr="002648A1">
              <w:rPr>
                <w:rFonts w:eastAsia="Calibri" w:cstheme="minorHAnsi"/>
                <w:color w:val="000000"/>
                <w:sz w:val="18"/>
                <w:szCs w:val="18"/>
                <w:lang w:val="en-CA"/>
              </w:rPr>
              <w:t xml:space="preserve"> the official registration here]</w:t>
            </w:r>
            <w:r w:rsidR="006351DB">
              <w:rPr>
                <w:rFonts w:eastAsia="Calibri" w:cstheme="minorHAnsi"/>
                <w:color w:val="000000"/>
                <w:sz w:val="18"/>
                <w:szCs w:val="18"/>
                <w:lang w:val="en-CA"/>
              </w:rPr>
              <w:t>.</w:t>
            </w:r>
          </w:p>
        </w:tc>
        <w:tc>
          <w:tcPr>
            <w:tcW w:w="2850" w:type="dxa"/>
          </w:tcPr>
          <w:p w14:paraId="182312B2" w14:textId="77777777" w:rsidR="00CA050B" w:rsidRPr="0056586D" w:rsidRDefault="00CA050B" w:rsidP="0038204D">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p>
        </w:tc>
      </w:tr>
      <w:tr w:rsidR="00CA050B" w:rsidRPr="0056586D" w14:paraId="6D81035A" w14:textId="77777777" w:rsidTr="00E21518">
        <w:tc>
          <w:tcPr>
            <w:tcW w:w="6277" w:type="dxa"/>
          </w:tcPr>
          <w:p w14:paraId="15D7FFBD" w14:textId="31D6DD77" w:rsidR="00CA050B" w:rsidRPr="002648A1" w:rsidRDefault="00365DA1" w:rsidP="00916BE8">
            <w:pPr>
              <w:pStyle w:val="ListParagraph"/>
              <w:numPr>
                <w:ilvl w:val="0"/>
                <w:numId w:val="17"/>
              </w:numPr>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Has</w:t>
            </w:r>
            <w:r w:rsidR="00CA050B" w:rsidRPr="002648A1">
              <w:rPr>
                <w:rFonts w:eastAsia="Calibri" w:cstheme="minorHAnsi"/>
                <w:color w:val="000000"/>
                <w:sz w:val="18"/>
                <w:szCs w:val="18"/>
                <w:lang w:val="en-CA"/>
              </w:rPr>
              <w:t xml:space="preserve"> </w:t>
            </w:r>
            <w:r w:rsidR="005B04FE">
              <w:rPr>
                <w:rFonts w:eastAsia="Calibri" w:cstheme="minorHAnsi"/>
                <w:color w:val="000000"/>
                <w:sz w:val="18"/>
                <w:szCs w:val="18"/>
                <w:lang w:val="en-CA"/>
              </w:rPr>
              <w:t xml:space="preserve">the </w:t>
            </w:r>
            <w:r w:rsidR="00CA050B" w:rsidRPr="002648A1">
              <w:rPr>
                <w:rFonts w:eastAsia="Calibri" w:cstheme="minorHAnsi"/>
                <w:color w:val="000000"/>
                <w:sz w:val="18"/>
                <w:szCs w:val="18"/>
                <w:lang w:val="en-CA"/>
              </w:rPr>
              <w:t>proponent as an organization been in operation for at least five (5) years</w:t>
            </w:r>
            <w:r w:rsidR="0091403E" w:rsidRPr="0056586D">
              <w:rPr>
                <w:rStyle w:val="FootnoteReference"/>
                <w:rFonts w:eastAsia="Calibri" w:cstheme="minorHAnsi"/>
                <w:color w:val="000000"/>
                <w:sz w:val="18"/>
                <w:szCs w:val="18"/>
                <w:lang w:val="en-CA"/>
              </w:rPr>
              <w:footnoteReference w:id="8"/>
            </w:r>
            <w:r>
              <w:rPr>
                <w:rFonts w:eastAsia="Calibri" w:cstheme="minorHAnsi"/>
                <w:color w:val="000000"/>
                <w:sz w:val="18"/>
                <w:szCs w:val="18"/>
                <w:lang w:val="en-CA"/>
              </w:rPr>
              <w:t>?</w:t>
            </w:r>
          </w:p>
        </w:tc>
        <w:tc>
          <w:tcPr>
            <w:tcW w:w="2850" w:type="dxa"/>
          </w:tcPr>
          <w:p w14:paraId="1A7AA10C" w14:textId="77777777" w:rsidR="00CA050B" w:rsidRPr="0056586D" w:rsidRDefault="00CA050B" w:rsidP="0038204D">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p>
        </w:tc>
      </w:tr>
      <w:tr w:rsidR="00CA050B" w:rsidRPr="0056586D" w14:paraId="4A8D7D4A" w14:textId="77777777" w:rsidTr="00E21518">
        <w:tc>
          <w:tcPr>
            <w:tcW w:w="6277" w:type="dxa"/>
          </w:tcPr>
          <w:p w14:paraId="096A842B" w14:textId="77B92FA1" w:rsidR="00CA050B" w:rsidRPr="002648A1" w:rsidRDefault="00365DA1" w:rsidP="00916BE8">
            <w:pPr>
              <w:pStyle w:val="ListParagraph"/>
              <w:numPr>
                <w:ilvl w:val="0"/>
                <w:numId w:val="17"/>
              </w:numPr>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Does</w:t>
            </w:r>
            <w:r w:rsidR="00CA050B" w:rsidRPr="002648A1">
              <w:rPr>
                <w:rFonts w:eastAsia="Calibri" w:cstheme="minorHAnsi"/>
                <w:color w:val="000000"/>
                <w:sz w:val="18"/>
                <w:szCs w:val="18"/>
                <w:lang w:val="en-CA"/>
              </w:rPr>
              <w:t xml:space="preserve"> </w:t>
            </w:r>
            <w:r w:rsidR="005B04FE">
              <w:rPr>
                <w:rFonts w:eastAsia="Calibri" w:cstheme="minorHAnsi"/>
                <w:color w:val="000000"/>
                <w:sz w:val="18"/>
                <w:szCs w:val="18"/>
                <w:lang w:val="en-CA"/>
              </w:rPr>
              <w:t xml:space="preserve">the </w:t>
            </w:r>
            <w:r w:rsidR="00CA050B" w:rsidRPr="002648A1">
              <w:rPr>
                <w:rFonts w:eastAsia="Calibri" w:cstheme="minorHAnsi"/>
                <w:color w:val="000000"/>
                <w:sz w:val="18"/>
                <w:szCs w:val="18"/>
                <w:lang w:val="en-CA"/>
              </w:rPr>
              <w:t>proponent ha</w:t>
            </w:r>
            <w:r>
              <w:rPr>
                <w:rFonts w:eastAsia="Calibri" w:cstheme="minorHAnsi"/>
                <w:color w:val="000000"/>
                <w:sz w:val="18"/>
                <w:szCs w:val="18"/>
                <w:lang w:val="en-CA"/>
              </w:rPr>
              <w:t>ve</w:t>
            </w:r>
            <w:r w:rsidR="00CA050B" w:rsidRPr="002648A1">
              <w:rPr>
                <w:rFonts w:eastAsia="Calibri" w:cstheme="minorHAnsi"/>
                <w:color w:val="000000"/>
                <w:sz w:val="18"/>
                <w:szCs w:val="18"/>
                <w:lang w:val="en-CA"/>
              </w:rPr>
              <w:t xml:space="preserve"> a permanent office within the location area</w:t>
            </w:r>
            <w:r w:rsidR="00BE096B">
              <w:rPr>
                <w:rFonts w:eastAsia="Calibri" w:cstheme="minorHAnsi"/>
                <w:color w:val="000000"/>
                <w:sz w:val="18"/>
                <w:szCs w:val="18"/>
                <w:lang w:val="en-CA"/>
              </w:rPr>
              <w:t>?</w:t>
            </w:r>
          </w:p>
        </w:tc>
        <w:tc>
          <w:tcPr>
            <w:tcW w:w="2850" w:type="dxa"/>
          </w:tcPr>
          <w:p w14:paraId="565D0B75" w14:textId="77777777" w:rsidR="00CA050B" w:rsidRPr="0056586D" w:rsidRDefault="00CA050B" w:rsidP="0038204D">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p>
        </w:tc>
      </w:tr>
      <w:tr w:rsidR="005A1CDA" w:rsidRPr="0056586D" w14:paraId="1F44FC2E" w14:textId="77777777" w:rsidTr="00E21518">
        <w:tc>
          <w:tcPr>
            <w:tcW w:w="6277" w:type="dxa"/>
          </w:tcPr>
          <w:p w14:paraId="310C6E67" w14:textId="2F451EF5" w:rsidR="005A1CDA" w:rsidRPr="002648A1" w:rsidRDefault="00111DFA" w:rsidP="00916BE8">
            <w:pPr>
              <w:pStyle w:val="ListParagraph"/>
              <w:numPr>
                <w:ilvl w:val="0"/>
                <w:numId w:val="17"/>
              </w:numPr>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Can</w:t>
            </w:r>
            <w:r w:rsidR="00F120B3">
              <w:rPr>
                <w:rFonts w:eastAsia="Calibri" w:cstheme="minorHAnsi"/>
                <w:color w:val="000000"/>
                <w:sz w:val="18"/>
                <w:szCs w:val="18"/>
                <w:lang w:val="en-CA"/>
              </w:rPr>
              <w:t xml:space="preserve"> UN Women conduct</w:t>
            </w:r>
            <w:r w:rsidR="005A1CDA" w:rsidRPr="002648A1">
              <w:rPr>
                <w:rFonts w:eastAsia="Arial,Times New Roman" w:cstheme="minorHAnsi"/>
                <w:color w:val="000000"/>
                <w:sz w:val="18"/>
                <w:szCs w:val="18"/>
                <w:lang w:val="en-CA"/>
              </w:rPr>
              <w:t xml:space="preserve"> a site visit at a customer location in the location or area with a similar scope of work as the one described in this CFP</w:t>
            </w:r>
            <w:r>
              <w:rPr>
                <w:rFonts w:eastAsia="Arial,Times New Roman" w:cstheme="minorHAnsi"/>
                <w:color w:val="000000"/>
                <w:sz w:val="18"/>
                <w:szCs w:val="18"/>
                <w:lang w:val="en-CA"/>
              </w:rPr>
              <w:t>?</w:t>
            </w:r>
          </w:p>
        </w:tc>
        <w:tc>
          <w:tcPr>
            <w:tcW w:w="2850" w:type="dxa"/>
          </w:tcPr>
          <w:p w14:paraId="44F43C2F" w14:textId="3435EEA6"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68B5BDF3" w14:textId="77777777" w:rsidR="005A1CDA" w:rsidRPr="0056586D" w:rsidRDefault="005A1CDA" w:rsidP="005A1CDA">
            <w:pPr>
              <w:spacing w:after="0" w:line="240" w:lineRule="auto"/>
              <w:rPr>
                <w:rFonts w:eastAsia="Calibri" w:cstheme="minorHAnsi"/>
                <w:color w:val="000000"/>
                <w:sz w:val="18"/>
                <w:szCs w:val="18"/>
                <w:lang w:val="en-CA"/>
              </w:rPr>
            </w:pPr>
          </w:p>
        </w:tc>
      </w:tr>
      <w:tr w:rsidR="005A1CDA" w:rsidRPr="0056586D" w14:paraId="1A0A0F5C" w14:textId="77777777" w:rsidTr="00E21518">
        <w:tc>
          <w:tcPr>
            <w:tcW w:w="6277" w:type="dxa"/>
            <w:tcBorders>
              <w:top w:val="single" w:sz="4" w:space="0" w:color="auto"/>
              <w:left w:val="single" w:sz="4" w:space="0" w:color="auto"/>
              <w:bottom w:val="single" w:sz="4" w:space="0" w:color="auto"/>
              <w:right w:val="single" w:sz="4" w:space="0" w:color="auto"/>
            </w:tcBorders>
          </w:tcPr>
          <w:p w14:paraId="7404EFCB" w14:textId="0E6C5945" w:rsidR="00AB40C5" w:rsidRPr="0032516C" w:rsidRDefault="00AB40C5" w:rsidP="0032516C">
            <w:pPr>
              <w:pStyle w:val="ListParagraph"/>
              <w:numPr>
                <w:ilvl w:val="0"/>
                <w:numId w:val="17"/>
              </w:numPr>
              <w:spacing w:after="0" w:line="240" w:lineRule="auto"/>
              <w:ind w:right="153"/>
              <w:jc w:val="both"/>
              <w:textAlignment w:val="baseline"/>
              <w:rPr>
                <w:rFonts w:ascii="Calibri" w:eastAsia="Times New Roman" w:hAnsi="Calibri" w:cs="Calibri"/>
                <w:sz w:val="18"/>
                <w:szCs w:val="18"/>
              </w:rPr>
            </w:pPr>
            <w:r w:rsidRPr="0032516C">
              <w:rPr>
                <w:rFonts w:ascii="Calibri" w:eastAsia="Times New Roman" w:hAnsi="Calibri" w:cs="Calibri"/>
                <w:sz w:val="18"/>
                <w:szCs w:val="18"/>
                <w:lang w:val="en-CA"/>
              </w:rPr>
              <w:t>Fraud or other wrongdoing:</w:t>
            </w:r>
          </w:p>
          <w:p w14:paraId="7C702FE2" w14:textId="1F4A86CC" w:rsidR="00AB40C5" w:rsidRDefault="00AB40C5" w:rsidP="00161DFC">
            <w:pPr>
              <w:pStyle w:val="ListParagraph"/>
              <w:numPr>
                <w:ilvl w:val="0"/>
                <w:numId w:val="23"/>
              </w:numPr>
              <w:spacing w:after="0" w:line="240" w:lineRule="auto"/>
              <w:ind w:right="153" w:hanging="210"/>
              <w:jc w:val="both"/>
              <w:textAlignment w:val="baseline"/>
              <w:rPr>
                <w:rFonts w:ascii="Calibri" w:eastAsia="Times New Roman" w:hAnsi="Calibri" w:cs="Calibri"/>
                <w:sz w:val="18"/>
                <w:szCs w:val="18"/>
                <w:lang w:val="en-CA"/>
              </w:rPr>
            </w:pPr>
            <w:r>
              <w:rPr>
                <w:rFonts w:ascii="Calibri" w:eastAsia="Times New Roman" w:hAnsi="Calibri" w:cs="Calibri"/>
                <w:sz w:val="18"/>
                <w:szCs w:val="18"/>
                <w:lang w:val="en-CA"/>
              </w:rPr>
              <w:t>Has</w:t>
            </w:r>
            <w:r w:rsidRPr="00D834F2">
              <w:rPr>
                <w:rFonts w:ascii="Calibri" w:eastAsia="Times New Roman" w:hAnsi="Calibri" w:cs="Calibri"/>
                <w:sz w:val="18"/>
                <w:szCs w:val="18"/>
                <w:lang w:val="en-CA"/>
              </w:rPr>
              <w:t xml:space="preserve"> </w:t>
            </w:r>
            <w:r>
              <w:rPr>
                <w:rFonts w:ascii="Calibri" w:eastAsia="Times New Roman" w:hAnsi="Calibri" w:cs="Calibri"/>
                <w:sz w:val="18"/>
                <w:szCs w:val="18"/>
                <w:lang w:val="en-CA"/>
              </w:rPr>
              <w:t xml:space="preserve">the </w:t>
            </w:r>
            <w:r w:rsidR="0032516C">
              <w:rPr>
                <w:rFonts w:ascii="Calibri" w:eastAsia="Times New Roman" w:hAnsi="Calibri" w:cs="Calibri"/>
                <w:sz w:val="18"/>
                <w:szCs w:val="18"/>
                <w:lang w:val="en-CA"/>
              </w:rPr>
              <w:t xml:space="preserve">proponent, </w:t>
            </w:r>
            <w:r w:rsidRPr="00D834F2">
              <w:rPr>
                <w:rFonts w:ascii="Calibri" w:eastAsia="Times New Roman" w:hAnsi="Calibri" w:cs="Calibri"/>
                <w:sz w:val="18"/>
                <w:szCs w:val="18"/>
                <w:lang w:val="en-CA"/>
              </w:rPr>
              <w:t>its employees, personnel, sub-contractor or sub-contractor’s sub-contractor or sub-partner or sub-partner’s partner</w:t>
            </w:r>
            <w:r w:rsidRPr="006F65E6">
              <w:rPr>
                <w:rFonts w:ascii="Calibri" w:eastAsia="Times New Roman" w:hAnsi="Calibri" w:cs="Calibri"/>
                <w:sz w:val="18"/>
                <w:szCs w:val="18"/>
                <w:lang w:val="en-CA"/>
              </w:rPr>
              <w:t xml:space="preserve"> been the subject of a finding of fraud or any other wrongdoing following an investigation conducted by UN Women, another United Nations entity or otherwise? </w:t>
            </w:r>
          </w:p>
          <w:p w14:paraId="76E9FC17" w14:textId="77777777" w:rsidR="00AB40C5" w:rsidRPr="006F65E6" w:rsidRDefault="00AB40C5" w:rsidP="00AB40C5">
            <w:pPr>
              <w:spacing w:line="240" w:lineRule="auto"/>
              <w:ind w:left="360" w:right="153"/>
              <w:jc w:val="both"/>
              <w:textAlignment w:val="baseline"/>
              <w:rPr>
                <w:rFonts w:ascii="Calibri" w:eastAsia="Times New Roman" w:hAnsi="Calibri" w:cs="Calibri"/>
                <w:sz w:val="18"/>
                <w:szCs w:val="18"/>
                <w:lang w:val="en-CA"/>
              </w:rPr>
            </w:pPr>
            <w:r>
              <w:rPr>
                <w:rFonts w:ascii="Calibri" w:eastAsia="Times New Roman" w:hAnsi="Calibri" w:cs="Calibri"/>
                <w:sz w:val="18"/>
                <w:szCs w:val="18"/>
                <w:lang w:val="en-CA"/>
              </w:rPr>
              <w:t xml:space="preserve">         </w:t>
            </w:r>
            <w:r w:rsidRPr="006F65E6">
              <w:rPr>
                <w:rFonts w:ascii="Calibri" w:eastAsia="Times New Roman" w:hAnsi="Calibri" w:cs="Calibri"/>
                <w:sz w:val="18"/>
                <w:szCs w:val="18"/>
                <w:lang w:val="en-CA"/>
              </w:rPr>
              <w:t>O</w:t>
            </w:r>
            <w:r>
              <w:rPr>
                <w:rFonts w:ascii="Calibri" w:eastAsia="Times New Roman" w:hAnsi="Calibri" w:cs="Calibri"/>
                <w:sz w:val="18"/>
                <w:szCs w:val="18"/>
                <w:lang w:val="en-CA"/>
              </w:rPr>
              <w:t>R</w:t>
            </w:r>
            <w:r w:rsidRPr="006F65E6">
              <w:rPr>
                <w:rFonts w:ascii="Calibri" w:eastAsia="Times New Roman" w:hAnsi="Calibri" w:cs="Calibri"/>
                <w:sz w:val="18"/>
                <w:szCs w:val="18"/>
                <w:lang w:val="en-CA"/>
              </w:rPr>
              <w:t> </w:t>
            </w:r>
          </w:p>
          <w:p w14:paraId="348B2F94" w14:textId="57C9AA94" w:rsidR="005A1CDA" w:rsidRPr="0032516C" w:rsidRDefault="00AB40C5" w:rsidP="00161DFC">
            <w:pPr>
              <w:pStyle w:val="ListParagraph"/>
              <w:numPr>
                <w:ilvl w:val="0"/>
                <w:numId w:val="23"/>
              </w:numPr>
              <w:spacing w:after="0" w:line="240" w:lineRule="auto"/>
              <w:ind w:hanging="220"/>
              <w:jc w:val="both"/>
              <w:rPr>
                <w:rFonts w:eastAsia="Calibri" w:cstheme="minorHAnsi"/>
                <w:color w:val="000000"/>
                <w:sz w:val="18"/>
                <w:szCs w:val="18"/>
                <w:lang w:val="en-CA"/>
              </w:rPr>
            </w:pPr>
            <w:r>
              <w:rPr>
                <w:rFonts w:ascii="Calibri" w:eastAsia="Times New Roman" w:hAnsi="Calibri" w:cs="Calibri"/>
                <w:sz w:val="18"/>
                <w:szCs w:val="18"/>
                <w:lang w:val="en-CA"/>
              </w:rPr>
              <w:t>Is t</w:t>
            </w:r>
            <w:r w:rsidRPr="006F65E6">
              <w:rPr>
                <w:rFonts w:ascii="Calibri" w:eastAsia="Times New Roman" w:hAnsi="Calibri" w:cs="Calibri"/>
                <w:sz w:val="18"/>
                <w:szCs w:val="18"/>
                <w:lang w:val="en-CA"/>
              </w:rPr>
              <w:t xml:space="preserve">he </w:t>
            </w:r>
            <w:r w:rsidR="0032516C">
              <w:rPr>
                <w:rFonts w:ascii="Calibri" w:eastAsia="Times New Roman" w:hAnsi="Calibri" w:cs="Calibri"/>
                <w:sz w:val="18"/>
                <w:szCs w:val="18"/>
                <w:lang w:val="en-CA"/>
              </w:rPr>
              <w:t xml:space="preserve">proponent, </w:t>
            </w:r>
            <w:r w:rsidRPr="006F65E6">
              <w:rPr>
                <w:rFonts w:ascii="Calibri" w:eastAsia="Times New Roman" w:hAnsi="Calibri" w:cs="Calibri"/>
                <w:sz w:val="18"/>
                <w:szCs w:val="18"/>
                <w:lang w:val="en-CA"/>
              </w:rPr>
              <w:t>its employees, personnel, sub-contractor or sub-contractor’s sub-contractor or sub-partner or sub-partner’s partner currently under investigation for fraud or any other wrongdoing by UN Women, another UN entity or otherwise</w:t>
            </w:r>
            <w:r>
              <w:rPr>
                <w:rFonts w:ascii="Calibri" w:eastAsia="Times New Roman" w:hAnsi="Calibri" w:cs="Calibri"/>
                <w:sz w:val="18"/>
                <w:szCs w:val="18"/>
                <w:lang w:val="en-CA"/>
              </w:rPr>
              <w:t>?</w:t>
            </w:r>
            <w:r w:rsidRPr="000F73DC">
              <w:rPr>
                <w:rFonts w:ascii="Calibri" w:eastAsia="Times New Roman" w:hAnsi="Calibri" w:cs="Calibri"/>
                <w:sz w:val="18"/>
                <w:szCs w:val="18"/>
              </w:rPr>
              <w:t> </w:t>
            </w:r>
          </w:p>
        </w:tc>
        <w:tc>
          <w:tcPr>
            <w:tcW w:w="2850" w:type="dxa"/>
            <w:tcBorders>
              <w:top w:val="single" w:sz="4" w:space="0" w:color="auto"/>
              <w:left w:val="single" w:sz="4" w:space="0" w:color="auto"/>
              <w:bottom w:val="single" w:sz="4" w:space="0" w:color="auto"/>
              <w:right w:val="single" w:sz="4" w:space="0" w:color="auto"/>
            </w:tcBorders>
          </w:tcPr>
          <w:p w14:paraId="5AAD0373" w14:textId="433E981D"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3A6A45F1" w14:textId="77777777" w:rsidR="005A1CDA" w:rsidRPr="0056586D" w:rsidRDefault="005A1CDA" w:rsidP="005A1CDA">
            <w:pPr>
              <w:spacing w:after="0" w:line="240" w:lineRule="auto"/>
              <w:rPr>
                <w:rFonts w:eastAsia="Calibri" w:cstheme="minorHAnsi"/>
                <w:color w:val="000000"/>
                <w:sz w:val="18"/>
                <w:szCs w:val="18"/>
                <w:lang w:val="en-CA"/>
              </w:rPr>
            </w:pPr>
          </w:p>
        </w:tc>
      </w:tr>
      <w:tr w:rsidR="005A1CDA" w:rsidRPr="0056586D" w14:paraId="592E6D58" w14:textId="77777777" w:rsidTr="00E21518">
        <w:tc>
          <w:tcPr>
            <w:tcW w:w="6277" w:type="dxa"/>
            <w:tcBorders>
              <w:top w:val="single" w:sz="4" w:space="0" w:color="auto"/>
              <w:left w:val="single" w:sz="4" w:space="0" w:color="auto"/>
              <w:bottom w:val="single" w:sz="4" w:space="0" w:color="auto"/>
              <w:right w:val="single" w:sz="4" w:space="0" w:color="auto"/>
            </w:tcBorders>
          </w:tcPr>
          <w:p w14:paraId="378E4E8F" w14:textId="0322173D" w:rsidR="006355F4" w:rsidRPr="006355F4" w:rsidRDefault="006355F4" w:rsidP="006355F4">
            <w:pPr>
              <w:pStyle w:val="ListParagraph"/>
              <w:numPr>
                <w:ilvl w:val="0"/>
                <w:numId w:val="17"/>
              </w:numPr>
              <w:spacing w:after="0" w:line="240" w:lineRule="auto"/>
              <w:ind w:right="153"/>
              <w:jc w:val="both"/>
              <w:textAlignment w:val="baseline"/>
              <w:rPr>
                <w:rFonts w:ascii="Calibri" w:eastAsia="Times New Roman" w:hAnsi="Calibri" w:cs="Calibri"/>
                <w:sz w:val="18"/>
                <w:szCs w:val="18"/>
              </w:rPr>
            </w:pPr>
            <w:r w:rsidRPr="006355F4">
              <w:rPr>
                <w:rFonts w:ascii="Calibri" w:eastAsia="Times New Roman" w:hAnsi="Calibri" w:cs="Calibri"/>
                <w:sz w:val="18"/>
                <w:szCs w:val="18"/>
                <w:lang w:val="en-CA"/>
              </w:rPr>
              <w:t>Sexual exploitation and abuse:</w:t>
            </w:r>
          </w:p>
          <w:p w14:paraId="69689463" w14:textId="6B87DAEC" w:rsidR="006355F4" w:rsidRDefault="006355F4" w:rsidP="00161DFC">
            <w:pPr>
              <w:pStyle w:val="ListParagraph"/>
              <w:numPr>
                <w:ilvl w:val="0"/>
                <w:numId w:val="24"/>
              </w:numPr>
              <w:spacing w:after="0" w:line="240" w:lineRule="auto"/>
              <w:ind w:left="690" w:right="153" w:hanging="180"/>
              <w:jc w:val="both"/>
              <w:textAlignment w:val="baseline"/>
              <w:rPr>
                <w:rFonts w:ascii="Calibri" w:eastAsia="Times New Roman" w:hAnsi="Calibri" w:cs="Calibri"/>
                <w:sz w:val="18"/>
                <w:szCs w:val="18"/>
              </w:rPr>
            </w:pPr>
            <w:r w:rsidRPr="00E83C28">
              <w:rPr>
                <w:rFonts w:ascii="Calibri" w:eastAsia="Times New Roman" w:hAnsi="Calibri" w:cs="Calibri"/>
                <w:sz w:val="18"/>
                <w:szCs w:val="18"/>
                <w:lang w:val="en-CA"/>
              </w:rPr>
              <w:t xml:space="preserve">Has the </w:t>
            </w:r>
            <w:r>
              <w:rPr>
                <w:rFonts w:ascii="Calibri" w:eastAsia="Times New Roman" w:hAnsi="Calibri" w:cs="Calibri"/>
                <w:sz w:val="18"/>
                <w:szCs w:val="18"/>
                <w:lang w:val="en-CA"/>
              </w:rPr>
              <w:t>proponent</w:t>
            </w:r>
            <w:r w:rsidRPr="00E83C28">
              <w:rPr>
                <w:rFonts w:ascii="Calibri" w:eastAsia="Times New Roman" w:hAnsi="Calibri" w:cs="Calibri"/>
                <w:sz w:val="18"/>
                <w:szCs w:val="18"/>
                <w:lang w:val="en-CA"/>
              </w:rPr>
              <w:t>, its employees, personnel, sub-contractor or sub-contractor’s sub-contractor or sub-partner or sub-partner’s partner been the subject of any investigations and/or been charged for any misconduct related </w:t>
            </w:r>
            <w:r w:rsidRPr="00E83C28">
              <w:rPr>
                <w:rFonts w:ascii="Calibri" w:eastAsia="Times New Roman" w:hAnsi="Calibri" w:cs="Calibri"/>
                <w:sz w:val="18"/>
                <w:szCs w:val="18"/>
              </w:rPr>
              <w:t>to sexual exploitation and abuse (SEA)</w:t>
            </w:r>
            <w:r>
              <w:rPr>
                <w:rStyle w:val="FootnoteReference"/>
                <w:rFonts w:ascii="Calibri" w:eastAsia="Times New Roman" w:hAnsi="Calibri" w:cs="Calibri"/>
                <w:sz w:val="18"/>
                <w:szCs w:val="18"/>
              </w:rPr>
              <w:footnoteReference w:id="9"/>
            </w:r>
            <w:r w:rsidRPr="00E83C28">
              <w:rPr>
                <w:rFonts w:ascii="Calibri" w:eastAsia="Times New Roman" w:hAnsi="Calibri" w:cs="Calibri"/>
                <w:sz w:val="18"/>
                <w:szCs w:val="18"/>
              </w:rPr>
              <w:t xml:space="preserve">? </w:t>
            </w:r>
          </w:p>
          <w:p w14:paraId="6C117740" w14:textId="77777777" w:rsidR="006355F4" w:rsidRDefault="006355F4" w:rsidP="006355F4">
            <w:pPr>
              <w:pStyle w:val="ListParagraph"/>
              <w:spacing w:line="240" w:lineRule="auto"/>
              <w:ind w:left="690" w:right="153"/>
              <w:jc w:val="both"/>
              <w:textAlignment w:val="baseline"/>
              <w:rPr>
                <w:rFonts w:ascii="Calibri" w:eastAsia="Times New Roman" w:hAnsi="Calibri" w:cs="Calibri"/>
                <w:sz w:val="18"/>
                <w:szCs w:val="18"/>
              </w:rPr>
            </w:pPr>
            <w:r>
              <w:rPr>
                <w:rFonts w:ascii="Calibri" w:eastAsia="Times New Roman" w:hAnsi="Calibri" w:cs="Calibri"/>
                <w:sz w:val="18"/>
                <w:szCs w:val="18"/>
              </w:rPr>
              <w:t>OR</w:t>
            </w:r>
          </w:p>
          <w:p w14:paraId="12E00D31" w14:textId="027D755B" w:rsidR="005A1CDA" w:rsidRPr="006355F4" w:rsidRDefault="006355F4" w:rsidP="00161DFC">
            <w:pPr>
              <w:pStyle w:val="ListParagraph"/>
              <w:numPr>
                <w:ilvl w:val="0"/>
                <w:numId w:val="24"/>
              </w:numPr>
              <w:spacing w:after="0" w:line="240" w:lineRule="auto"/>
              <w:ind w:left="680" w:hanging="180"/>
              <w:jc w:val="both"/>
              <w:rPr>
                <w:rFonts w:eastAsia="Arial" w:cstheme="minorHAnsi"/>
                <w:color w:val="000000"/>
                <w:sz w:val="18"/>
                <w:szCs w:val="18"/>
                <w:lang w:val="en-CA"/>
              </w:rPr>
            </w:pPr>
            <w:r w:rsidRPr="006355F4">
              <w:rPr>
                <w:rFonts w:ascii="Calibri" w:eastAsia="Times New Roman" w:hAnsi="Calibri" w:cs="Calibri"/>
                <w:sz w:val="18"/>
                <w:szCs w:val="18"/>
              </w:rPr>
              <w:t xml:space="preserve">Is the </w:t>
            </w:r>
            <w:r w:rsidR="002D008C">
              <w:rPr>
                <w:rFonts w:ascii="Calibri" w:eastAsia="Times New Roman" w:hAnsi="Calibri" w:cs="Calibri"/>
                <w:sz w:val="18"/>
                <w:szCs w:val="18"/>
              </w:rPr>
              <w:t>proponent</w:t>
            </w:r>
            <w:r w:rsidRPr="006355F4">
              <w:rPr>
                <w:rFonts w:ascii="Calibri" w:eastAsia="Times New Roman" w:hAnsi="Calibri" w:cs="Calibri"/>
                <w:sz w:val="18"/>
                <w:szCs w:val="18"/>
              </w:rPr>
              <w:t>, its employees, personnel, sub-contractor or sub-contractor’s sub-contractor or sub-partner or sub-partner’s partner currently under investigation for SEA by UN Women, another UN entity or otherwise?</w:t>
            </w:r>
          </w:p>
        </w:tc>
        <w:tc>
          <w:tcPr>
            <w:tcW w:w="2850" w:type="dxa"/>
            <w:tcBorders>
              <w:top w:val="single" w:sz="4" w:space="0" w:color="auto"/>
              <w:left w:val="single" w:sz="4" w:space="0" w:color="auto"/>
              <w:bottom w:val="single" w:sz="4" w:space="0" w:color="auto"/>
              <w:right w:val="single" w:sz="4" w:space="0" w:color="auto"/>
            </w:tcBorders>
          </w:tcPr>
          <w:p w14:paraId="3866C208" w14:textId="0F5A3288"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p>
        </w:tc>
      </w:tr>
      <w:tr w:rsidR="005A1CDA" w:rsidRPr="0056586D" w14:paraId="72D3A1BA" w14:textId="77777777" w:rsidTr="00E21518">
        <w:tc>
          <w:tcPr>
            <w:tcW w:w="6277" w:type="dxa"/>
            <w:tcBorders>
              <w:top w:val="single" w:sz="4" w:space="0" w:color="auto"/>
              <w:left w:val="single" w:sz="4" w:space="0" w:color="auto"/>
              <w:bottom w:val="single" w:sz="4" w:space="0" w:color="auto"/>
              <w:right w:val="single" w:sz="4" w:space="0" w:color="auto"/>
            </w:tcBorders>
          </w:tcPr>
          <w:p w14:paraId="0EFC09FA" w14:textId="13179056" w:rsidR="005A1CDA" w:rsidRPr="002D008C" w:rsidRDefault="00895883" w:rsidP="002D008C">
            <w:pPr>
              <w:pStyle w:val="ListParagraph"/>
              <w:numPr>
                <w:ilvl w:val="0"/>
                <w:numId w:val="17"/>
              </w:numPr>
              <w:spacing w:after="0" w:line="240" w:lineRule="auto"/>
              <w:jc w:val="both"/>
              <w:rPr>
                <w:rFonts w:eastAsia="Arial" w:cstheme="minorHAnsi"/>
                <w:color w:val="000000" w:themeColor="text1"/>
                <w:sz w:val="18"/>
                <w:szCs w:val="18"/>
                <w:lang w:val="en-CA"/>
              </w:rPr>
            </w:pPr>
            <w:r w:rsidRPr="002D008C">
              <w:rPr>
                <w:rFonts w:eastAsia="Arial" w:cstheme="minorHAnsi"/>
                <w:sz w:val="18"/>
                <w:szCs w:val="18"/>
                <w:lang w:val="en-CA"/>
              </w:rPr>
              <w:t>Has</w:t>
            </w:r>
            <w:r w:rsidR="005A1CDA" w:rsidRPr="002D008C">
              <w:rPr>
                <w:rFonts w:eastAsia="Arial" w:cstheme="minorHAnsi"/>
                <w:color w:val="000000" w:themeColor="text1"/>
                <w:sz w:val="18"/>
                <w:szCs w:val="18"/>
                <w:lang w:val="en-CA"/>
              </w:rPr>
              <w:t xml:space="preserve"> </w:t>
            </w:r>
            <w:r w:rsidR="00CC116A" w:rsidRPr="002D008C">
              <w:rPr>
                <w:rFonts w:eastAsia="Arial" w:cstheme="minorHAnsi"/>
                <w:color w:val="000000" w:themeColor="text1"/>
                <w:sz w:val="18"/>
                <w:szCs w:val="18"/>
                <w:lang w:val="en-CA"/>
              </w:rPr>
              <w:t xml:space="preserve">the </w:t>
            </w:r>
            <w:r w:rsidR="005A1CDA" w:rsidRPr="002D008C">
              <w:rPr>
                <w:rFonts w:eastAsia="Arial" w:cstheme="minorHAnsi"/>
                <w:color w:val="000000" w:themeColor="text1"/>
                <w:sz w:val="18"/>
                <w:szCs w:val="18"/>
                <w:lang w:val="en-CA"/>
              </w:rPr>
              <w:t xml:space="preserve">proponent </w:t>
            </w:r>
            <w:r w:rsidR="006C138F">
              <w:rPr>
                <w:rFonts w:ascii="Calibri" w:eastAsia="Times New Roman" w:hAnsi="Calibri" w:cs="Calibri"/>
                <w:sz w:val="18"/>
                <w:szCs w:val="18"/>
                <w:lang w:val="en-CA"/>
              </w:rPr>
              <w:t>or any of its employees or personnel</w:t>
            </w:r>
            <w:r w:rsidR="006C138F" w:rsidRPr="006C138F">
              <w:rPr>
                <w:rFonts w:ascii="Calibri" w:hAnsi="Calibri"/>
                <w:sz w:val="18"/>
                <w:lang w:val="en-CA"/>
              </w:rPr>
              <w:t xml:space="preserve"> </w:t>
            </w:r>
            <w:r w:rsidR="005A1CDA" w:rsidRPr="002D008C">
              <w:rPr>
                <w:rFonts w:eastAsia="Arial" w:cstheme="minorHAnsi"/>
                <w:color w:val="000000" w:themeColor="text1"/>
                <w:sz w:val="18"/>
                <w:szCs w:val="18"/>
                <w:lang w:val="en-CA"/>
              </w:rPr>
              <w:t xml:space="preserve">been placed on any relevant sanctions list including as a minimum the Consolidated United Nations Security Council Sanctions List(s), United Nations Global Market Place Vendor ineligibility and </w:t>
            </w:r>
            <w:r w:rsidR="005A1CDA" w:rsidRPr="002D008C">
              <w:rPr>
                <w:rFonts w:eastAsia="Arial" w:cstheme="minorHAnsi"/>
                <w:sz w:val="18"/>
                <w:szCs w:val="18"/>
                <w:lang w:val="en-CA"/>
              </w:rPr>
              <w:t xml:space="preserve">any other </w:t>
            </w:r>
            <w:r w:rsidR="006C138F">
              <w:rPr>
                <w:rFonts w:eastAsia="Arial" w:cstheme="minorHAnsi"/>
                <w:sz w:val="18"/>
                <w:szCs w:val="18"/>
                <w:lang w:val="en-CA"/>
              </w:rPr>
              <w:t>d</w:t>
            </w:r>
            <w:r w:rsidR="005A1CDA" w:rsidRPr="002D008C">
              <w:rPr>
                <w:rFonts w:eastAsia="Arial" w:cstheme="minorHAnsi"/>
                <w:sz w:val="18"/>
                <w:szCs w:val="18"/>
                <w:lang w:val="en-CA"/>
              </w:rPr>
              <w:t xml:space="preserve">onor </w:t>
            </w:r>
            <w:r w:rsidR="006C138F">
              <w:rPr>
                <w:rFonts w:eastAsia="Arial" w:cstheme="minorHAnsi"/>
                <w:sz w:val="18"/>
                <w:szCs w:val="18"/>
                <w:lang w:val="en-CA"/>
              </w:rPr>
              <w:t>s</w:t>
            </w:r>
            <w:r w:rsidR="005A1CDA" w:rsidRPr="002D008C">
              <w:rPr>
                <w:rFonts w:eastAsia="Arial" w:cstheme="minorHAnsi"/>
                <w:sz w:val="18"/>
                <w:szCs w:val="18"/>
                <w:lang w:val="en-CA"/>
              </w:rPr>
              <w:t xml:space="preserve">anction </w:t>
            </w:r>
            <w:r w:rsidR="006C138F">
              <w:rPr>
                <w:rFonts w:eastAsia="Arial" w:cstheme="minorHAnsi"/>
                <w:sz w:val="18"/>
                <w:szCs w:val="18"/>
                <w:lang w:val="en-CA"/>
              </w:rPr>
              <w:t>l</w:t>
            </w:r>
            <w:r w:rsidR="005A1CDA" w:rsidRPr="002D008C">
              <w:rPr>
                <w:rFonts w:eastAsia="Arial" w:cstheme="minorHAnsi"/>
                <w:sz w:val="18"/>
                <w:szCs w:val="18"/>
                <w:lang w:val="en-CA"/>
              </w:rPr>
              <w:t>ist that may be available for use, as applicable</w:t>
            </w:r>
            <w:r w:rsidR="0004683C" w:rsidRPr="002D008C">
              <w:rPr>
                <w:rFonts w:eastAsia="Arial" w:cstheme="minorHAnsi"/>
                <w:sz w:val="18"/>
                <w:szCs w:val="18"/>
                <w:lang w:val="en-CA"/>
              </w:rPr>
              <w:t>?</w:t>
            </w:r>
          </w:p>
        </w:tc>
        <w:tc>
          <w:tcPr>
            <w:tcW w:w="2850" w:type="dxa"/>
            <w:tcBorders>
              <w:top w:val="single" w:sz="4" w:space="0" w:color="auto"/>
              <w:left w:val="single" w:sz="4" w:space="0" w:color="auto"/>
              <w:bottom w:val="single" w:sz="4" w:space="0" w:color="auto"/>
              <w:right w:val="single" w:sz="4" w:space="0" w:color="auto"/>
            </w:tcBorders>
          </w:tcPr>
          <w:p w14:paraId="76176F38" w14:textId="66C22674"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7C12A868" w14:textId="77777777" w:rsidR="005A1CDA" w:rsidRPr="0056586D" w:rsidRDefault="005A1CDA" w:rsidP="005A1CDA">
            <w:pPr>
              <w:spacing w:after="0" w:line="240" w:lineRule="auto"/>
              <w:rPr>
                <w:rFonts w:eastAsia="Calibri" w:cstheme="minorHAnsi"/>
                <w:color w:val="000000"/>
                <w:sz w:val="18"/>
                <w:szCs w:val="18"/>
                <w:lang w:val="en-CA"/>
              </w:rPr>
            </w:pPr>
          </w:p>
        </w:tc>
      </w:tr>
      <w:tr w:rsidR="005A1CDA" w:rsidRPr="0056586D" w14:paraId="7BC8FACF" w14:textId="77777777" w:rsidTr="00E21518">
        <w:tc>
          <w:tcPr>
            <w:tcW w:w="6277" w:type="dxa"/>
            <w:tcBorders>
              <w:top w:val="single" w:sz="4" w:space="0" w:color="auto"/>
              <w:left w:val="single" w:sz="4" w:space="0" w:color="auto"/>
              <w:bottom w:val="single" w:sz="4" w:space="0" w:color="auto"/>
              <w:right w:val="single" w:sz="4" w:space="0" w:color="auto"/>
            </w:tcBorders>
          </w:tcPr>
          <w:p w14:paraId="064F7322" w14:textId="74C54CAA" w:rsidR="005A1CDA" w:rsidRPr="002648A1" w:rsidRDefault="00895883" w:rsidP="002D008C">
            <w:pPr>
              <w:pStyle w:val="ListParagraph"/>
              <w:numPr>
                <w:ilvl w:val="0"/>
                <w:numId w:val="17"/>
              </w:numPr>
              <w:spacing w:after="0" w:line="240" w:lineRule="auto"/>
              <w:jc w:val="both"/>
              <w:rPr>
                <w:rFonts w:eastAsia="Arial" w:cstheme="minorHAnsi"/>
                <w:color w:val="000000" w:themeColor="text1"/>
                <w:sz w:val="18"/>
                <w:szCs w:val="18"/>
                <w:lang w:val="en-CA"/>
              </w:rPr>
            </w:pPr>
            <w:r>
              <w:rPr>
                <w:rFonts w:eastAsia="Arial" w:cstheme="minorHAnsi"/>
                <w:sz w:val="18"/>
                <w:szCs w:val="18"/>
                <w:lang w:val="en-CA"/>
              </w:rPr>
              <w:t>Has</w:t>
            </w:r>
            <w:r w:rsidR="005A1CDA" w:rsidRPr="002648A1">
              <w:rPr>
                <w:rFonts w:eastAsia="Arial" w:cstheme="minorHAnsi"/>
                <w:sz w:val="18"/>
                <w:szCs w:val="18"/>
              </w:rPr>
              <w:t xml:space="preserve"> the proponent read and accept</w:t>
            </w:r>
            <w:r w:rsidR="00D430DE">
              <w:rPr>
                <w:rFonts w:eastAsia="Arial" w:cstheme="minorHAnsi"/>
                <w:sz w:val="18"/>
                <w:szCs w:val="18"/>
              </w:rPr>
              <w:t>ed</w:t>
            </w:r>
            <w:r w:rsidR="005A1CDA" w:rsidRPr="002648A1">
              <w:rPr>
                <w:rFonts w:eastAsia="Arial" w:cstheme="minorHAnsi"/>
                <w:sz w:val="18"/>
                <w:szCs w:val="18"/>
              </w:rPr>
              <w:t xml:space="preserve"> the standards set out in section 3 of ST/SGB/2003/13 “Special measures for protection from sexual exploitation and sexual abuse”</w:t>
            </w:r>
            <w:r w:rsidR="00D430DE">
              <w:rPr>
                <w:rFonts w:eastAsia="Arial" w:cstheme="minorHAnsi"/>
                <w:sz w:val="18"/>
                <w:szCs w:val="18"/>
              </w:rPr>
              <w:t>?</w:t>
            </w:r>
          </w:p>
        </w:tc>
        <w:tc>
          <w:tcPr>
            <w:tcW w:w="2850" w:type="dxa"/>
            <w:tcBorders>
              <w:top w:val="single" w:sz="4" w:space="0" w:color="auto"/>
              <w:left w:val="single" w:sz="4" w:space="0" w:color="auto"/>
              <w:bottom w:val="single" w:sz="4" w:space="0" w:color="auto"/>
              <w:right w:val="single" w:sz="4" w:space="0" w:color="auto"/>
            </w:tcBorders>
          </w:tcPr>
          <w:p w14:paraId="65F8F00F" w14:textId="5195C689"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310083B1" w14:textId="77777777" w:rsidR="005A1CDA" w:rsidRPr="0056586D" w:rsidRDefault="005A1CDA" w:rsidP="005A1CDA">
            <w:pPr>
              <w:spacing w:after="0" w:line="240" w:lineRule="auto"/>
              <w:rPr>
                <w:rFonts w:eastAsia="Calibri" w:cstheme="minorHAnsi"/>
                <w:color w:val="000000"/>
                <w:sz w:val="18"/>
                <w:szCs w:val="18"/>
                <w:lang w:val="en-CA"/>
              </w:rPr>
            </w:pPr>
          </w:p>
        </w:tc>
      </w:tr>
      <w:tr w:rsidR="005A1CDA" w:rsidRPr="0056586D" w14:paraId="4E1E031D" w14:textId="77777777" w:rsidTr="00E21518">
        <w:tc>
          <w:tcPr>
            <w:tcW w:w="6277" w:type="dxa"/>
            <w:tcBorders>
              <w:top w:val="single" w:sz="4" w:space="0" w:color="auto"/>
              <w:left w:val="single" w:sz="4" w:space="0" w:color="auto"/>
              <w:bottom w:val="single" w:sz="4" w:space="0" w:color="auto"/>
              <w:right w:val="single" w:sz="4" w:space="0" w:color="auto"/>
            </w:tcBorders>
          </w:tcPr>
          <w:p w14:paraId="77D006AA" w14:textId="604AC768" w:rsidR="005A1CDA" w:rsidRPr="002648A1" w:rsidRDefault="006B7C4A" w:rsidP="002D008C">
            <w:pPr>
              <w:pStyle w:val="ListParagraph"/>
              <w:numPr>
                <w:ilvl w:val="0"/>
                <w:numId w:val="17"/>
              </w:numPr>
              <w:spacing w:after="0" w:line="240" w:lineRule="auto"/>
              <w:jc w:val="both"/>
              <w:rPr>
                <w:rFonts w:eastAsia="Arial" w:cstheme="minorHAnsi"/>
                <w:sz w:val="18"/>
                <w:szCs w:val="18"/>
              </w:rPr>
            </w:pPr>
            <w:r>
              <w:rPr>
                <w:rFonts w:eastAsia="Arial" w:cstheme="minorHAnsi"/>
                <w:sz w:val="18"/>
                <w:szCs w:val="18"/>
                <w:lang w:val="en-CA"/>
              </w:rPr>
              <w:t>Does</w:t>
            </w:r>
            <w:r w:rsidR="005A1CDA" w:rsidRPr="002648A1">
              <w:rPr>
                <w:rFonts w:eastAsia="Arial" w:cstheme="minorHAnsi"/>
                <w:sz w:val="18"/>
                <w:szCs w:val="18"/>
              </w:rPr>
              <w:t xml:space="preserve"> </w:t>
            </w:r>
            <w:r w:rsidR="00CC116A">
              <w:rPr>
                <w:rFonts w:eastAsia="Arial" w:cstheme="minorHAnsi"/>
                <w:sz w:val="18"/>
                <w:szCs w:val="18"/>
              </w:rPr>
              <w:t xml:space="preserve">the </w:t>
            </w:r>
            <w:r w:rsidR="005A1CDA" w:rsidRPr="002648A1">
              <w:rPr>
                <w:rFonts w:eastAsia="Arial" w:cstheme="minorHAnsi"/>
                <w:sz w:val="18"/>
                <w:szCs w:val="18"/>
              </w:rPr>
              <w:t xml:space="preserve">proponent acknowledge that </w:t>
            </w:r>
            <w:r w:rsidR="00AF3AEC">
              <w:rPr>
                <w:rFonts w:eastAsia="Arial" w:cstheme="minorHAnsi"/>
                <w:sz w:val="18"/>
                <w:szCs w:val="18"/>
              </w:rPr>
              <w:t xml:space="preserve">SEA </w:t>
            </w:r>
            <w:r>
              <w:rPr>
                <w:rFonts w:eastAsia="Arial" w:cstheme="minorHAnsi"/>
                <w:sz w:val="18"/>
                <w:szCs w:val="18"/>
              </w:rPr>
              <w:t>is</w:t>
            </w:r>
            <w:r w:rsidR="005A1CDA" w:rsidRPr="002648A1">
              <w:rPr>
                <w:rFonts w:eastAsia="Arial" w:cstheme="minorHAnsi"/>
                <w:sz w:val="18"/>
                <w:szCs w:val="18"/>
              </w:rPr>
              <w:t xml:space="preserve"> strictly prohibited, and that UN Women will apply a policy of “zero tolerance” </w:t>
            </w:r>
            <w:r w:rsidR="00CC116A">
              <w:rPr>
                <w:rFonts w:eastAsia="Arial" w:cstheme="minorHAnsi"/>
                <w:sz w:val="18"/>
                <w:szCs w:val="18"/>
              </w:rPr>
              <w:t xml:space="preserve">in respect to </w:t>
            </w:r>
            <w:r w:rsidR="00AF3AEC">
              <w:rPr>
                <w:rFonts w:eastAsia="Arial" w:cstheme="minorHAnsi"/>
                <w:sz w:val="18"/>
                <w:szCs w:val="18"/>
              </w:rPr>
              <w:t xml:space="preserve">SEA </w:t>
            </w:r>
            <w:r w:rsidR="005A1CDA" w:rsidRPr="002648A1">
              <w:rPr>
                <w:rFonts w:eastAsia="Arial" w:cstheme="minorHAnsi"/>
                <w:sz w:val="18"/>
                <w:szCs w:val="18"/>
              </w:rPr>
              <w:t>of anyone including the proponent’s employees, agents, sub-partners and sub-contractors or any other persons engaged by the proponent to perform any services</w:t>
            </w:r>
            <w:r>
              <w:rPr>
                <w:rFonts w:eastAsia="Arial" w:cstheme="minorHAnsi"/>
                <w:sz w:val="18"/>
                <w:szCs w:val="18"/>
              </w:rPr>
              <w:t>?</w:t>
            </w:r>
          </w:p>
        </w:tc>
        <w:tc>
          <w:tcPr>
            <w:tcW w:w="2850" w:type="dxa"/>
            <w:tcBorders>
              <w:top w:val="single" w:sz="4" w:space="0" w:color="auto"/>
              <w:left w:val="single" w:sz="4" w:space="0" w:color="auto"/>
              <w:bottom w:val="single" w:sz="4" w:space="0" w:color="auto"/>
              <w:right w:val="single" w:sz="4" w:space="0" w:color="auto"/>
            </w:tcBorders>
          </w:tcPr>
          <w:p w14:paraId="56C5C1DF" w14:textId="4600CA63"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029CA2CB" w14:textId="77777777" w:rsidR="005A1CDA" w:rsidRPr="0056586D" w:rsidRDefault="005A1CDA" w:rsidP="005A1CDA">
            <w:pPr>
              <w:spacing w:after="0" w:line="240" w:lineRule="auto"/>
              <w:rPr>
                <w:rFonts w:eastAsia="Calibri" w:cstheme="minorHAnsi"/>
                <w:color w:val="000000"/>
                <w:sz w:val="18"/>
                <w:szCs w:val="18"/>
                <w:lang w:val="en-CA"/>
              </w:rPr>
            </w:pPr>
          </w:p>
        </w:tc>
      </w:tr>
      <w:tr w:rsidR="005A1CDA" w:rsidRPr="0056586D" w14:paraId="7E118EE1" w14:textId="77777777" w:rsidTr="00E21518">
        <w:tc>
          <w:tcPr>
            <w:tcW w:w="6277" w:type="dxa"/>
            <w:tcBorders>
              <w:top w:val="single" w:sz="4" w:space="0" w:color="auto"/>
              <w:left w:val="single" w:sz="4" w:space="0" w:color="auto"/>
              <w:bottom w:val="single" w:sz="4" w:space="0" w:color="auto"/>
              <w:right w:val="single" w:sz="4" w:space="0" w:color="auto"/>
            </w:tcBorders>
          </w:tcPr>
          <w:p w14:paraId="449BA522" w14:textId="2FD0BD8B" w:rsidR="005A1CDA" w:rsidRPr="002648A1" w:rsidRDefault="006B7C4A" w:rsidP="002D008C">
            <w:pPr>
              <w:pStyle w:val="ListParagraph"/>
              <w:numPr>
                <w:ilvl w:val="0"/>
                <w:numId w:val="17"/>
              </w:numPr>
              <w:spacing w:after="0" w:line="240" w:lineRule="auto"/>
              <w:jc w:val="both"/>
              <w:rPr>
                <w:rFonts w:eastAsia="Arial" w:cstheme="minorHAnsi"/>
                <w:sz w:val="18"/>
                <w:szCs w:val="18"/>
              </w:rPr>
            </w:pPr>
            <w:r>
              <w:rPr>
                <w:rFonts w:eastAsia="Arial" w:cstheme="minorHAnsi"/>
                <w:sz w:val="18"/>
                <w:szCs w:val="18"/>
                <w:lang w:val="en-CA"/>
              </w:rPr>
              <w:t>Has</w:t>
            </w:r>
            <w:r w:rsidR="00CC116A">
              <w:rPr>
                <w:rFonts w:eastAsia="Arial" w:cstheme="minorHAnsi"/>
                <w:sz w:val="18"/>
                <w:szCs w:val="18"/>
                <w:lang w:val="en-CA"/>
              </w:rPr>
              <w:t xml:space="preserve"> </w:t>
            </w:r>
            <w:r w:rsidR="005628CD">
              <w:rPr>
                <w:rFonts w:eastAsia="Arial" w:cstheme="minorHAnsi"/>
                <w:sz w:val="18"/>
                <w:szCs w:val="18"/>
                <w:lang w:val="en-CA"/>
              </w:rPr>
              <w:t xml:space="preserve">the </w:t>
            </w:r>
            <w:r w:rsidR="00CC116A">
              <w:rPr>
                <w:rFonts w:eastAsia="Arial" w:cstheme="minorHAnsi"/>
                <w:sz w:val="18"/>
                <w:szCs w:val="18"/>
                <w:lang w:val="en-CA"/>
              </w:rPr>
              <w:t>p</w:t>
            </w:r>
            <w:r w:rsidR="005A1CDA" w:rsidRPr="002648A1">
              <w:rPr>
                <w:rFonts w:eastAsia="Arial" w:cstheme="minorHAnsi"/>
                <w:sz w:val="18"/>
                <w:szCs w:val="18"/>
                <w:lang w:val="en-CA"/>
              </w:rPr>
              <w:t>roponent</w:t>
            </w:r>
            <w:r w:rsidR="005A1CDA" w:rsidRPr="002648A1">
              <w:rPr>
                <w:rFonts w:eastAsia="Arial" w:cstheme="minorHAnsi"/>
                <w:sz w:val="18"/>
                <w:szCs w:val="18"/>
              </w:rPr>
              <w:t xml:space="preserve"> reviewed and taken note of UN Women Anti-Fraud Policy</w:t>
            </w:r>
            <w:r w:rsidR="005A1CDA" w:rsidRPr="004E73A4">
              <w:rPr>
                <w:rFonts w:eastAsia="Arial" w:cstheme="minorHAnsi"/>
                <w:sz w:val="18"/>
                <w:szCs w:val="18"/>
              </w:rPr>
              <w:t xml:space="preserve"> </w:t>
            </w:r>
            <w:r w:rsidR="001C1756" w:rsidRPr="001C1756">
              <w:rPr>
                <w:rFonts w:eastAsia="Arial" w:cstheme="minorHAnsi"/>
                <w:b/>
                <w:bCs/>
                <w:sz w:val="18"/>
                <w:szCs w:val="18"/>
              </w:rPr>
              <w:t>(</w:t>
            </w:r>
            <w:r w:rsidR="005A1CDA" w:rsidRPr="00F345EC">
              <w:rPr>
                <w:rFonts w:eastAsia="Arial" w:cstheme="minorHAnsi"/>
                <w:b/>
                <w:bCs/>
                <w:sz w:val="18"/>
                <w:szCs w:val="18"/>
              </w:rPr>
              <w:t>Annex B</w:t>
            </w:r>
            <w:r w:rsidR="001C1756">
              <w:rPr>
                <w:rFonts w:eastAsia="Arial" w:cstheme="minorHAnsi"/>
                <w:b/>
                <w:bCs/>
                <w:sz w:val="18"/>
                <w:szCs w:val="18"/>
              </w:rPr>
              <w:t>-6)</w:t>
            </w:r>
            <w:r w:rsidR="0004683C" w:rsidRPr="0004683C">
              <w:rPr>
                <w:rFonts w:eastAsia="Arial" w:cstheme="minorHAnsi"/>
                <w:sz w:val="18"/>
                <w:szCs w:val="18"/>
              </w:rPr>
              <w:t>?</w:t>
            </w:r>
          </w:p>
        </w:tc>
        <w:tc>
          <w:tcPr>
            <w:tcW w:w="2850" w:type="dxa"/>
            <w:tcBorders>
              <w:top w:val="single" w:sz="4" w:space="0" w:color="auto"/>
              <w:left w:val="single" w:sz="4" w:space="0" w:color="auto"/>
              <w:bottom w:val="single" w:sz="4" w:space="0" w:color="auto"/>
              <w:right w:val="single" w:sz="4" w:space="0" w:color="auto"/>
            </w:tcBorders>
          </w:tcPr>
          <w:p w14:paraId="7BAB6B4A" w14:textId="52FD519C"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221AED62" w14:textId="77777777" w:rsidR="005A1CDA" w:rsidRPr="0056586D" w:rsidRDefault="005A1CDA" w:rsidP="005A1CDA">
            <w:pPr>
              <w:spacing w:after="0" w:line="240" w:lineRule="auto"/>
              <w:rPr>
                <w:rFonts w:eastAsia="Calibri" w:cstheme="minorHAnsi"/>
                <w:color w:val="000000"/>
                <w:sz w:val="18"/>
                <w:szCs w:val="18"/>
                <w:lang w:val="en-CA"/>
              </w:rPr>
            </w:pPr>
          </w:p>
        </w:tc>
      </w:tr>
    </w:tbl>
    <w:p w14:paraId="7543BAE0" w14:textId="77777777" w:rsidR="00E8091E" w:rsidRDefault="00E8091E" w:rsidP="0038204D">
      <w:pPr>
        <w:spacing w:after="0" w:line="240" w:lineRule="auto"/>
        <w:rPr>
          <w:rFonts w:eastAsia="Calibri" w:cstheme="minorHAnsi"/>
          <w:b/>
          <w:bCs/>
          <w:spacing w:val="-3"/>
          <w:sz w:val="18"/>
          <w:szCs w:val="18"/>
          <w:lang w:val="en-CA"/>
        </w:rPr>
      </w:pPr>
    </w:p>
    <w:p w14:paraId="6E3B500C" w14:textId="77777777" w:rsidR="000E363C" w:rsidRDefault="000E363C" w:rsidP="0038204D">
      <w:pPr>
        <w:spacing w:after="0" w:line="240" w:lineRule="auto"/>
        <w:rPr>
          <w:rFonts w:eastAsia="Calibri" w:cstheme="minorHAnsi"/>
          <w:b/>
          <w:bCs/>
          <w:spacing w:val="-3"/>
          <w:sz w:val="18"/>
          <w:szCs w:val="18"/>
          <w:lang w:val="en-CA"/>
        </w:rPr>
      </w:pPr>
    </w:p>
    <w:p w14:paraId="4B9615E8" w14:textId="4C157521" w:rsidR="00AE7ECB" w:rsidRDefault="00315AE3" w:rsidP="0038204D">
      <w:pPr>
        <w:spacing w:after="0" w:line="240" w:lineRule="auto"/>
        <w:rPr>
          <w:rFonts w:eastAsia="Calibri" w:cstheme="minorHAnsi"/>
          <w:b/>
          <w:bCs/>
          <w:spacing w:val="-3"/>
          <w:sz w:val="18"/>
          <w:szCs w:val="18"/>
          <w:lang w:val="en-CA"/>
        </w:rPr>
      </w:pPr>
      <w:r>
        <w:rPr>
          <w:rFonts w:eastAsia="Calibri" w:cstheme="minorHAnsi"/>
          <w:b/>
          <w:bCs/>
          <w:spacing w:val="-3"/>
          <w:sz w:val="18"/>
          <w:szCs w:val="18"/>
          <w:lang w:val="en-CA"/>
        </w:rPr>
        <w:t>Please provide the following information</w:t>
      </w:r>
      <w:r w:rsidR="007A68BF">
        <w:rPr>
          <w:rFonts w:eastAsia="Calibri" w:cstheme="minorHAnsi"/>
          <w:b/>
          <w:bCs/>
          <w:spacing w:val="-3"/>
          <w:sz w:val="18"/>
          <w:szCs w:val="18"/>
          <w:lang w:val="en-CA"/>
        </w:rPr>
        <w:t xml:space="preserve">: </w:t>
      </w:r>
    </w:p>
    <w:p w14:paraId="43724E72" w14:textId="13384568" w:rsidR="007A68BF" w:rsidRDefault="007A68BF" w:rsidP="0038204D">
      <w:pPr>
        <w:spacing w:after="0" w:line="240" w:lineRule="auto"/>
        <w:rPr>
          <w:rFonts w:eastAsia="Calibri" w:cstheme="minorHAnsi"/>
          <w:b/>
          <w:bCs/>
          <w:spacing w:val="-3"/>
          <w:sz w:val="18"/>
          <w:szCs w:val="18"/>
          <w:lang w:val="en-CA"/>
        </w:rPr>
      </w:pPr>
    </w:p>
    <w:tbl>
      <w:tblPr>
        <w:tblpPr w:leftFromText="180" w:rightFromText="180" w:vertAnchor="text" w:horzAnchor="margin" w:tblpY="67"/>
        <w:tblW w:w="90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6382"/>
        <w:gridCol w:w="2700"/>
      </w:tblGrid>
      <w:tr w:rsidR="007A68BF" w:rsidRPr="00B8000E" w14:paraId="538CFE59" w14:textId="77777777" w:rsidTr="006C2C6B">
        <w:tc>
          <w:tcPr>
            <w:tcW w:w="638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3296BE" w14:textId="431D9713" w:rsidR="007A68BF" w:rsidRDefault="007A68BF" w:rsidP="00916BE8">
            <w:pPr>
              <w:pStyle w:val="ListParagraph"/>
              <w:numPr>
                <w:ilvl w:val="0"/>
                <w:numId w:val="15"/>
              </w:numPr>
              <w:spacing w:after="0" w:line="240" w:lineRule="auto"/>
              <w:rPr>
                <w:rFonts w:ascii="Calibri" w:eastAsia="Arial" w:hAnsi="Calibri" w:cs="Calibri"/>
                <w:sz w:val="18"/>
                <w:szCs w:val="18"/>
              </w:rPr>
            </w:pPr>
            <w:r>
              <w:rPr>
                <w:rFonts w:ascii="Calibri" w:eastAsia="Arial" w:hAnsi="Calibri" w:cs="Calibri"/>
                <w:sz w:val="18"/>
                <w:szCs w:val="18"/>
              </w:rPr>
              <w:t>I</w:t>
            </w:r>
            <w:r w:rsidRPr="00776527">
              <w:rPr>
                <w:rFonts w:ascii="Calibri" w:eastAsia="Arial" w:hAnsi="Calibri" w:cs="Calibri"/>
                <w:sz w:val="18"/>
                <w:szCs w:val="18"/>
              </w:rPr>
              <w:t xml:space="preserve">s the highest </w:t>
            </w:r>
            <w:r w:rsidR="00532495">
              <w:rPr>
                <w:rFonts w:ascii="Calibri" w:eastAsia="Arial" w:hAnsi="Calibri" w:cs="Calibri"/>
                <w:sz w:val="18"/>
                <w:szCs w:val="18"/>
              </w:rPr>
              <w:t>e</w:t>
            </w:r>
            <w:r w:rsidRPr="00776527">
              <w:rPr>
                <w:rFonts w:ascii="Calibri" w:eastAsia="Arial" w:hAnsi="Calibri" w:cs="Calibri"/>
                <w:sz w:val="18"/>
                <w:szCs w:val="18"/>
              </w:rPr>
              <w:t>xecutive (e.g.</w:t>
            </w:r>
            <w:r w:rsidR="00F37CF9">
              <w:rPr>
                <w:rFonts w:ascii="Calibri" w:eastAsia="Arial" w:hAnsi="Calibri" w:cs="Calibri"/>
                <w:sz w:val="18"/>
                <w:szCs w:val="18"/>
              </w:rPr>
              <w:t>,</w:t>
            </w:r>
            <w:r w:rsidRPr="00776527">
              <w:rPr>
                <w:rFonts w:ascii="Calibri" w:eastAsia="Arial" w:hAnsi="Calibri" w:cs="Calibri"/>
                <w:sz w:val="18"/>
                <w:szCs w:val="18"/>
              </w:rPr>
              <w:t xml:space="preserve"> Director, CEO, etc.) in the </w:t>
            </w:r>
            <w:r>
              <w:rPr>
                <w:rFonts w:ascii="Calibri" w:eastAsia="Arial" w:hAnsi="Calibri" w:cs="Calibri"/>
                <w:sz w:val="18"/>
                <w:szCs w:val="18"/>
              </w:rPr>
              <w:t xml:space="preserve">proponent </w:t>
            </w:r>
            <w:r w:rsidR="00532495">
              <w:rPr>
                <w:rFonts w:ascii="Calibri" w:eastAsia="Arial" w:hAnsi="Calibri" w:cs="Calibri"/>
                <w:sz w:val="18"/>
                <w:szCs w:val="18"/>
              </w:rPr>
              <w:t>o</w:t>
            </w:r>
            <w:r w:rsidRPr="00776527">
              <w:rPr>
                <w:rFonts w:ascii="Calibri" w:eastAsia="Arial" w:hAnsi="Calibri" w:cs="Calibri"/>
                <w:sz w:val="18"/>
                <w:szCs w:val="18"/>
              </w:rPr>
              <w:t>rganization a female?</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C1914D" w14:textId="6EE49EC3" w:rsidR="007A68BF" w:rsidRPr="007A68BF" w:rsidRDefault="007A68BF" w:rsidP="007A68BF">
            <w:pPr>
              <w:spacing w:after="0" w:line="240" w:lineRule="auto"/>
              <w:rPr>
                <w:rFonts w:ascii="Calibri" w:eastAsia="Arial" w:hAnsi="Calibri" w:cs="Calibri"/>
                <w:sz w:val="18"/>
                <w:szCs w:val="18"/>
              </w:rPr>
            </w:pPr>
            <w:r>
              <w:rPr>
                <w:rFonts w:ascii="Calibri" w:eastAsia="Arial" w:hAnsi="Calibri" w:cs="Calibri"/>
                <w:sz w:val="18"/>
                <w:szCs w:val="18"/>
              </w:rPr>
              <w:t>Yes/No</w:t>
            </w:r>
          </w:p>
        </w:tc>
      </w:tr>
      <w:tr w:rsidR="007A68BF" w14:paraId="0D90BDE3" w14:textId="77777777" w:rsidTr="006C2C6B">
        <w:tc>
          <w:tcPr>
            <w:tcW w:w="638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E103E0" w14:textId="242C4BFB" w:rsidR="007A68BF" w:rsidRDefault="00DB454E" w:rsidP="00916BE8">
            <w:pPr>
              <w:pStyle w:val="ListParagraph"/>
              <w:numPr>
                <w:ilvl w:val="0"/>
                <w:numId w:val="15"/>
              </w:numPr>
              <w:spacing w:after="0" w:line="240" w:lineRule="auto"/>
              <w:rPr>
                <w:rFonts w:ascii="Calibri" w:eastAsia="Arial" w:hAnsi="Calibri" w:cs="Calibri"/>
                <w:sz w:val="18"/>
                <w:szCs w:val="18"/>
              </w:rPr>
            </w:pPr>
            <w:r>
              <w:rPr>
                <w:rFonts w:ascii="Calibri" w:eastAsia="Arial" w:hAnsi="Calibri" w:cs="Calibri"/>
                <w:sz w:val="18"/>
                <w:szCs w:val="18"/>
              </w:rPr>
              <w:t>What is the f</w:t>
            </w:r>
            <w:r w:rsidR="007A68BF">
              <w:rPr>
                <w:rFonts w:ascii="Calibri" w:eastAsia="Arial" w:hAnsi="Calibri" w:cs="Calibri"/>
                <w:sz w:val="18"/>
                <w:szCs w:val="18"/>
              </w:rPr>
              <w:t xml:space="preserve">emale to </w:t>
            </w:r>
            <w:r>
              <w:rPr>
                <w:rFonts w:ascii="Calibri" w:eastAsia="Arial" w:hAnsi="Calibri" w:cs="Calibri"/>
                <w:sz w:val="18"/>
                <w:szCs w:val="18"/>
              </w:rPr>
              <w:t>m</w:t>
            </w:r>
            <w:r w:rsidR="007A68BF">
              <w:rPr>
                <w:rFonts w:ascii="Calibri" w:eastAsia="Arial" w:hAnsi="Calibri" w:cs="Calibri"/>
                <w:sz w:val="18"/>
                <w:szCs w:val="18"/>
              </w:rPr>
              <w:t xml:space="preserve">ale </w:t>
            </w:r>
            <w:r>
              <w:rPr>
                <w:rFonts w:ascii="Calibri" w:eastAsia="Arial" w:hAnsi="Calibri" w:cs="Calibri"/>
                <w:sz w:val="18"/>
                <w:szCs w:val="18"/>
              </w:rPr>
              <w:t>r</w:t>
            </w:r>
            <w:r w:rsidR="007A68BF">
              <w:rPr>
                <w:rFonts w:ascii="Calibri" w:eastAsia="Arial" w:hAnsi="Calibri" w:cs="Calibri"/>
                <w:sz w:val="18"/>
                <w:szCs w:val="18"/>
              </w:rPr>
              <w:t xml:space="preserve">atio in the </w:t>
            </w:r>
            <w:r>
              <w:rPr>
                <w:rFonts w:ascii="Calibri" w:eastAsia="Arial" w:hAnsi="Calibri" w:cs="Calibri"/>
                <w:sz w:val="18"/>
                <w:szCs w:val="18"/>
              </w:rPr>
              <w:t>p</w:t>
            </w:r>
            <w:r w:rsidR="007A68BF">
              <w:rPr>
                <w:rFonts w:ascii="Calibri" w:eastAsia="Arial" w:hAnsi="Calibri" w:cs="Calibri"/>
                <w:sz w:val="18"/>
                <w:szCs w:val="18"/>
              </w:rPr>
              <w:t xml:space="preserve">roponent’s </w:t>
            </w:r>
            <w:r>
              <w:rPr>
                <w:rFonts w:ascii="Calibri" w:eastAsia="Arial" w:hAnsi="Calibri" w:cs="Calibri"/>
                <w:sz w:val="18"/>
                <w:szCs w:val="18"/>
              </w:rPr>
              <w:t>b</w:t>
            </w:r>
            <w:r w:rsidR="007A68BF">
              <w:rPr>
                <w:rFonts w:ascii="Calibri" w:eastAsia="Arial" w:hAnsi="Calibri" w:cs="Calibri"/>
                <w:sz w:val="18"/>
                <w:szCs w:val="18"/>
              </w:rPr>
              <w:t>oard</w:t>
            </w:r>
            <w:r>
              <w:rPr>
                <w:rFonts w:ascii="Calibri" w:eastAsia="Arial" w:hAnsi="Calibri" w:cs="Calibri"/>
                <w:sz w:val="18"/>
                <w:szCs w:val="18"/>
              </w:rPr>
              <w:t>?</w:t>
            </w:r>
            <w:r w:rsidR="007A68BF">
              <w:rPr>
                <w:rFonts w:ascii="Calibri" w:eastAsia="Arial" w:hAnsi="Calibri" w:cs="Calibri"/>
                <w:sz w:val="18"/>
                <w:szCs w:val="18"/>
              </w:rPr>
              <w:t xml:space="preserve"> </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E34FA4" w14:textId="76BC10E4" w:rsidR="007A68BF" w:rsidRPr="007A68BF" w:rsidRDefault="007A68BF" w:rsidP="007A68BF">
            <w:pPr>
              <w:spacing w:after="0" w:line="240" w:lineRule="auto"/>
              <w:rPr>
                <w:rFonts w:ascii="Calibri" w:eastAsia="Arial" w:hAnsi="Calibri" w:cs="Calibri"/>
                <w:sz w:val="18"/>
                <w:szCs w:val="18"/>
              </w:rPr>
            </w:pPr>
          </w:p>
        </w:tc>
      </w:tr>
    </w:tbl>
    <w:p w14:paraId="70CB6006" w14:textId="77777777" w:rsidR="007A68BF" w:rsidRDefault="007A68BF" w:rsidP="0038204D">
      <w:pPr>
        <w:spacing w:after="0" w:line="240" w:lineRule="auto"/>
        <w:rPr>
          <w:rFonts w:eastAsia="Calibri" w:cstheme="minorHAnsi"/>
          <w:b/>
          <w:bCs/>
          <w:spacing w:val="-3"/>
          <w:sz w:val="18"/>
          <w:szCs w:val="18"/>
          <w:lang w:val="en-CA"/>
        </w:rPr>
      </w:pPr>
    </w:p>
    <w:p w14:paraId="4A336A11" w14:textId="497639A9" w:rsidR="00C53CDE" w:rsidRDefault="00C53CDE" w:rsidP="00DC6588">
      <w:pPr>
        <w:spacing w:after="0" w:line="240" w:lineRule="auto"/>
        <w:jc w:val="both"/>
        <w:rPr>
          <w:rFonts w:eastAsia="Calibri" w:cstheme="minorHAnsi"/>
          <w:b/>
          <w:bCs/>
          <w:spacing w:val="-3"/>
          <w:sz w:val="18"/>
          <w:szCs w:val="18"/>
          <w:lang w:val="en-CA"/>
        </w:rPr>
      </w:pPr>
      <w:r w:rsidRPr="0056586D">
        <w:rPr>
          <w:rFonts w:eastAsia="Calibri" w:cstheme="minorHAnsi"/>
          <w:b/>
          <w:bCs/>
          <w:spacing w:val="-3"/>
          <w:sz w:val="18"/>
          <w:szCs w:val="18"/>
          <w:lang w:val="en-CA"/>
        </w:rPr>
        <w:t>Acceptance of the terms and conditions outlined in the template Partner Agreement.</w:t>
      </w:r>
    </w:p>
    <w:p w14:paraId="5AA17FB9" w14:textId="77777777" w:rsidR="00DB454E" w:rsidRPr="0056586D" w:rsidRDefault="00DB454E" w:rsidP="00DC6588">
      <w:pPr>
        <w:spacing w:after="0" w:line="240" w:lineRule="auto"/>
        <w:jc w:val="both"/>
        <w:rPr>
          <w:rFonts w:eastAsia="Calibri" w:cstheme="minorHAnsi"/>
          <w:b/>
          <w:bCs/>
          <w:spacing w:val="-3"/>
          <w:sz w:val="18"/>
          <w:szCs w:val="18"/>
          <w:lang w:val="en-CA"/>
        </w:rPr>
      </w:pPr>
    </w:p>
    <w:p w14:paraId="08A5B965" w14:textId="15169A24" w:rsidR="00C53CDE" w:rsidRPr="0056586D" w:rsidRDefault="00C53CDE" w:rsidP="00DC6588">
      <w:pPr>
        <w:keepNext/>
        <w:keepLines/>
        <w:numPr>
          <w:ilvl w:val="0"/>
          <w:numId w:val="12"/>
        </w:numPr>
        <w:spacing w:after="0" w:line="240" w:lineRule="auto"/>
        <w:ind w:left="450" w:hanging="450"/>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Propo</w:t>
      </w:r>
      <w:r w:rsidR="00B6686F">
        <w:rPr>
          <w:rFonts w:eastAsiaTheme="majorEastAsia" w:cstheme="minorHAnsi"/>
          <w:color w:val="000000" w:themeColor="text1"/>
          <w:sz w:val="18"/>
          <w:szCs w:val="18"/>
        </w:rPr>
        <w:t>nent</w:t>
      </w:r>
      <w:r w:rsidR="00DB454E">
        <w:rPr>
          <w:rFonts w:eastAsiaTheme="majorEastAsia" w:cstheme="minorHAnsi"/>
          <w:color w:val="000000" w:themeColor="text1"/>
          <w:sz w:val="18"/>
          <w:szCs w:val="18"/>
        </w:rPr>
        <w:t>s</w:t>
      </w:r>
      <w:r w:rsidRPr="0056586D">
        <w:rPr>
          <w:rFonts w:eastAsiaTheme="majorEastAsia" w:cstheme="minorHAnsi"/>
          <w:color w:val="000000" w:themeColor="text1"/>
          <w:sz w:val="18"/>
          <w:szCs w:val="18"/>
        </w:rPr>
        <w:t xml:space="preserve"> must include an acceptance of the terms and conditions outlined in the </w:t>
      </w:r>
      <w:r w:rsidR="00F82B7A">
        <w:rPr>
          <w:rFonts w:eastAsiaTheme="majorEastAsia" w:cstheme="minorHAnsi"/>
          <w:color w:val="000000" w:themeColor="text1"/>
          <w:sz w:val="18"/>
          <w:szCs w:val="18"/>
        </w:rPr>
        <w:t xml:space="preserve">template </w:t>
      </w:r>
      <w:r w:rsidRPr="0056586D">
        <w:rPr>
          <w:rFonts w:eastAsiaTheme="majorEastAsia" w:cstheme="minorHAnsi"/>
          <w:color w:val="000000" w:themeColor="text1"/>
          <w:sz w:val="18"/>
          <w:szCs w:val="18"/>
        </w:rPr>
        <w:t>Partner Agreement or their reservation</w:t>
      </w:r>
      <w:r w:rsidR="009B317A">
        <w:rPr>
          <w:rFonts w:eastAsiaTheme="majorEastAsia" w:cstheme="minorHAnsi"/>
          <w:color w:val="000000" w:themeColor="text1"/>
          <w:sz w:val="18"/>
          <w:szCs w:val="18"/>
        </w:rPr>
        <w:t>s</w:t>
      </w:r>
      <w:r w:rsidRPr="0056586D">
        <w:rPr>
          <w:rFonts w:eastAsiaTheme="majorEastAsia" w:cstheme="minorHAnsi"/>
          <w:color w:val="000000" w:themeColor="text1"/>
          <w:sz w:val="18"/>
          <w:szCs w:val="18"/>
        </w:rPr>
        <w:t xml:space="preserve"> or objections thereto.</w:t>
      </w:r>
      <w:r w:rsidR="00A035E0">
        <w:rPr>
          <w:rFonts w:eastAsiaTheme="majorEastAsia" w:cstheme="minorHAnsi"/>
          <w:color w:val="000000" w:themeColor="text1"/>
          <w:sz w:val="18"/>
          <w:szCs w:val="18"/>
        </w:rPr>
        <w:t xml:space="preserve"> </w:t>
      </w:r>
    </w:p>
    <w:p w14:paraId="58C5FC41" w14:textId="1B1DA496" w:rsidR="00C53CDE" w:rsidRPr="0056586D" w:rsidRDefault="00C53CDE" w:rsidP="00DC6588">
      <w:pPr>
        <w:keepNext/>
        <w:keepLines/>
        <w:numPr>
          <w:ilvl w:val="0"/>
          <w:numId w:val="12"/>
        </w:numPr>
        <w:spacing w:after="0" w:line="240" w:lineRule="auto"/>
        <w:ind w:left="450" w:hanging="450"/>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Submission of</w:t>
      </w:r>
      <w:r w:rsidR="00DB454E">
        <w:rPr>
          <w:rFonts w:eastAsiaTheme="majorEastAsia" w:cstheme="minorHAnsi"/>
          <w:color w:val="000000" w:themeColor="text1"/>
          <w:sz w:val="18"/>
          <w:szCs w:val="18"/>
        </w:rPr>
        <w:t xml:space="preserve"> any such</w:t>
      </w:r>
      <w:r w:rsidRPr="0056586D">
        <w:rPr>
          <w:rFonts w:eastAsiaTheme="majorEastAsia" w:cstheme="minorHAnsi"/>
          <w:color w:val="000000" w:themeColor="text1"/>
          <w:sz w:val="18"/>
          <w:szCs w:val="18"/>
        </w:rPr>
        <w:t xml:space="preserve"> reservations or objections does not mean that </w:t>
      </w:r>
      <w:r w:rsidR="00C6272A" w:rsidRPr="0056586D">
        <w:rPr>
          <w:rFonts w:eastAsiaTheme="majorEastAsia" w:cstheme="minorHAnsi"/>
          <w:color w:val="000000" w:themeColor="text1"/>
          <w:sz w:val="18"/>
          <w:szCs w:val="18"/>
        </w:rPr>
        <w:t>UN Women</w:t>
      </w:r>
      <w:r w:rsidRPr="0056586D">
        <w:rPr>
          <w:rFonts w:eastAsiaTheme="majorEastAsia" w:cstheme="minorHAnsi"/>
          <w:color w:val="000000" w:themeColor="text1"/>
          <w:sz w:val="18"/>
          <w:szCs w:val="18"/>
        </w:rPr>
        <w:t xml:space="preserve"> will automatically accept them should the propo</w:t>
      </w:r>
      <w:r w:rsidR="00B6686F">
        <w:rPr>
          <w:rFonts w:eastAsiaTheme="majorEastAsia" w:cstheme="minorHAnsi"/>
          <w:color w:val="000000" w:themeColor="text1"/>
          <w:sz w:val="18"/>
          <w:szCs w:val="18"/>
        </w:rPr>
        <w:t xml:space="preserve">nent </w:t>
      </w:r>
      <w:r w:rsidRPr="0056586D">
        <w:rPr>
          <w:rFonts w:eastAsiaTheme="majorEastAsia" w:cstheme="minorHAnsi"/>
          <w:color w:val="000000" w:themeColor="text1"/>
          <w:sz w:val="18"/>
          <w:szCs w:val="18"/>
        </w:rPr>
        <w:t xml:space="preserve">be selected as a </w:t>
      </w:r>
      <w:r w:rsidR="000F0115">
        <w:rPr>
          <w:rFonts w:eastAsiaTheme="majorEastAsia" w:cstheme="minorHAnsi"/>
          <w:color w:val="000000" w:themeColor="text1"/>
          <w:sz w:val="18"/>
          <w:szCs w:val="18"/>
        </w:rPr>
        <w:t>Responsible Party</w:t>
      </w:r>
      <w:r w:rsidRPr="0056586D">
        <w:rPr>
          <w:rFonts w:eastAsiaTheme="majorEastAsia" w:cstheme="minorHAnsi"/>
          <w:color w:val="000000" w:themeColor="text1"/>
          <w:sz w:val="18"/>
          <w:szCs w:val="18"/>
        </w:rPr>
        <w:t xml:space="preserve">. </w:t>
      </w:r>
    </w:p>
    <w:p w14:paraId="3E6B3C07" w14:textId="34197F05" w:rsidR="00C53CDE" w:rsidRPr="0056586D" w:rsidRDefault="00C6272A" w:rsidP="00DC6588">
      <w:pPr>
        <w:keepNext/>
        <w:keepLines/>
        <w:numPr>
          <w:ilvl w:val="0"/>
          <w:numId w:val="12"/>
        </w:numPr>
        <w:spacing w:after="0" w:line="240" w:lineRule="auto"/>
        <w:ind w:left="450" w:hanging="450"/>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UN Women</w:t>
      </w:r>
      <w:r w:rsidR="00C53CDE" w:rsidRPr="0056586D">
        <w:rPr>
          <w:rFonts w:eastAsiaTheme="majorEastAsia" w:cstheme="minorHAnsi"/>
          <w:color w:val="000000" w:themeColor="text1"/>
          <w:sz w:val="18"/>
          <w:szCs w:val="18"/>
        </w:rPr>
        <w:t xml:space="preserve"> will evaluate any reservation or objection during </w:t>
      </w:r>
      <w:r w:rsidR="00DB454E">
        <w:rPr>
          <w:rFonts w:eastAsiaTheme="majorEastAsia" w:cstheme="minorHAnsi"/>
          <w:color w:val="000000" w:themeColor="text1"/>
          <w:sz w:val="18"/>
          <w:szCs w:val="18"/>
        </w:rPr>
        <w:t xml:space="preserve">its </w:t>
      </w:r>
      <w:r w:rsidR="00C53CDE" w:rsidRPr="0056586D">
        <w:rPr>
          <w:rFonts w:eastAsiaTheme="majorEastAsia" w:cstheme="minorHAnsi"/>
          <w:color w:val="000000" w:themeColor="text1"/>
          <w:sz w:val="18"/>
          <w:szCs w:val="18"/>
        </w:rPr>
        <w:t>evaluation of the proposal and may accept or reject any such reservation or objection.</w:t>
      </w:r>
    </w:p>
    <w:p w14:paraId="32EAC065" w14:textId="77777777" w:rsidR="00C53CDE" w:rsidRPr="0056586D" w:rsidRDefault="00C53CDE" w:rsidP="0038204D">
      <w:pPr>
        <w:spacing w:after="0" w:line="240" w:lineRule="auto"/>
        <w:rPr>
          <w:rFonts w:cstheme="minorHAnsi"/>
          <w:sz w:val="18"/>
          <w:szCs w:val="18"/>
        </w:rPr>
      </w:pPr>
    </w:p>
    <w:tbl>
      <w:tblPr>
        <w:tblStyle w:val="TableGrid9"/>
        <w:tblW w:w="9085" w:type="dxa"/>
        <w:tblLook w:val="04A0" w:firstRow="1" w:lastRow="0" w:firstColumn="1" w:lastColumn="0" w:noHBand="0" w:noVBand="1"/>
      </w:tblPr>
      <w:tblGrid>
        <w:gridCol w:w="6385"/>
        <w:gridCol w:w="2700"/>
      </w:tblGrid>
      <w:tr w:rsidR="00C53CDE" w:rsidRPr="0056586D" w14:paraId="37A3DD6F" w14:textId="77777777" w:rsidTr="006C2C6B">
        <w:tc>
          <w:tcPr>
            <w:tcW w:w="6385" w:type="dxa"/>
          </w:tcPr>
          <w:p w14:paraId="72E3B316" w14:textId="4907CB12" w:rsidR="00C53CDE" w:rsidRPr="00226DA8" w:rsidRDefault="00DB454E" w:rsidP="00226DA8">
            <w:pPr>
              <w:jc w:val="center"/>
              <w:rPr>
                <w:rFonts w:asciiTheme="minorHAnsi" w:hAnsiTheme="minorHAnsi" w:cstheme="minorHAnsi"/>
                <w:b/>
                <w:bCs/>
                <w:sz w:val="18"/>
                <w:szCs w:val="18"/>
              </w:rPr>
            </w:pPr>
            <w:r w:rsidRPr="00226DA8">
              <w:rPr>
                <w:rFonts w:cstheme="minorHAnsi"/>
                <w:b/>
                <w:bCs/>
                <w:sz w:val="18"/>
                <w:szCs w:val="18"/>
              </w:rPr>
              <w:t>Requirements</w:t>
            </w:r>
          </w:p>
        </w:tc>
        <w:tc>
          <w:tcPr>
            <w:tcW w:w="2700" w:type="dxa"/>
          </w:tcPr>
          <w:p w14:paraId="245A4F60" w14:textId="13E53934" w:rsidR="00C53CDE" w:rsidRPr="00226DA8" w:rsidRDefault="00C53CDE" w:rsidP="00226DA8">
            <w:pPr>
              <w:jc w:val="center"/>
              <w:rPr>
                <w:rFonts w:asciiTheme="minorHAnsi" w:hAnsiTheme="minorHAnsi" w:cstheme="minorHAnsi"/>
                <w:b/>
                <w:bCs/>
                <w:sz w:val="18"/>
                <w:szCs w:val="18"/>
              </w:rPr>
            </w:pPr>
            <w:r w:rsidRPr="00226DA8">
              <w:rPr>
                <w:rFonts w:cstheme="minorHAnsi"/>
                <w:b/>
                <w:bCs/>
                <w:sz w:val="18"/>
                <w:szCs w:val="18"/>
              </w:rPr>
              <w:t>Proponent’s response</w:t>
            </w:r>
          </w:p>
        </w:tc>
      </w:tr>
      <w:tr w:rsidR="00C53CDE" w:rsidRPr="0056586D" w14:paraId="02C070B4" w14:textId="77777777" w:rsidTr="006C2C6B">
        <w:tc>
          <w:tcPr>
            <w:tcW w:w="6385" w:type="dxa"/>
          </w:tcPr>
          <w:p w14:paraId="2472B0B6" w14:textId="16B095C3" w:rsidR="00C53CDE" w:rsidRPr="0056586D" w:rsidRDefault="00C53CDE" w:rsidP="00DC6588">
            <w:pPr>
              <w:jc w:val="both"/>
              <w:rPr>
                <w:rFonts w:asciiTheme="minorHAnsi" w:hAnsiTheme="minorHAnsi" w:cstheme="minorHAnsi"/>
                <w:sz w:val="18"/>
                <w:szCs w:val="18"/>
              </w:rPr>
            </w:pPr>
            <w:r w:rsidRPr="0056586D">
              <w:rPr>
                <w:rFonts w:asciiTheme="minorHAnsi" w:hAnsiTheme="minorHAnsi" w:cstheme="minorHAnsi"/>
                <w:sz w:val="18"/>
                <w:szCs w:val="18"/>
              </w:rPr>
              <w:t>Acceptance of the terms and conditions outlined in the template Partner Agreement</w:t>
            </w:r>
            <w:r w:rsidR="00554FAC">
              <w:rPr>
                <w:rFonts w:asciiTheme="minorHAnsi" w:hAnsiTheme="minorHAnsi" w:cstheme="minorHAnsi"/>
                <w:sz w:val="18"/>
                <w:szCs w:val="18"/>
              </w:rPr>
              <w:t>.</w:t>
            </w:r>
          </w:p>
        </w:tc>
        <w:tc>
          <w:tcPr>
            <w:tcW w:w="2700" w:type="dxa"/>
          </w:tcPr>
          <w:p w14:paraId="5EF1F13C" w14:textId="70B84D49" w:rsidR="00C53CDE" w:rsidRPr="0056586D" w:rsidRDefault="0070113E" w:rsidP="0038204D">
            <w:pPr>
              <w:rPr>
                <w:rFonts w:asciiTheme="minorHAnsi" w:hAnsiTheme="minorHAnsi" w:cstheme="minorHAnsi"/>
                <w:sz w:val="18"/>
                <w:szCs w:val="18"/>
              </w:rPr>
            </w:pPr>
            <w:r w:rsidRPr="0056586D">
              <w:rPr>
                <w:rFonts w:asciiTheme="minorHAnsi" w:hAnsiTheme="minorHAnsi" w:cstheme="minorHAnsi"/>
                <w:sz w:val="18"/>
                <w:szCs w:val="18"/>
              </w:rPr>
              <w:t>Yes</w:t>
            </w:r>
            <w:r w:rsidR="00354D2E">
              <w:rPr>
                <w:rFonts w:asciiTheme="minorHAnsi" w:hAnsiTheme="minorHAnsi" w:cstheme="minorHAnsi"/>
                <w:sz w:val="18"/>
                <w:szCs w:val="18"/>
              </w:rPr>
              <w:t>/</w:t>
            </w:r>
            <w:r w:rsidRPr="0056586D">
              <w:rPr>
                <w:rFonts w:asciiTheme="minorHAnsi" w:hAnsiTheme="minorHAnsi" w:cstheme="minorHAnsi"/>
                <w:sz w:val="18"/>
                <w:szCs w:val="18"/>
              </w:rPr>
              <w:t>No</w:t>
            </w:r>
          </w:p>
        </w:tc>
      </w:tr>
      <w:tr w:rsidR="00C53CDE" w:rsidRPr="0056586D" w14:paraId="5BE6126E" w14:textId="77777777" w:rsidTr="006C2C6B">
        <w:tc>
          <w:tcPr>
            <w:tcW w:w="6385" w:type="dxa"/>
          </w:tcPr>
          <w:p w14:paraId="2BB05E11" w14:textId="55DDB438" w:rsidR="00C53CDE" w:rsidRPr="0056586D" w:rsidRDefault="00C53CDE" w:rsidP="00DC6588">
            <w:pPr>
              <w:jc w:val="both"/>
              <w:rPr>
                <w:rFonts w:asciiTheme="minorHAnsi" w:hAnsiTheme="minorHAnsi" w:cstheme="minorHAnsi"/>
                <w:sz w:val="18"/>
                <w:szCs w:val="18"/>
              </w:rPr>
            </w:pPr>
            <w:r w:rsidRPr="0056586D">
              <w:rPr>
                <w:rFonts w:asciiTheme="minorHAnsi" w:hAnsiTheme="minorHAnsi" w:cstheme="minorHAnsi"/>
                <w:sz w:val="18"/>
                <w:szCs w:val="18"/>
              </w:rPr>
              <w:t>Indicate any reservations or objections to the terms and conditions outlined in the template Partner Agreement.</w:t>
            </w:r>
          </w:p>
        </w:tc>
        <w:tc>
          <w:tcPr>
            <w:tcW w:w="2700" w:type="dxa"/>
          </w:tcPr>
          <w:p w14:paraId="28158041" w14:textId="77777777" w:rsidR="00C53CDE" w:rsidRPr="0056586D" w:rsidRDefault="00C53CDE" w:rsidP="0038204D">
            <w:pPr>
              <w:rPr>
                <w:rFonts w:asciiTheme="minorHAnsi" w:hAnsiTheme="minorHAnsi" w:cstheme="minorHAnsi"/>
                <w:sz w:val="18"/>
                <w:szCs w:val="18"/>
              </w:rPr>
            </w:pPr>
          </w:p>
        </w:tc>
      </w:tr>
    </w:tbl>
    <w:p w14:paraId="245DF77B" w14:textId="77777777" w:rsidR="00C53CDE" w:rsidRPr="0056586D" w:rsidRDefault="00C53CDE" w:rsidP="0038204D">
      <w:pPr>
        <w:tabs>
          <w:tab w:val="center" w:pos="4320"/>
          <w:tab w:val="right" w:pos="8640"/>
        </w:tabs>
        <w:spacing w:after="0" w:line="240" w:lineRule="auto"/>
        <w:jc w:val="center"/>
        <w:rPr>
          <w:rFonts w:eastAsia="Times New Roman" w:cstheme="minorHAnsi"/>
          <w:b/>
          <w:color w:val="002060"/>
          <w:sz w:val="18"/>
          <w:szCs w:val="18"/>
          <w:lang w:val="en-GB" w:eastAsia="en-GB"/>
        </w:rPr>
      </w:pPr>
    </w:p>
    <w:p w14:paraId="52DB63D3" w14:textId="77777777" w:rsidR="00522AED" w:rsidRPr="0056586D" w:rsidRDefault="00522AED" w:rsidP="0038204D">
      <w:pPr>
        <w:spacing w:after="0" w:line="240" w:lineRule="auto"/>
        <w:rPr>
          <w:rFonts w:eastAsia="Calibri" w:cstheme="minorHAnsi"/>
          <w:b/>
          <w:bCs/>
          <w:color w:val="000000"/>
          <w:sz w:val="18"/>
          <w:szCs w:val="18"/>
          <w:lang w:val="en-CA"/>
        </w:rPr>
      </w:pPr>
    </w:p>
    <w:p w14:paraId="0E663237" w14:textId="77777777" w:rsidR="00CA050B" w:rsidRPr="0056586D" w:rsidRDefault="00CA050B" w:rsidP="0038204D">
      <w:pPr>
        <w:spacing w:after="0" w:line="240" w:lineRule="auto"/>
        <w:rPr>
          <w:rFonts w:eastAsia="Times New Roman" w:cstheme="minorHAnsi"/>
          <w:b/>
          <w:color w:val="000000"/>
          <w:spacing w:val="-3"/>
          <w:sz w:val="18"/>
          <w:szCs w:val="18"/>
          <w:lang w:val="en-GB" w:eastAsia="en-GB"/>
        </w:rPr>
      </w:pPr>
      <w:r w:rsidRPr="0056586D">
        <w:rPr>
          <w:rFonts w:eastAsia="Calibri" w:cstheme="minorHAnsi"/>
          <w:color w:val="000000"/>
          <w:spacing w:val="-3"/>
          <w:sz w:val="18"/>
          <w:szCs w:val="18"/>
          <w:lang w:val="en-CA"/>
        </w:rPr>
        <w:br w:type="page"/>
      </w:r>
    </w:p>
    <w:p w14:paraId="2402A115" w14:textId="4009CFFA" w:rsidR="009812E6" w:rsidRPr="000267D8" w:rsidRDefault="009812E6" w:rsidP="0038204D">
      <w:pPr>
        <w:spacing w:after="0" w:line="240" w:lineRule="auto"/>
        <w:jc w:val="center"/>
        <w:rPr>
          <w:rFonts w:eastAsia="Times New Roman" w:cstheme="minorHAnsi"/>
          <w:b/>
          <w:color w:val="0070C0"/>
          <w:sz w:val="18"/>
          <w:szCs w:val="18"/>
          <w:u w:val="single"/>
          <w:lang w:val="en-GB" w:eastAsia="en-GB"/>
        </w:rPr>
      </w:pPr>
      <w:r w:rsidRPr="000267D8">
        <w:rPr>
          <w:rFonts w:eastAsia="Times New Roman" w:cstheme="minorHAnsi"/>
          <w:b/>
          <w:color w:val="0070C0"/>
          <w:sz w:val="18"/>
          <w:szCs w:val="18"/>
          <w:u w:val="single"/>
          <w:lang w:val="en-GB" w:eastAsia="en-GB"/>
        </w:rPr>
        <w:t>Section 2</w:t>
      </w:r>
    </w:p>
    <w:p w14:paraId="0548030C" w14:textId="77777777" w:rsidR="00C22EF1" w:rsidRPr="0056586D" w:rsidRDefault="00C22EF1" w:rsidP="0038204D">
      <w:pPr>
        <w:spacing w:after="0" w:line="240" w:lineRule="auto"/>
        <w:rPr>
          <w:rFonts w:eastAsia="Calibri" w:cstheme="minorHAnsi"/>
          <w:color w:val="000000"/>
          <w:sz w:val="18"/>
          <w:szCs w:val="18"/>
          <w:lang w:val="en-CA"/>
        </w:rPr>
      </w:pPr>
    </w:p>
    <w:p w14:paraId="142EAA3D" w14:textId="77777777" w:rsidR="00BF3242" w:rsidRPr="0056586D" w:rsidRDefault="00BF3242" w:rsidP="00BF3242">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Pr>
          <w:rFonts w:eastAsia="Calibri" w:cstheme="minorHAnsi"/>
          <w:b/>
          <w:bCs/>
          <w:sz w:val="18"/>
          <w:szCs w:val="18"/>
          <w:lang w:val="en-CA"/>
        </w:rPr>
        <w:t xml:space="preserve"> </w:t>
      </w:r>
      <w:r w:rsidRPr="00D13E38">
        <w:rPr>
          <w:rFonts w:eastAsia="Calibri" w:cstheme="minorHAnsi"/>
          <w:b/>
          <w:bCs/>
          <w:sz w:val="18"/>
          <w:szCs w:val="18"/>
          <w:lang w:val="en-CA"/>
        </w:rPr>
        <w:t>UNW-ECA-RO-CFP-2025-4</w:t>
      </w:r>
      <w:r>
        <w:rPr>
          <w:rFonts w:eastAsia="Calibri" w:cstheme="minorHAnsi"/>
          <w:b/>
          <w:bCs/>
          <w:sz w:val="18"/>
          <w:szCs w:val="18"/>
          <w:lang w:val="en-CA"/>
        </w:rPr>
        <w:t xml:space="preserve"> </w:t>
      </w:r>
    </w:p>
    <w:p w14:paraId="5AE968EA" w14:textId="77777777"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p>
    <w:p w14:paraId="37C0C935" w14:textId="3557A722" w:rsidR="004B1152" w:rsidRPr="0056586D" w:rsidRDefault="004B1152" w:rsidP="00BF36C9">
      <w:pPr>
        <w:pStyle w:val="ListParagraph"/>
        <w:numPr>
          <w:ilvl w:val="0"/>
          <w:numId w:val="9"/>
        </w:numPr>
        <w:tabs>
          <w:tab w:val="center" w:pos="4320"/>
          <w:tab w:val="right" w:pos="8640"/>
        </w:tabs>
        <w:spacing w:after="0" w:line="240" w:lineRule="auto"/>
        <w:rPr>
          <w:rFonts w:eastAsia="Times New Roman" w:cstheme="minorHAnsi"/>
          <w:b/>
          <w:color w:val="0070C0"/>
          <w:sz w:val="18"/>
          <w:szCs w:val="18"/>
          <w:lang w:val="en-GB" w:eastAsia="en-GB"/>
        </w:rPr>
      </w:pPr>
      <w:r w:rsidRPr="0056586D">
        <w:rPr>
          <w:rFonts w:eastAsia="Times New Roman" w:cstheme="minorHAnsi"/>
          <w:b/>
          <w:color w:val="0070C0"/>
          <w:sz w:val="18"/>
          <w:szCs w:val="18"/>
          <w:lang w:val="en-GB" w:eastAsia="en-GB"/>
        </w:rPr>
        <w:t xml:space="preserve">Instructions to </w:t>
      </w:r>
      <w:r w:rsidR="00C1175E">
        <w:rPr>
          <w:rFonts w:eastAsia="Times New Roman" w:cstheme="minorHAnsi"/>
          <w:b/>
          <w:color w:val="0070C0"/>
          <w:sz w:val="18"/>
          <w:szCs w:val="18"/>
          <w:lang w:val="en-GB" w:eastAsia="en-GB"/>
        </w:rPr>
        <w:t>P</w:t>
      </w:r>
      <w:r w:rsidRPr="0056586D">
        <w:rPr>
          <w:rFonts w:eastAsia="Times New Roman" w:cstheme="minorHAnsi"/>
          <w:b/>
          <w:color w:val="0070C0"/>
          <w:sz w:val="18"/>
          <w:szCs w:val="18"/>
          <w:lang w:val="en-GB" w:eastAsia="en-GB"/>
        </w:rPr>
        <w:t>roponents</w:t>
      </w:r>
    </w:p>
    <w:p w14:paraId="1BE40EC1" w14:textId="77777777" w:rsidR="00C22EF1" w:rsidRPr="0056586D" w:rsidRDefault="00C22EF1" w:rsidP="0038204D">
      <w:pPr>
        <w:tabs>
          <w:tab w:val="center" w:pos="4680"/>
          <w:tab w:val="right" w:pos="9360"/>
        </w:tabs>
        <w:spacing w:after="0" w:line="240" w:lineRule="auto"/>
        <w:rPr>
          <w:rFonts w:eastAsia="Calibri" w:cstheme="minorHAnsi"/>
          <w:color w:val="000000"/>
          <w:sz w:val="18"/>
          <w:szCs w:val="18"/>
          <w:lang w:val="en-CA"/>
        </w:rPr>
      </w:pPr>
    </w:p>
    <w:p w14:paraId="1716B764" w14:textId="0444D5C4" w:rsidR="00C22EF1" w:rsidRPr="007C4FD2" w:rsidRDefault="00C22EF1" w:rsidP="00DC6588">
      <w:pPr>
        <w:keepNext/>
        <w:keepLines/>
        <w:numPr>
          <w:ilvl w:val="0"/>
          <w:numId w:val="5"/>
        </w:numPr>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Introduction</w:t>
      </w:r>
    </w:p>
    <w:p w14:paraId="74170ECB" w14:textId="5C0EBB40" w:rsidR="006A5A4D" w:rsidRPr="0056586D" w:rsidRDefault="00C6272A" w:rsidP="00DC6588">
      <w:pPr>
        <w:numPr>
          <w:ilvl w:val="1"/>
          <w:numId w:val="5"/>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 xml:space="preserve">UN Women </w:t>
      </w:r>
      <w:r w:rsidR="00191EDB" w:rsidRPr="0056586D">
        <w:rPr>
          <w:rFonts w:eastAsia="Calibri" w:cstheme="minorHAnsi"/>
          <w:color w:val="000000"/>
          <w:spacing w:val="-3"/>
          <w:sz w:val="18"/>
          <w:szCs w:val="18"/>
          <w:lang w:val="en-GB" w:eastAsia="en-GB"/>
        </w:rPr>
        <w:t>invite</w:t>
      </w:r>
      <w:r w:rsidR="00C22EF1" w:rsidRPr="0056586D">
        <w:rPr>
          <w:rFonts w:eastAsia="Calibri" w:cstheme="minorHAnsi"/>
          <w:color w:val="000000"/>
          <w:spacing w:val="-3"/>
          <w:sz w:val="18"/>
          <w:szCs w:val="18"/>
          <w:lang w:val="en-GB" w:eastAsia="en-GB"/>
        </w:rPr>
        <w:t xml:space="preserve"> qualified parties to submit Technical and Financial Proposals to provide services associated with the </w:t>
      </w:r>
      <w:r w:rsidRPr="0056586D">
        <w:rPr>
          <w:rFonts w:eastAsia="Calibri" w:cstheme="minorHAnsi"/>
          <w:color w:val="000000"/>
          <w:spacing w:val="-3"/>
          <w:sz w:val="18"/>
          <w:szCs w:val="18"/>
          <w:lang w:val="en-GB" w:eastAsia="en-GB"/>
        </w:rPr>
        <w:t>UN Women</w:t>
      </w:r>
      <w:r w:rsidR="00C22EF1" w:rsidRPr="0056586D">
        <w:rPr>
          <w:rFonts w:eastAsia="Calibri" w:cstheme="minorHAnsi"/>
          <w:color w:val="000000"/>
          <w:spacing w:val="-3"/>
          <w:sz w:val="18"/>
          <w:szCs w:val="18"/>
          <w:lang w:val="en-GB" w:eastAsia="en-GB"/>
        </w:rPr>
        <w:t xml:space="preserve"> requirement</w:t>
      </w:r>
      <w:r w:rsidR="009B4B98">
        <w:rPr>
          <w:rFonts w:eastAsia="Calibri" w:cstheme="minorHAnsi"/>
          <w:color w:val="000000"/>
          <w:spacing w:val="-3"/>
          <w:sz w:val="18"/>
          <w:szCs w:val="18"/>
          <w:lang w:val="en-GB" w:eastAsia="en-GB"/>
        </w:rPr>
        <w:t>s</w:t>
      </w:r>
      <w:r w:rsidR="00C22EF1" w:rsidRPr="0056586D">
        <w:rPr>
          <w:rFonts w:eastAsia="Calibri" w:cstheme="minorHAnsi"/>
          <w:color w:val="000000"/>
          <w:spacing w:val="-3"/>
          <w:sz w:val="18"/>
          <w:szCs w:val="18"/>
          <w:lang w:val="en-GB" w:eastAsia="en-GB"/>
        </w:rPr>
        <w:t xml:space="preserve"> for </w:t>
      </w:r>
      <w:r w:rsidR="00AF03EB">
        <w:rPr>
          <w:rFonts w:eastAsia="Calibri" w:cstheme="minorHAnsi"/>
          <w:color w:val="000000"/>
          <w:spacing w:val="-3"/>
          <w:sz w:val="18"/>
          <w:szCs w:val="18"/>
          <w:lang w:val="en-GB" w:eastAsia="en-GB"/>
        </w:rPr>
        <w:t xml:space="preserve">a </w:t>
      </w:r>
      <w:r w:rsidR="00C22EF1" w:rsidRPr="0056586D">
        <w:rPr>
          <w:rFonts w:eastAsia="Calibri" w:cstheme="minorHAnsi"/>
          <w:color w:val="000000"/>
          <w:spacing w:val="-3"/>
          <w:sz w:val="18"/>
          <w:szCs w:val="18"/>
          <w:lang w:val="en-GB" w:eastAsia="en-GB"/>
        </w:rPr>
        <w:t>Responsible Party</w:t>
      </w:r>
      <w:r w:rsidR="006A5A4D" w:rsidRPr="0056586D">
        <w:rPr>
          <w:rFonts w:eastAsia="Calibri" w:cstheme="minorHAnsi"/>
          <w:color w:val="000000"/>
          <w:spacing w:val="-3"/>
          <w:sz w:val="18"/>
          <w:szCs w:val="18"/>
          <w:lang w:val="en-GB" w:eastAsia="en-GB"/>
        </w:rPr>
        <w:t>.</w:t>
      </w:r>
    </w:p>
    <w:p w14:paraId="5D86306C" w14:textId="47C3AFCD" w:rsidR="00C22EF1" w:rsidRPr="0056586D" w:rsidRDefault="00C6272A" w:rsidP="00DC6588">
      <w:pPr>
        <w:numPr>
          <w:ilvl w:val="1"/>
          <w:numId w:val="5"/>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UN Women</w:t>
      </w:r>
      <w:r w:rsidR="006A5A4D" w:rsidRPr="0056586D">
        <w:rPr>
          <w:rFonts w:eastAsia="Calibri" w:cstheme="minorHAnsi"/>
          <w:color w:val="000000"/>
          <w:spacing w:val="-3"/>
          <w:sz w:val="18"/>
          <w:szCs w:val="18"/>
          <w:lang w:val="en-GB" w:eastAsia="en-GB"/>
        </w:rPr>
        <w:t xml:space="preserve"> is soliciting proposals from Civil Society Organizations (CSOs)</w:t>
      </w:r>
      <w:r w:rsidR="00191EDB" w:rsidRPr="0056586D">
        <w:rPr>
          <w:rFonts w:eastAsia="Calibri" w:cstheme="minorHAnsi"/>
          <w:color w:val="000000"/>
          <w:spacing w:val="-3"/>
          <w:sz w:val="18"/>
          <w:szCs w:val="18"/>
          <w:lang w:val="en-GB" w:eastAsia="en-GB"/>
        </w:rPr>
        <w:t>.</w:t>
      </w:r>
      <w:r w:rsidR="000970E9" w:rsidRPr="0056586D">
        <w:rPr>
          <w:rFonts w:eastAsia="Calibri" w:cstheme="minorHAnsi"/>
          <w:color w:val="000000"/>
          <w:spacing w:val="-3"/>
          <w:sz w:val="18"/>
          <w:szCs w:val="18"/>
          <w:lang w:val="en-GB" w:eastAsia="en-GB"/>
        </w:rPr>
        <w:t xml:space="preserve"> </w:t>
      </w:r>
      <w:r w:rsidR="000970E9" w:rsidRPr="00C1175E">
        <w:rPr>
          <w:rFonts w:eastAsia="Calibri" w:cstheme="minorHAnsi"/>
          <w:b/>
          <w:spacing w:val="-3"/>
          <w:sz w:val="18"/>
          <w:szCs w:val="18"/>
          <w:lang w:val="en-GB" w:eastAsia="en-GB"/>
        </w:rPr>
        <w:t>Women’s organizations or entities are highly encouraged to apply.</w:t>
      </w:r>
    </w:p>
    <w:p w14:paraId="7FFC88CE" w14:textId="69E1ADD0" w:rsidR="00C22EF1" w:rsidRPr="0056586D" w:rsidRDefault="00C22EF1" w:rsidP="00DC6588">
      <w:pPr>
        <w:numPr>
          <w:ilvl w:val="1"/>
          <w:numId w:val="5"/>
        </w:numPr>
        <w:tabs>
          <w:tab w:val="left" w:pos="-1440"/>
          <w:tab w:val="left" w:pos="540"/>
        </w:tabs>
        <w:suppressAutoHyphens/>
        <w:spacing w:after="0" w:line="240" w:lineRule="auto"/>
        <w:ind w:left="540" w:hanging="540"/>
        <w:jc w:val="both"/>
        <w:rPr>
          <w:rFonts w:eastAsia="Calibri" w:cstheme="minorHAnsi"/>
          <w:color w:val="000000" w:themeColor="text1"/>
          <w:sz w:val="18"/>
          <w:szCs w:val="18"/>
          <w:lang w:val="en-GB" w:eastAsia="en-GB"/>
        </w:rPr>
      </w:pPr>
      <w:r w:rsidRPr="0056586D">
        <w:rPr>
          <w:rFonts w:eastAsia="Calibri" w:cstheme="minorHAnsi"/>
          <w:color w:val="000000"/>
          <w:spacing w:val="-3"/>
          <w:sz w:val="18"/>
          <w:szCs w:val="18"/>
          <w:lang w:val="en-GB" w:eastAsia="en-GB"/>
        </w:rPr>
        <w:t>A description of the services required is described in C</w:t>
      </w:r>
      <w:r w:rsidR="008B1ACE">
        <w:rPr>
          <w:rFonts w:eastAsia="Calibri" w:cstheme="minorHAnsi"/>
          <w:color w:val="000000"/>
          <w:spacing w:val="-3"/>
          <w:sz w:val="18"/>
          <w:szCs w:val="18"/>
          <w:lang w:val="en-GB" w:eastAsia="en-GB"/>
        </w:rPr>
        <w:t>F</w:t>
      </w:r>
      <w:r w:rsidRPr="0056586D">
        <w:rPr>
          <w:rFonts w:eastAsia="Calibri" w:cstheme="minorHAnsi"/>
          <w:color w:val="000000"/>
          <w:spacing w:val="-3"/>
          <w:sz w:val="18"/>
          <w:szCs w:val="18"/>
          <w:lang w:val="en-GB" w:eastAsia="en-GB"/>
        </w:rPr>
        <w:t xml:space="preserve">P </w:t>
      </w:r>
      <w:r w:rsidRPr="002F724E">
        <w:rPr>
          <w:rFonts w:eastAsia="Calibri" w:cstheme="minorHAnsi"/>
          <w:b/>
          <w:bCs/>
          <w:color w:val="000000"/>
          <w:spacing w:val="-3"/>
          <w:sz w:val="18"/>
          <w:szCs w:val="18"/>
          <w:lang w:val="en-GB" w:eastAsia="en-GB"/>
        </w:rPr>
        <w:t xml:space="preserve">Section </w:t>
      </w:r>
      <w:r w:rsidR="00191EDB" w:rsidRPr="002F724E">
        <w:rPr>
          <w:rFonts w:eastAsia="Calibri" w:cstheme="minorHAnsi"/>
          <w:b/>
          <w:bCs/>
          <w:color w:val="000000"/>
          <w:spacing w:val="-3"/>
          <w:sz w:val="18"/>
          <w:szCs w:val="18"/>
          <w:lang w:val="en-GB" w:eastAsia="en-GB"/>
        </w:rPr>
        <w:t>1</w:t>
      </w:r>
      <w:r w:rsidR="008B1ACE" w:rsidRPr="002F724E">
        <w:rPr>
          <w:rFonts w:eastAsia="Calibri" w:cstheme="minorHAnsi"/>
          <w:b/>
          <w:bCs/>
          <w:color w:val="000000"/>
          <w:spacing w:val="-3"/>
          <w:sz w:val="18"/>
          <w:szCs w:val="18"/>
          <w:lang w:val="en-GB" w:eastAsia="en-GB"/>
        </w:rPr>
        <w:t xml:space="preserve"> </w:t>
      </w:r>
      <w:r w:rsidR="00C65165">
        <w:rPr>
          <w:rFonts w:eastAsia="Calibri" w:cstheme="minorHAnsi"/>
          <w:b/>
          <w:bCs/>
          <w:color w:val="000000"/>
          <w:spacing w:val="-3"/>
          <w:sz w:val="18"/>
          <w:szCs w:val="18"/>
          <w:lang w:val="en-GB" w:eastAsia="en-GB"/>
        </w:rPr>
        <w:t>–</w:t>
      </w:r>
      <w:r w:rsidR="00551EBF" w:rsidRPr="002F724E">
        <w:rPr>
          <w:rFonts w:eastAsia="Calibri" w:cstheme="minorHAnsi"/>
          <w:b/>
          <w:bCs/>
          <w:color w:val="000000"/>
          <w:spacing w:val="-3"/>
          <w:sz w:val="18"/>
          <w:szCs w:val="18"/>
          <w:lang w:val="en-GB" w:eastAsia="en-GB"/>
        </w:rPr>
        <w:t xml:space="preserve"> </w:t>
      </w:r>
      <w:r w:rsidR="00C65165">
        <w:rPr>
          <w:rFonts w:eastAsia="Calibri" w:cstheme="minorHAnsi"/>
          <w:b/>
          <w:bCs/>
          <w:color w:val="000000"/>
          <w:spacing w:val="-3"/>
          <w:sz w:val="18"/>
          <w:szCs w:val="18"/>
          <w:lang w:val="en-GB" w:eastAsia="en-GB"/>
        </w:rPr>
        <w:t>c)</w:t>
      </w:r>
      <w:r w:rsidR="00551EBF" w:rsidRPr="002F724E">
        <w:rPr>
          <w:rFonts w:eastAsia="Calibri" w:cstheme="minorHAnsi"/>
          <w:b/>
          <w:bCs/>
          <w:color w:val="000000"/>
          <w:spacing w:val="-3"/>
          <w:sz w:val="18"/>
          <w:szCs w:val="18"/>
          <w:lang w:val="en-GB" w:eastAsia="en-GB"/>
        </w:rPr>
        <w:t xml:space="preserve"> </w:t>
      </w:r>
      <w:r w:rsidR="005E15B1" w:rsidRPr="002F724E">
        <w:rPr>
          <w:rFonts w:eastAsia="Calibri" w:cstheme="minorHAnsi"/>
          <w:b/>
          <w:bCs/>
          <w:color w:val="000000"/>
          <w:spacing w:val="-3"/>
          <w:sz w:val="18"/>
          <w:szCs w:val="18"/>
          <w:lang w:val="en-GB" w:eastAsia="en-GB"/>
        </w:rPr>
        <w:t>“</w:t>
      </w:r>
      <w:r w:rsidR="00C65165">
        <w:rPr>
          <w:rFonts w:eastAsia="Calibri" w:cstheme="minorHAnsi"/>
          <w:b/>
          <w:bCs/>
          <w:color w:val="000000"/>
          <w:spacing w:val="-3"/>
          <w:sz w:val="18"/>
          <w:szCs w:val="18"/>
          <w:lang w:val="en-GB" w:eastAsia="en-GB"/>
        </w:rPr>
        <w:t xml:space="preserve">UN Women </w:t>
      </w:r>
      <w:r w:rsidRPr="002F724E">
        <w:rPr>
          <w:rFonts w:eastAsia="Calibri" w:cstheme="minorHAnsi"/>
          <w:b/>
          <w:bCs/>
          <w:color w:val="000000"/>
          <w:spacing w:val="-3"/>
          <w:sz w:val="18"/>
          <w:szCs w:val="18"/>
          <w:lang w:val="en-GB" w:eastAsia="en-GB"/>
        </w:rPr>
        <w:t>Terms of Reference</w:t>
      </w:r>
      <w:r w:rsidR="005E15B1" w:rsidRPr="002F724E">
        <w:rPr>
          <w:rFonts w:eastAsia="Calibri" w:cstheme="minorHAnsi"/>
          <w:b/>
          <w:bCs/>
          <w:color w:val="000000"/>
          <w:spacing w:val="-3"/>
          <w:sz w:val="18"/>
          <w:szCs w:val="18"/>
          <w:lang w:val="en-GB" w:eastAsia="en-GB"/>
        </w:rPr>
        <w:t>”</w:t>
      </w:r>
      <w:r w:rsidRPr="0056586D">
        <w:rPr>
          <w:rFonts w:eastAsia="Calibri" w:cstheme="minorHAnsi"/>
          <w:color w:val="000000"/>
          <w:spacing w:val="-3"/>
          <w:sz w:val="18"/>
          <w:szCs w:val="18"/>
          <w:lang w:val="en-GB" w:eastAsia="en-GB"/>
        </w:rPr>
        <w:t>.</w:t>
      </w:r>
    </w:p>
    <w:p w14:paraId="1619446B" w14:textId="5227301B" w:rsidR="00C22EF1" w:rsidRPr="0056586D" w:rsidRDefault="0026403E" w:rsidP="00DC6588">
      <w:pPr>
        <w:numPr>
          <w:ilvl w:val="1"/>
          <w:numId w:val="5"/>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Pr>
          <w:rFonts w:eastAsia="Calibri" w:cstheme="minorHAnsi"/>
          <w:color w:val="000000"/>
          <w:spacing w:val="-3"/>
          <w:sz w:val="18"/>
          <w:szCs w:val="18"/>
          <w:lang w:val="en-GB" w:eastAsia="en-GB"/>
        </w:rPr>
        <w:t>UN Women</w:t>
      </w:r>
      <w:r w:rsidR="00C22EF1" w:rsidRPr="0056586D">
        <w:rPr>
          <w:rFonts w:eastAsia="Calibri" w:cstheme="minorHAnsi"/>
          <w:color w:val="000000"/>
          <w:spacing w:val="-3"/>
          <w:sz w:val="18"/>
          <w:szCs w:val="18"/>
          <w:lang w:val="en-GB" w:eastAsia="en-GB"/>
        </w:rPr>
        <w:t xml:space="preserve"> may, at its discretion, cancel the services in part or in whole.</w:t>
      </w:r>
    </w:p>
    <w:p w14:paraId="626280D4" w14:textId="5F215560" w:rsidR="00C22EF1" w:rsidRPr="0056586D" w:rsidRDefault="00C22EF1" w:rsidP="00DC6588">
      <w:pPr>
        <w:numPr>
          <w:ilvl w:val="1"/>
          <w:numId w:val="5"/>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Proponents may withdraw the proposal after submission, provided that written notice of withdrawal is received by UN W</w:t>
      </w:r>
      <w:r w:rsidR="00C6272A" w:rsidRPr="0056586D">
        <w:rPr>
          <w:rFonts w:eastAsia="Calibri" w:cstheme="minorHAnsi"/>
          <w:color w:val="000000"/>
          <w:spacing w:val="-3"/>
          <w:sz w:val="18"/>
          <w:szCs w:val="18"/>
          <w:lang w:val="en-GB" w:eastAsia="en-GB"/>
        </w:rPr>
        <w:t>omen</w:t>
      </w:r>
      <w:r w:rsidRPr="0056586D">
        <w:rPr>
          <w:rFonts w:eastAsia="Calibri" w:cstheme="minorHAnsi"/>
          <w:color w:val="000000"/>
          <w:spacing w:val="-3"/>
          <w:sz w:val="18"/>
          <w:szCs w:val="18"/>
          <w:lang w:val="en-GB" w:eastAsia="en-GB"/>
        </w:rPr>
        <w:t xml:space="preserve"> prior to the deadline prescribed for </w:t>
      </w:r>
      <w:r w:rsidR="00630388">
        <w:rPr>
          <w:rFonts w:eastAsia="Calibri" w:cstheme="minorHAnsi"/>
          <w:color w:val="000000"/>
          <w:spacing w:val="-3"/>
          <w:sz w:val="18"/>
          <w:szCs w:val="18"/>
          <w:lang w:val="en-GB" w:eastAsia="en-GB"/>
        </w:rPr>
        <w:t xml:space="preserve">the </w:t>
      </w:r>
      <w:r w:rsidRPr="0056586D">
        <w:rPr>
          <w:rFonts w:eastAsia="Calibri" w:cstheme="minorHAnsi"/>
          <w:color w:val="000000"/>
          <w:spacing w:val="-3"/>
          <w:sz w:val="18"/>
          <w:szCs w:val="18"/>
          <w:lang w:val="en-GB" w:eastAsia="en-GB"/>
        </w:rPr>
        <w:t xml:space="preserve">submission of proposals. </w:t>
      </w:r>
      <w:r w:rsidRPr="0056586D">
        <w:rPr>
          <w:rFonts w:eastAsia="Calibri" w:cstheme="minorHAnsi"/>
          <w:color w:val="000000"/>
          <w:spacing w:val="-2"/>
          <w:sz w:val="18"/>
          <w:szCs w:val="18"/>
          <w:lang w:val="en-GB" w:eastAsia="en-GB"/>
        </w:rPr>
        <w:t xml:space="preserve">No proposal may be modified subsequent to the deadline for </w:t>
      </w:r>
      <w:r w:rsidR="00B31738">
        <w:rPr>
          <w:rFonts w:eastAsia="Calibri" w:cstheme="minorHAnsi"/>
          <w:color w:val="000000"/>
          <w:spacing w:val="-2"/>
          <w:sz w:val="18"/>
          <w:szCs w:val="18"/>
          <w:lang w:val="en-GB" w:eastAsia="en-GB"/>
        </w:rPr>
        <w:t xml:space="preserve">the </w:t>
      </w:r>
      <w:r w:rsidRPr="0056586D">
        <w:rPr>
          <w:rFonts w:eastAsia="Calibri" w:cstheme="minorHAnsi"/>
          <w:color w:val="000000"/>
          <w:spacing w:val="-2"/>
          <w:sz w:val="18"/>
          <w:szCs w:val="18"/>
          <w:lang w:val="en-GB" w:eastAsia="en-GB"/>
        </w:rPr>
        <w:t>submission of proposal</w:t>
      </w:r>
      <w:r w:rsidR="00B31738">
        <w:rPr>
          <w:rFonts w:eastAsia="Calibri" w:cstheme="minorHAnsi"/>
          <w:color w:val="000000"/>
          <w:spacing w:val="-2"/>
          <w:sz w:val="18"/>
          <w:szCs w:val="18"/>
          <w:lang w:val="en-GB" w:eastAsia="en-GB"/>
        </w:rPr>
        <w:t>s</w:t>
      </w:r>
      <w:r w:rsidRPr="0056586D">
        <w:rPr>
          <w:rFonts w:eastAsia="Calibri" w:cstheme="minorHAnsi"/>
          <w:color w:val="000000"/>
          <w:spacing w:val="-2"/>
          <w:sz w:val="18"/>
          <w:szCs w:val="18"/>
          <w:lang w:val="en-GB" w:eastAsia="en-GB"/>
        </w:rPr>
        <w:t>. No proposal may be withdrawn in the interval between the deadline for submission of proposals and the expiration of the period of proposal validity.</w:t>
      </w:r>
    </w:p>
    <w:p w14:paraId="77F53B8D" w14:textId="446D5174" w:rsidR="00C22EF1" w:rsidRPr="0056586D" w:rsidRDefault="00C22EF1" w:rsidP="00DC6588">
      <w:pPr>
        <w:numPr>
          <w:ilvl w:val="1"/>
          <w:numId w:val="5"/>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All proposals shall remain valid and open for acceptance for a period of 90 calendar days after the date specified for receipt of proposals. A proposal valid for a shorter period may be rejected.</w:t>
      </w:r>
      <w:r w:rsidRPr="0056586D">
        <w:rPr>
          <w:rFonts w:eastAsia="Calibri" w:cstheme="minorHAnsi"/>
          <w:b/>
          <w:bCs/>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 xml:space="preserve">In exceptional circumstances,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may solicit the proponent’s consent to an extension of the period of validity. The request and the responses thereto shall be made in writing.</w:t>
      </w:r>
    </w:p>
    <w:p w14:paraId="15FA77B4" w14:textId="593D4F8F" w:rsidR="00C22EF1" w:rsidRDefault="00C22EF1" w:rsidP="00DC6588">
      <w:pPr>
        <w:numPr>
          <w:ilvl w:val="1"/>
          <w:numId w:val="5"/>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Effective with the release of this CFP,</w:t>
      </w:r>
      <w:r w:rsidR="00F24CA0" w:rsidRPr="0056586D">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u w:val="single"/>
          <w:lang w:val="en-GB" w:eastAsia="en-GB"/>
        </w:rPr>
        <w:t>all</w:t>
      </w:r>
      <w:r w:rsidRPr="0056586D">
        <w:rPr>
          <w:rFonts w:eastAsia="Calibri" w:cstheme="minorHAnsi"/>
          <w:color w:val="000000"/>
          <w:spacing w:val="-3"/>
          <w:sz w:val="18"/>
          <w:szCs w:val="18"/>
          <w:lang w:val="en-GB" w:eastAsia="en-GB"/>
        </w:rPr>
        <w:t xml:space="preserve"> communications must be directed only to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by email at</w:t>
      </w:r>
      <w:r w:rsidR="0002082B">
        <w:rPr>
          <w:rFonts w:eastAsia="Calibri" w:cstheme="minorHAnsi"/>
          <w:color w:val="000000"/>
          <w:spacing w:val="-3"/>
          <w:sz w:val="18"/>
          <w:szCs w:val="18"/>
          <w:lang w:val="en-GB" w:eastAsia="en-GB"/>
        </w:rPr>
        <w:t xml:space="preserve"> </w:t>
      </w:r>
      <w:hyperlink r:id="rId20" w:history="1">
        <w:r w:rsidR="00741F9B" w:rsidRPr="000257A5">
          <w:rPr>
            <w:rStyle w:val="Hyperlink"/>
            <w:rFonts w:eastAsia="Calibri" w:cstheme="minorHAnsi"/>
            <w:spacing w:val="-3"/>
            <w:sz w:val="18"/>
            <w:szCs w:val="18"/>
            <w:lang w:val="en-GB" w:eastAsia="en-GB"/>
          </w:rPr>
          <w:t>ecaro.cfp@unwomen.org</w:t>
        </w:r>
      </w:hyperlink>
      <w:r w:rsidR="00741F9B">
        <w:rPr>
          <w:rFonts w:eastAsia="Calibri" w:cstheme="minorHAnsi"/>
          <w:color w:val="000000"/>
          <w:spacing w:val="-3"/>
          <w:sz w:val="18"/>
          <w:szCs w:val="18"/>
          <w:lang w:val="en-GB" w:eastAsia="en-GB"/>
        </w:rPr>
        <w:t xml:space="preserve">, </w:t>
      </w:r>
      <w:r w:rsidR="00664EFB">
        <w:rPr>
          <w:rFonts w:eastAsia="Calibri" w:cstheme="minorHAnsi"/>
          <w:color w:val="000000"/>
          <w:spacing w:val="-3"/>
          <w:sz w:val="18"/>
          <w:szCs w:val="18"/>
          <w:lang w:val="en-GB" w:eastAsia="en-GB"/>
        </w:rPr>
        <w:t>clearly indicating the CFP No. communication refers to</w:t>
      </w:r>
      <w:r w:rsidRPr="0056586D">
        <w:rPr>
          <w:rFonts w:eastAsia="Calibri" w:cstheme="minorHAnsi"/>
          <w:color w:val="000000"/>
          <w:spacing w:val="-3"/>
          <w:sz w:val="18"/>
          <w:szCs w:val="18"/>
          <w:lang w:val="en-GB" w:eastAsia="en-GB"/>
        </w:rPr>
        <w:t xml:space="preserve">. Proponents must not communicate with any other personnel of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regarding this CFP. </w:t>
      </w:r>
    </w:p>
    <w:p w14:paraId="206B7DF7" w14:textId="77777777" w:rsidR="00C1175E" w:rsidRPr="007C4FD2" w:rsidRDefault="00C1175E" w:rsidP="00DC6588">
      <w:pPr>
        <w:tabs>
          <w:tab w:val="left" w:pos="-1440"/>
        </w:tabs>
        <w:suppressAutoHyphens/>
        <w:spacing w:after="0" w:line="240" w:lineRule="auto"/>
        <w:ind w:left="360"/>
        <w:jc w:val="both"/>
        <w:rPr>
          <w:rFonts w:eastAsia="Calibri" w:cstheme="minorHAnsi"/>
          <w:spacing w:val="-3"/>
          <w:sz w:val="18"/>
          <w:szCs w:val="18"/>
          <w:lang w:val="en-GB" w:eastAsia="en-GB"/>
        </w:rPr>
      </w:pPr>
    </w:p>
    <w:p w14:paraId="44CEE206" w14:textId="72B277C3" w:rsidR="00C22EF1" w:rsidRPr="007C4FD2" w:rsidRDefault="00C22EF1" w:rsidP="00DC6588">
      <w:pPr>
        <w:keepNext/>
        <w:keepLines/>
        <w:numPr>
          <w:ilvl w:val="0"/>
          <w:numId w:val="5"/>
        </w:numPr>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 xml:space="preserve">Cost of </w:t>
      </w:r>
      <w:r w:rsidR="00C1175E" w:rsidRPr="007C4FD2">
        <w:rPr>
          <w:rFonts w:eastAsia="Times New Roman" w:cstheme="minorHAnsi"/>
          <w:b/>
          <w:bCs/>
          <w:sz w:val="18"/>
          <w:szCs w:val="18"/>
          <w:lang w:val="en-GB" w:eastAsia="en-GB"/>
        </w:rPr>
        <w:t>P</w:t>
      </w:r>
      <w:r w:rsidRPr="007C4FD2">
        <w:rPr>
          <w:rFonts w:eastAsia="Times New Roman" w:cstheme="minorHAnsi"/>
          <w:b/>
          <w:bCs/>
          <w:sz w:val="18"/>
          <w:szCs w:val="18"/>
          <w:lang w:val="en-GB" w:eastAsia="en-GB"/>
        </w:rPr>
        <w:t>roposal</w:t>
      </w:r>
    </w:p>
    <w:p w14:paraId="4FC1CB68" w14:textId="1F9DE88F" w:rsidR="00C22EF1" w:rsidRPr="0056586D" w:rsidRDefault="00C1175E" w:rsidP="00DC6588">
      <w:pPr>
        <w:numPr>
          <w:ilvl w:val="1"/>
          <w:numId w:val="0"/>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Pr>
          <w:rFonts w:eastAsia="Calibri" w:cstheme="minorHAnsi"/>
          <w:color w:val="000000"/>
          <w:spacing w:val="-3"/>
          <w:sz w:val="18"/>
          <w:szCs w:val="18"/>
          <w:lang w:val="en-GB" w:eastAsia="en-GB"/>
        </w:rPr>
        <w:t>2.1</w:t>
      </w:r>
      <w:r>
        <w:rPr>
          <w:rFonts w:eastAsia="Calibri" w:cstheme="minorHAnsi"/>
          <w:color w:val="000000"/>
          <w:spacing w:val="-3"/>
          <w:sz w:val="18"/>
          <w:szCs w:val="18"/>
          <w:lang w:val="en-GB" w:eastAsia="en-GB"/>
        </w:rPr>
        <w:tab/>
      </w:r>
      <w:r w:rsidR="00C22EF1" w:rsidRPr="0056586D">
        <w:rPr>
          <w:rFonts w:eastAsia="Calibri" w:cstheme="minorHAnsi"/>
          <w:color w:val="000000"/>
          <w:spacing w:val="-3"/>
          <w:sz w:val="18"/>
          <w:szCs w:val="18"/>
          <w:lang w:val="en-GB" w:eastAsia="en-GB"/>
        </w:rPr>
        <w:t>The cost of preparing a proposal, attendance at any pre-proposal conference, meetings or oral presentations shall be borne by the proponent, regardless of the conduct or outcome of the CFP process. Proposals must offer the services for the total requirement</w:t>
      </w:r>
      <w:r w:rsidR="002E40B0">
        <w:rPr>
          <w:rFonts w:eastAsia="Calibri" w:cstheme="minorHAnsi"/>
          <w:color w:val="000000"/>
          <w:spacing w:val="-3"/>
          <w:sz w:val="18"/>
          <w:szCs w:val="18"/>
          <w:lang w:val="en-GB" w:eastAsia="en-GB"/>
        </w:rPr>
        <w:t>.</w:t>
      </w:r>
      <w:r w:rsidR="00C22EF1" w:rsidRPr="0056586D">
        <w:rPr>
          <w:rFonts w:eastAsia="Calibri" w:cstheme="minorHAnsi"/>
          <w:color w:val="000000"/>
          <w:spacing w:val="-3"/>
          <w:sz w:val="18"/>
          <w:szCs w:val="18"/>
          <w:lang w:val="en-GB" w:eastAsia="en-GB"/>
        </w:rPr>
        <w:t xml:space="preserve"> </w:t>
      </w:r>
      <w:r w:rsidR="002E40B0">
        <w:rPr>
          <w:rFonts w:eastAsia="Calibri" w:cstheme="minorHAnsi"/>
          <w:color w:val="000000"/>
          <w:spacing w:val="-3"/>
          <w:sz w:val="18"/>
          <w:szCs w:val="18"/>
          <w:lang w:val="en-GB" w:eastAsia="en-GB"/>
        </w:rPr>
        <w:t>P</w:t>
      </w:r>
      <w:r w:rsidR="00C22EF1" w:rsidRPr="0056586D">
        <w:rPr>
          <w:rFonts w:eastAsia="Calibri" w:cstheme="minorHAnsi"/>
          <w:color w:val="000000"/>
          <w:spacing w:val="-3"/>
          <w:sz w:val="18"/>
          <w:szCs w:val="18"/>
          <w:lang w:val="en-GB" w:eastAsia="en-GB"/>
        </w:rPr>
        <w:t>roposals offering only part of the services will be rejected.</w:t>
      </w:r>
    </w:p>
    <w:p w14:paraId="58A53CB5" w14:textId="77777777" w:rsidR="00C22EF1" w:rsidRPr="0056586D" w:rsidRDefault="00C22EF1" w:rsidP="00DC6588">
      <w:pPr>
        <w:numPr>
          <w:ilvl w:val="1"/>
          <w:numId w:val="0"/>
        </w:numPr>
        <w:tabs>
          <w:tab w:val="left" w:pos="-1440"/>
        </w:tabs>
        <w:suppressAutoHyphens/>
        <w:spacing w:after="0" w:line="240" w:lineRule="auto"/>
        <w:ind w:left="357"/>
        <w:contextualSpacing/>
        <w:jc w:val="both"/>
        <w:rPr>
          <w:rFonts w:eastAsia="Calibri" w:cstheme="minorHAnsi"/>
          <w:color w:val="000000"/>
          <w:spacing w:val="-3"/>
          <w:sz w:val="18"/>
          <w:szCs w:val="18"/>
          <w:lang w:val="en-GB" w:eastAsia="en-GB"/>
        </w:rPr>
      </w:pPr>
    </w:p>
    <w:p w14:paraId="4CDA5093" w14:textId="4FBFD973" w:rsidR="00C1175E" w:rsidRPr="007C4FD2" w:rsidRDefault="00C22EF1" w:rsidP="00DC6588">
      <w:pPr>
        <w:keepNext/>
        <w:keepLines/>
        <w:numPr>
          <w:ilvl w:val="0"/>
          <w:numId w:val="5"/>
        </w:numPr>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Eligibility</w:t>
      </w:r>
    </w:p>
    <w:p w14:paraId="42484E29" w14:textId="0AE8FC1C" w:rsidR="00C22EF1" w:rsidRPr="00C1175E" w:rsidRDefault="00DC0261" w:rsidP="00DC6588">
      <w:pPr>
        <w:keepNext/>
        <w:keepLines/>
        <w:tabs>
          <w:tab w:val="left" w:pos="540"/>
        </w:tabs>
        <w:spacing w:after="0" w:line="240" w:lineRule="auto"/>
        <w:ind w:left="540" w:hanging="540"/>
        <w:contextualSpacing/>
        <w:jc w:val="both"/>
        <w:outlineLvl w:val="0"/>
        <w:rPr>
          <w:rFonts w:eastAsia="Times New Roman" w:cstheme="minorHAnsi"/>
          <w:b/>
          <w:bCs/>
          <w:color w:val="000000"/>
          <w:sz w:val="18"/>
          <w:szCs w:val="18"/>
          <w:lang w:val="en-GB" w:eastAsia="en-GB"/>
        </w:rPr>
      </w:pPr>
      <w:r w:rsidRPr="00C1175E">
        <w:rPr>
          <w:rFonts w:eastAsia="Times New Roman" w:cstheme="minorHAnsi"/>
          <w:color w:val="000000"/>
          <w:sz w:val="18"/>
          <w:szCs w:val="18"/>
          <w:lang w:val="en-GB" w:eastAsia="en-GB"/>
        </w:rPr>
        <w:t>3.1</w:t>
      </w:r>
      <w:r w:rsidR="00C1175E">
        <w:rPr>
          <w:rFonts w:eastAsia="Times New Roman" w:cstheme="minorHAnsi"/>
          <w:color w:val="000000"/>
          <w:sz w:val="18"/>
          <w:szCs w:val="18"/>
          <w:lang w:val="en-GB" w:eastAsia="en-GB"/>
        </w:rPr>
        <w:tab/>
      </w:r>
      <w:r w:rsidR="00C22EF1" w:rsidRPr="00C1175E">
        <w:rPr>
          <w:rFonts w:eastAsia="Times New Roman" w:cstheme="minorHAnsi"/>
          <w:color w:val="000000"/>
          <w:sz w:val="18"/>
          <w:szCs w:val="18"/>
          <w:lang w:val="en-GB" w:eastAsia="en-GB"/>
        </w:rPr>
        <w:t xml:space="preserve">Proponents must meet all mandatory requirements/pre-qualification criteria as set out in </w:t>
      </w:r>
      <w:r w:rsidR="00C22EF1" w:rsidRPr="00C1175E">
        <w:rPr>
          <w:rFonts w:eastAsia="Times New Roman" w:cstheme="minorHAnsi"/>
          <w:b/>
          <w:color w:val="000000"/>
          <w:sz w:val="18"/>
          <w:szCs w:val="18"/>
          <w:lang w:val="en-GB" w:eastAsia="en-GB"/>
        </w:rPr>
        <w:t>Annex B-</w:t>
      </w:r>
      <w:r w:rsidR="00F24CA0" w:rsidRPr="00C1175E">
        <w:rPr>
          <w:rFonts w:eastAsia="Times New Roman" w:cstheme="minorHAnsi"/>
          <w:b/>
          <w:color w:val="000000"/>
          <w:sz w:val="18"/>
          <w:szCs w:val="18"/>
          <w:lang w:val="en-GB" w:eastAsia="en-GB"/>
        </w:rPr>
        <w:t>1</w:t>
      </w:r>
      <w:r w:rsidR="00C22EF1" w:rsidRPr="00C1175E">
        <w:rPr>
          <w:rFonts w:eastAsia="Times New Roman" w:cstheme="minorHAnsi"/>
          <w:color w:val="000000"/>
          <w:sz w:val="18"/>
          <w:szCs w:val="18"/>
          <w:lang w:val="en-GB" w:eastAsia="en-GB"/>
        </w:rPr>
        <w:t xml:space="preserve">. See </w:t>
      </w:r>
      <w:r w:rsidR="00964DC3" w:rsidRPr="00C1175E">
        <w:rPr>
          <w:rFonts w:eastAsia="Times New Roman" w:cstheme="minorHAnsi"/>
          <w:color w:val="000000"/>
          <w:sz w:val="18"/>
          <w:szCs w:val="18"/>
          <w:lang w:val="en-GB" w:eastAsia="en-GB"/>
        </w:rPr>
        <w:t>point</w:t>
      </w:r>
      <w:r w:rsidR="00C22EF1" w:rsidRPr="00C1175E">
        <w:rPr>
          <w:rFonts w:eastAsia="Times New Roman" w:cstheme="minorHAnsi"/>
          <w:color w:val="000000"/>
          <w:sz w:val="18"/>
          <w:szCs w:val="18"/>
          <w:lang w:val="en-GB" w:eastAsia="en-GB"/>
        </w:rPr>
        <w:t xml:space="preserve"> </w:t>
      </w:r>
      <w:r w:rsidR="00964DC3" w:rsidRPr="00C1175E">
        <w:rPr>
          <w:rFonts w:eastAsia="Times New Roman" w:cstheme="minorHAnsi"/>
          <w:color w:val="000000"/>
          <w:sz w:val="18"/>
          <w:szCs w:val="18"/>
          <w:lang w:val="en-GB" w:eastAsia="en-GB"/>
        </w:rPr>
        <w:t>4</w:t>
      </w:r>
      <w:r w:rsidR="00C22EF1" w:rsidRPr="00C1175E">
        <w:rPr>
          <w:rFonts w:eastAsia="Times New Roman" w:cstheme="minorHAnsi"/>
          <w:color w:val="000000"/>
          <w:sz w:val="18"/>
          <w:szCs w:val="18"/>
          <w:lang w:val="en-GB" w:eastAsia="en-GB"/>
        </w:rPr>
        <w:t xml:space="preserve"> below for further explanation. Proponents will receive a pass/fail rating on this section. </w:t>
      </w:r>
      <w:r w:rsidR="00C6272A" w:rsidRPr="00C1175E">
        <w:rPr>
          <w:rFonts w:eastAsia="Times New Roman" w:cstheme="minorHAnsi"/>
          <w:color w:val="000000"/>
          <w:sz w:val="18"/>
          <w:szCs w:val="18"/>
          <w:lang w:val="en-GB" w:eastAsia="en-GB"/>
        </w:rPr>
        <w:t>UN Women</w:t>
      </w:r>
      <w:r w:rsidR="00C22EF1" w:rsidRPr="00C1175E">
        <w:rPr>
          <w:rFonts w:eastAsia="Times New Roman" w:cstheme="minorHAnsi"/>
          <w:color w:val="000000"/>
          <w:sz w:val="18"/>
          <w:szCs w:val="18"/>
          <w:lang w:val="en-GB" w:eastAsia="en-GB"/>
        </w:rPr>
        <w:t xml:space="preserve"> reserves the right to verify any information contained in proponent’s response or to request additional information after the proposal is received. Incomplete or inadequate responses, lack of response or misrepresentation in responding to any questions will result in disqualification.</w:t>
      </w:r>
    </w:p>
    <w:p w14:paraId="6AEB42D3" w14:textId="4B7C5179" w:rsidR="00C22EF1" w:rsidRPr="007C4FD2" w:rsidRDefault="00C22EF1" w:rsidP="00DC6588">
      <w:pPr>
        <w:autoSpaceDE w:val="0"/>
        <w:autoSpaceDN w:val="0"/>
        <w:adjustRightInd w:val="0"/>
        <w:spacing w:after="0" w:line="240" w:lineRule="auto"/>
        <w:ind w:left="357"/>
        <w:jc w:val="both"/>
        <w:rPr>
          <w:rFonts w:eastAsia="Times New Roman" w:cstheme="minorHAnsi"/>
          <w:sz w:val="18"/>
          <w:szCs w:val="18"/>
          <w:lang w:val="en-GB" w:eastAsia="en-GB"/>
        </w:rPr>
      </w:pPr>
    </w:p>
    <w:p w14:paraId="59238A2F" w14:textId="6A062C58" w:rsidR="001265F6" w:rsidRPr="007C4FD2" w:rsidRDefault="001265F6" w:rsidP="00DC6588">
      <w:pPr>
        <w:pStyle w:val="ListParagraph"/>
        <w:keepNext/>
        <w:keepLines/>
        <w:numPr>
          <w:ilvl w:val="0"/>
          <w:numId w:val="5"/>
        </w:numPr>
        <w:tabs>
          <w:tab w:val="left" w:pos="540"/>
        </w:tabs>
        <w:spacing w:after="0" w:line="240" w:lineRule="auto"/>
        <w:ind w:left="540" w:hanging="540"/>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Mandatory/</w:t>
      </w:r>
      <w:r w:rsidR="00C1175E" w:rsidRPr="007C4FD2">
        <w:rPr>
          <w:rFonts w:eastAsia="Times New Roman" w:cstheme="minorHAnsi"/>
          <w:b/>
          <w:bCs/>
          <w:sz w:val="18"/>
          <w:szCs w:val="18"/>
          <w:lang w:val="en-GB" w:eastAsia="en-GB"/>
        </w:rPr>
        <w:t>P</w:t>
      </w:r>
      <w:r w:rsidRPr="007C4FD2">
        <w:rPr>
          <w:rFonts w:eastAsia="Times New Roman" w:cstheme="minorHAnsi"/>
          <w:b/>
          <w:bCs/>
          <w:sz w:val="18"/>
          <w:szCs w:val="18"/>
          <w:lang w:val="en-GB" w:eastAsia="en-GB"/>
        </w:rPr>
        <w:t>re-</w:t>
      </w:r>
      <w:r w:rsidR="00C1175E" w:rsidRPr="007C4FD2">
        <w:rPr>
          <w:rFonts w:eastAsia="Times New Roman" w:cstheme="minorHAnsi"/>
          <w:b/>
          <w:bCs/>
          <w:sz w:val="18"/>
          <w:szCs w:val="18"/>
          <w:lang w:val="en-GB" w:eastAsia="en-GB"/>
        </w:rPr>
        <w:t>Q</w:t>
      </w:r>
      <w:r w:rsidRPr="007C4FD2">
        <w:rPr>
          <w:rFonts w:eastAsia="Times New Roman" w:cstheme="minorHAnsi"/>
          <w:b/>
          <w:bCs/>
          <w:sz w:val="18"/>
          <w:szCs w:val="18"/>
          <w:lang w:val="en-GB" w:eastAsia="en-GB"/>
        </w:rPr>
        <w:t xml:space="preserve">ualification </w:t>
      </w:r>
      <w:r w:rsidR="00C1175E" w:rsidRPr="007C4FD2">
        <w:rPr>
          <w:rFonts w:eastAsia="Times New Roman" w:cstheme="minorHAnsi"/>
          <w:b/>
          <w:bCs/>
          <w:sz w:val="18"/>
          <w:szCs w:val="18"/>
          <w:lang w:val="en-GB" w:eastAsia="en-GB"/>
        </w:rPr>
        <w:t>C</w:t>
      </w:r>
      <w:r w:rsidRPr="007C4FD2">
        <w:rPr>
          <w:rFonts w:eastAsia="Times New Roman" w:cstheme="minorHAnsi"/>
          <w:b/>
          <w:bCs/>
          <w:sz w:val="18"/>
          <w:szCs w:val="18"/>
          <w:lang w:val="en-GB" w:eastAsia="en-GB"/>
        </w:rPr>
        <w:t>riteria</w:t>
      </w:r>
    </w:p>
    <w:p w14:paraId="43790591" w14:textId="14178AD8" w:rsidR="001265F6" w:rsidRPr="0056586D" w:rsidRDefault="001265F6" w:rsidP="00DC6588">
      <w:pPr>
        <w:numPr>
          <w:ilvl w:val="1"/>
          <w:numId w:val="0"/>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 xml:space="preserve"> 4.1</w:t>
      </w:r>
      <w:r w:rsidR="00C1175E">
        <w:rPr>
          <w:rFonts w:eastAsia="Calibri" w:cstheme="minorHAnsi"/>
          <w:color w:val="000000"/>
          <w:spacing w:val="-3"/>
          <w:sz w:val="18"/>
          <w:szCs w:val="18"/>
          <w:lang w:val="en-GB" w:eastAsia="en-GB"/>
        </w:rPr>
        <w:tab/>
      </w:r>
      <w:r w:rsidRPr="0056586D">
        <w:rPr>
          <w:rFonts w:eastAsia="Calibri" w:cstheme="minorHAnsi"/>
          <w:color w:val="000000"/>
          <w:spacing w:val="-3"/>
          <w:sz w:val="18"/>
          <w:szCs w:val="18"/>
          <w:lang w:val="en-GB" w:eastAsia="en-GB"/>
        </w:rPr>
        <w:t xml:space="preserve">The </w:t>
      </w:r>
      <w:r w:rsidR="00360E31">
        <w:rPr>
          <w:rFonts w:eastAsia="Calibri" w:cstheme="minorHAnsi"/>
          <w:color w:val="000000"/>
          <w:spacing w:val="-3"/>
          <w:sz w:val="18"/>
          <w:szCs w:val="18"/>
          <w:lang w:val="en-GB" w:eastAsia="en-GB"/>
        </w:rPr>
        <w:t xml:space="preserve">evaluation of technical and financial proposals by UN Women is conducted in two phases (see section 11 below) and the </w:t>
      </w:r>
      <w:r w:rsidRPr="0056586D">
        <w:rPr>
          <w:rFonts w:eastAsia="Calibri" w:cstheme="minorHAnsi"/>
          <w:color w:val="000000"/>
          <w:spacing w:val="-3"/>
          <w:sz w:val="18"/>
          <w:szCs w:val="18"/>
          <w:lang w:val="en-GB" w:eastAsia="en-GB"/>
        </w:rPr>
        <w:t xml:space="preserve">mandatory requirements/pre-qualification criteria have been designed to </w:t>
      </w:r>
      <w:r w:rsidR="009C1EF6">
        <w:rPr>
          <w:rFonts w:eastAsia="Calibri" w:cstheme="minorHAnsi"/>
          <w:color w:val="000000"/>
          <w:spacing w:val="-3"/>
          <w:sz w:val="18"/>
          <w:szCs w:val="18"/>
          <w:lang w:val="en-GB" w:eastAsia="en-GB"/>
        </w:rPr>
        <w:t>ensure</w:t>
      </w:r>
      <w:r w:rsidRPr="0056586D">
        <w:rPr>
          <w:rFonts w:eastAsia="Calibri" w:cstheme="minorHAnsi"/>
          <w:color w:val="000000"/>
          <w:spacing w:val="-3"/>
          <w:sz w:val="18"/>
          <w:szCs w:val="18"/>
          <w:lang w:val="en-GB" w:eastAsia="en-GB"/>
        </w:rPr>
        <w:t xml:space="preserve"> that, to the degree possible in the initial </w:t>
      </w:r>
      <w:r w:rsidR="009C1EF6">
        <w:rPr>
          <w:rFonts w:eastAsia="Calibri" w:cstheme="minorHAnsi"/>
          <w:color w:val="000000"/>
          <w:spacing w:val="-3"/>
          <w:sz w:val="18"/>
          <w:szCs w:val="18"/>
          <w:lang w:val="en-GB" w:eastAsia="en-GB"/>
        </w:rPr>
        <w:t>stages</w:t>
      </w:r>
      <w:r w:rsidRPr="0056586D">
        <w:rPr>
          <w:rFonts w:eastAsia="Calibri" w:cstheme="minorHAnsi"/>
          <w:color w:val="000000"/>
          <w:spacing w:val="-3"/>
          <w:sz w:val="18"/>
          <w:szCs w:val="18"/>
          <w:lang w:val="en-GB" w:eastAsia="en-GB"/>
        </w:rPr>
        <w:t xml:space="preserve"> of the CFP selection process, only those proponents with sufficient experience, financial strength and stability, demonstrable technical knowledge, evident capacity to satisfy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requirements and superior customer references for supplying the services envisioned in this CFP will qualify for further consideration.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reserves the right to verify any information contained in proponent’s response or to request additional information after the proposal is received.</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 xml:space="preserve">Incomplete or inadequate responses, lack of response or misrepresentation in responding to any questions will </w:t>
      </w:r>
      <w:r w:rsidR="00DA4D9F">
        <w:rPr>
          <w:rFonts w:eastAsia="Calibri" w:cstheme="minorHAnsi"/>
          <w:color w:val="000000"/>
          <w:spacing w:val="-3"/>
          <w:sz w:val="18"/>
          <w:szCs w:val="18"/>
          <w:lang w:val="en-GB" w:eastAsia="en-GB"/>
        </w:rPr>
        <w:t>result in disqualification</w:t>
      </w:r>
      <w:r w:rsidRPr="0056586D">
        <w:rPr>
          <w:rFonts w:eastAsia="Calibri" w:cstheme="minorHAnsi"/>
          <w:color w:val="000000"/>
          <w:spacing w:val="-3"/>
          <w:sz w:val="18"/>
          <w:szCs w:val="18"/>
          <w:lang w:val="en-GB" w:eastAsia="en-GB"/>
        </w:rPr>
        <w:t>.</w:t>
      </w:r>
    </w:p>
    <w:p w14:paraId="14D75303" w14:textId="1B36494E" w:rsidR="001265F6" w:rsidRPr="0056586D" w:rsidRDefault="001265F6" w:rsidP="00DC6588">
      <w:pPr>
        <w:numPr>
          <w:ilvl w:val="1"/>
          <w:numId w:val="0"/>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 xml:space="preserve"> 4.2</w:t>
      </w:r>
      <w:r w:rsidR="00C1175E">
        <w:rPr>
          <w:rFonts w:eastAsia="Calibri" w:cstheme="minorHAnsi"/>
          <w:color w:val="000000"/>
          <w:spacing w:val="-3"/>
          <w:sz w:val="18"/>
          <w:szCs w:val="18"/>
          <w:lang w:val="en-GB" w:eastAsia="en-GB"/>
        </w:rPr>
        <w:tab/>
      </w:r>
      <w:r w:rsidRPr="0056586D">
        <w:rPr>
          <w:rFonts w:eastAsia="Calibri" w:cstheme="minorHAnsi"/>
          <w:color w:val="000000"/>
          <w:spacing w:val="-3"/>
          <w:sz w:val="18"/>
          <w:szCs w:val="18"/>
          <w:lang w:val="en-GB" w:eastAsia="en-GB"/>
        </w:rPr>
        <w:t>Proponents will receive a pass/fail rating in the mandatory requirements/pre-qualification criteria section. In order to be considered for Phase I, proponents must meet all the mandatory requirements/pre-qualification criteria described in this CFP.</w:t>
      </w:r>
    </w:p>
    <w:p w14:paraId="7B4E5995" w14:textId="440FC185" w:rsidR="001265F6" w:rsidRPr="007C4FD2" w:rsidRDefault="001265F6" w:rsidP="00DC6588">
      <w:pPr>
        <w:autoSpaceDE w:val="0"/>
        <w:autoSpaceDN w:val="0"/>
        <w:adjustRightInd w:val="0"/>
        <w:spacing w:after="0" w:line="240" w:lineRule="auto"/>
        <w:ind w:left="357"/>
        <w:jc w:val="both"/>
        <w:rPr>
          <w:rFonts w:eastAsia="Times New Roman" w:cstheme="minorHAnsi"/>
          <w:sz w:val="18"/>
          <w:szCs w:val="18"/>
          <w:lang w:val="en-GB" w:eastAsia="en-GB"/>
        </w:rPr>
      </w:pPr>
    </w:p>
    <w:p w14:paraId="5E6F80E0" w14:textId="1DC99B52" w:rsidR="00C22EF1" w:rsidRPr="007C4FD2" w:rsidRDefault="00C22EF1" w:rsidP="00DC6588">
      <w:pPr>
        <w:pStyle w:val="ListParagraph"/>
        <w:keepNext/>
        <w:keepLines/>
        <w:numPr>
          <w:ilvl w:val="0"/>
          <w:numId w:val="5"/>
        </w:numPr>
        <w:tabs>
          <w:tab w:val="left" w:pos="540"/>
        </w:tabs>
        <w:spacing w:after="0" w:line="240" w:lineRule="auto"/>
        <w:ind w:left="540" w:hanging="540"/>
        <w:jc w:val="both"/>
        <w:outlineLvl w:val="0"/>
        <w:rPr>
          <w:rFonts w:eastAsia="Times New Roman" w:cstheme="minorHAnsi"/>
          <w:b/>
          <w:bCs/>
          <w:spacing w:val="-2"/>
          <w:sz w:val="18"/>
          <w:szCs w:val="18"/>
          <w:lang w:val="en-GB" w:eastAsia="en-GB"/>
        </w:rPr>
      </w:pPr>
      <w:r w:rsidRPr="007C4FD2">
        <w:rPr>
          <w:rFonts w:eastAsia="Times New Roman" w:cstheme="minorHAnsi"/>
          <w:b/>
          <w:bCs/>
          <w:sz w:val="18"/>
          <w:szCs w:val="18"/>
          <w:lang w:val="en-GB" w:eastAsia="en-GB"/>
        </w:rPr>
        <w:t xml:space="preserve">Clarification of CFP </w:t>
      </w:r>
      <w:r w:rsidR="0026403E" w:rsidRPr="007C4FD2">
        <w:rPr>
          <w:rFonts w:eastAsia="Times New Roman" w:cstheme="minorHAnsi"/>
          <w:b/>
          <w:bCs/>
          <w:sz w:val="18"/>
          <w:szCs w:val="18"/>
          <w:lang w:val="en-GB" w:eastAsia="en-GB"/>
        </w:rPr>
        <w:t>D</w:t>
      </w:r>
      <w:r w:rsidRPr="007C4FD2">
        <w:rPr>
          <w:rFonts w:eastAsia="Times New Roman" w:cstheme="minorHAnsi"/>
          <w:b/>
          <w:bCs/>
          <w:sz w:val="18"/>
          <w:szCs w:val="18"/>
          <w:lang w:val="en-GB" w:eastAsia="en-GB"/>
        </w:rPr>
        <w:t xml:space="preserve">ocuments </w:t>
      </w:r>
    </w:p>
    <w:p w14:paraId="37863559" w14:textId="694E790D" w:rsidR="009E7AC5" w:rsidRDefault="00426E45" w:rsidP="00DC6588">
      <w:pPr>
        <w:keepNext/>
        <w:keepLines/>
        <w:tabs>
          <w:tab w:val="left" w:pos="-720"/>
          <w:tab w:val="left" w:pos="540"/>
        </w:tabs>
        <w:suppressAutoHyphens/>
        <w:spacing w:after="0" w:line="240" w:lineRule="auto"/>
        <w:ind w:left="540" w:hanging="540"/>
        <w:contextualSpacing/>
        <w:jc w:val="both"/>
        <w:outlineLvl w:val="0"/>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5</w:t>
      </w:r>
      <w:r w:rsidR="00C22EF1" w:rsidRPr="0056586D">
        <w:rPr>
          <w:rFonts w:eastAsia="Times New Roman" w:cstheme="minorHAnsi"/>
          <w:color w:val="000000"/>
          <w:sz w:val="18"/>
          <w:szCs w:val="18"/>
          <w:lang w:val="en-GB" w:eastAsia="en-GB"/>
        </w:rPr>
        <w:t>.1</w:t>
      </w:r>
      <w:r w:rsidR="00C1175E">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 xml:space="preserve">A prospective proponent requiring any clarification of the CFP documents may notify </w:t>
      </w:r>
      <w:r w:rsidR="0026403E">
        <w:rPr>
          <w:rFonts w:eastAsia="Times New Roman" w:cstheme="minorHAnsi"/>
          <w:color w:val="000000"/>
          <w:sz w:val="18"/>
          <w:szCs w:val="18"/>
          <w:lang w:val="en-GB" w:eastAsia="en-GB"/>
        </w:rPr>
        <w:t>UN Women</w:t>
      </w:r>
      <w:r w:rsidR="00C22EF1" w:rsidRPr="0056586D">
        <w:rPr>
          <w:rFonts w:eastAsia="Times New Roman" w:cstheme="minorHAnsi"/>
          <w:color w:val="000000"/>
          <w:sz w:val="18"/>
          <w:szCs w:val="18"/>
          <w:lang w:val="en-GB" w:eastAsia="en-GB"/>
        </w:rPr>
        <w:t xml:space="preserve"> in writing at </w:t>
      </w:r>
      <w:r w:rsidR="0026403E">
        <w:rPr>
          <w:rFonts w:eastAsia="Times New Roman" w:cstheme="minorHAnsi"/>
          <w:color w:val="000000"/>
          <w:sz w:val="18"/>
          <w:szCs w:val="18"/>
          <w:lang w:val="en-GB" w:eastAsia="en-GB"/>
        </w:rPr>
        <w:t xml:space="preserve">UN Women </w:t>
      </w:r>
      <w:r w:rsidR="00C22EF1" w:rsidRPr="0056586D">
        <w:rPr>
          <w:rFonts w:eastAsia="Times New Roman" w:cstheme="minorHAnsi"/>
          <w:color w:val="000000"/>
          <w:sz w:val="18"/>
          <w:szCs w:val="18"/>
          <w:lang w:val="en-GB" w:eastAsia="en-GB"/>
        </w:rPr>
        <w:t xml:space="preserve">email address indicated in the CFP by the specified date and time. </w:t>
      </w:r>
      <w:r w:rsidR="0026403E">
        <w:rPr>
          <w:rFonts w:eastAsia="Times New Roman" w:cstheme="minorHAnsi"/>
          <w:color w:val="000000"/>
          <w:sz w:val="18"/>
          <w:szCs w:val="18"/>
          <w:lang w:val="en-GB" w:eastAsia="en-GB"/>
        </w:rPr>
        <w:t>UN Women</w:t>
      </w:r>
      <w:r w:rsidR="00C22EF1" w:rsidRPr="0056586D">
        <w:rPr>
          <w:rFonts w:eastAsia="Times New Roman" w:cstheme="minorHAnsi"/>
          <w:color w:val="000000"/>
          <w:sz w:val="18"/>
          <w:szCs w:val="18"/>
          <w:lang w:val="en-GB" w:eastAsia="en-GB"/>
        </w:rPr>
        <w:t xml:space="preserve"> will respond in writing to any request for clarification of the CFP documents that it receives by the due date </w:t>
      </w:r>
      <w:r w:rsidR="00107F5C" w:rsidRPr="00107F5C">
        <w:rPr>
          <w:rFonts w:eastAsia="Times New Roman" w:cstheme="minorHAnsi"/>
          <w:color w:val="000000"/>
          <w:sz w:val="18"/>
          <w:szCs w:val="18"/>
          <w:lang w:val="en-GB" w:eastAsia="en-GB"/>
        </w:rPr>
        <w:t xml:space="preserve">for requests for clarification as </w:t>
      </w:r>
      <w:r w:rsidR="00C22EF1" w:rsidRPr="0056586D">
        <w:rPr>
          <w:rFonts w:eastAsia="Times New Roman" w:cstheme="minorHAnsi"/>
          <w:color w:val="000000"/>
          <w:sz w:val="18"/>
          <w:szCs w:val="18"/>
          <w:lang w:val="en-GB" w:eastAsia="en-GB"/>
        </w:rPr>
        <w:t xml:space="preserve">outlined </w:t>
      </w:r>
      <w:r w:rsidR="00527482">
        <w:rPr>
          <w:rFonts w:eastAsia="Times New Roman" w:cstheme="minorHAnsi"/>
          <w:color w:val="000000"/>
          <w:sz w:val="18"/>
          <w:szCs w:val="18"/>
          <w:lang w:val="en-GB" w:eastAsia="en-GB"/>
        </w:rPr>
        <w:t>i</w:t>
      </w:r>
      <w:r w:rsidR="00C22EF1" w:rsidRPr="0056586D">
        <w:rPr>
          <w:rFonts w:eastAsia="Times New Roman" w:cstheme="minorHAnsi"/>
          <w:color w:val="000000"/>
          <w:sz w:val="18"/>
          <w:szCs w:val="18"/>
          <w:lang w:val="en-GB" w:eastAsia="en-GB"/>
        </w:rPr>
        <w:t xml:space="preserve">n </w:t>
      </w:r>
      <w:r w:rsidR="00DE3658" w:rsidRPr="0026564A">
        <w:rPr>
          <w:rFonts w:eastAsia="Times New Roman" w:cstheme="minorHAnsi"/>
          <w:b/>
          <w:bCs/>
          <w:color w:val="000000"/>
          <w:sz w:val="18"/>
          <w:szCs w:val="18"/>
          <w:lang w:val="en-GB" w:eastAsia="en-GB"/>
        </w:rPr>
        <w:t>S</w:t>
      </w:r>
      <w:r w:rsidR="00C22EF1" w:rsidRPr="0026564A">
        <w:rPr>
          <w:rFonts w:eastAsia="Times New Roman" w:cstheme="minorHAnsi"/>
          <w:b/>
          <w:bCs/>
          <w:color w:val="000000"/>
          <w:sz w:val="18"/>
          <w:szCs w:val="18"/>
          <w:lang w:val="en-GB" w:eastAsia="en-GB"/>
        </w:rPr>
        <w:t xml:space="preserve">ection </w:t>
      </w:r>
      <w:r w:rsidR="00A87EE9">
        <w:rPr>
          <w:rFonts w:eastAsia="Times New Roman" w:cstheme="minorHAnsi"/>
          <w:b/>
          <w:bCs/>
          <w:color w:val="000000"/>
          <w:sz w:val="18"/>
          <w:szCs w:val="18"/>
          <w:lang w:val="en-GB" w:eastAsia="en-GB"/>
        </w:rPr>
        <w:t>1b of this annex (on page 1)</w:t>
      </w:r>
      <w:r w:rsidR="00C22EF1" w:rsidRPr="0056586D">
        <w:rPr>
          <w:rFonts w:eastAsia="Times New Roman" w:cstheme="minorHAnsi"/>
          <w:color w:val="000000"/>
          <w:sz w:val="18"/>
          <w:szCs w:val="18"/>
          <w:lang w:val="en-GB" w:eastAsia="en-GB"/>
        </w:rPr>
        <w:t xml:space="preserve">. </w:t>
      </w:r>
    </w:p>
    <w:p w14:paraId="191453A5" w14:textId="1553DBAD" w:rsidR="00C1175E" w:rsidRDefault="009E7AC5" w:rsidP="00DC6588">
      <w:pPr>
        <w:keepNext/>
        <w:keepLines/>
        <w:tabs>
          <w:tab w:val="left" w:pos="-720"/>
          <w:tab w:val="left" w:pos="540"/>
        </w:tabs>
        <w:suppressAutoHyphens/>
        <w:spacing w:after="0" w:line="240" w:lineRule="auto"/>
        <w:ind w:left="540" w:hanging="540"/>
        <w:contextualSpacing/>
        <w:jc w:val="both"/>
        <w:outlineLvl w:val="0"/>
        <w:rPr>
          <w:rFonts w:eastAsia="Times New Roman" w:cstheme="minorHAnsi"/>
          <w:color w:val="000000"/>
          <w:sz w:val="18"/>
          <w:szCs w:val="18"/>
          <w:lang w:val="en-GB" w:eastAsia="en-GB"/>
        </w:rPr>
      </w:pPr>
      <w:r>
        <w:rPr>
          <w:rFonts w:eastAsia="Times New Roman" w:cstheme="minorHAnsi"/>
          <w:color w:val="000000"/>
          <w:sz w:val="18"/>
          <w:szCs w:val="18"/>
          <w:lang w:val="en-GB" w:eastAsia="en-GB"/>
        </w:rPr>
        <w:t>5.2</w:t>
      </w:r>
      <w:r>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 xml:space="preserve">Written copies of </w:t>
      </w:r>
      <w:r w:rsidR="0026403E">
        <w:rPr>
          <w:rFonts w:eastAsia="Times New Roman" w:cstheme="minorHAnsi"/>
          <w:color w:val="000000"/>
          <w:sz w:val="18"/>
          <w:szCs w:val="18"/>
          <w:lang w:val="en-GB" w:eastAsia="en-GB"/>
        </w:rPr>
        <w:t>UN Women</w:t>
      </w:r>
      <w:r w:rsidR="00037A69">
        <w:rPr>
          <w:rFonts w:eastAsia="Times New Roman" w:cstheme="minorHAnsi"/>
          <w:color w:val="000000"/>
          <w:sz w:val="18"/>
          <w:szCs w:val="18"/>
          <w:lang w:val="en-GB" w:eastAsia="en-GB"/>
        </w:rPr>
        <w:t>’s</w:t>
      </w:r>
      <w:r w:rsidR="00C22EF1" w:rsidRPr="0056586D">
        <w:rPr>
          <w:rFonts w:eastAsia="Times New Roman" w:cstheme="minorHAnsi"/>
          <w:color w:val="000000"/>
          <w:sz w:val="18"/>
          <w:szCs w:val="18"/>
          <w:lang w:val="en-GB" w:eastAsia="en-GB"/>
        </w:rPr>
        <w:t xml:space="preserve"> response</w:t>
      </w:r>
      <w:r w:rsidR="00951198">
        <w:rPr>
          <w:rFonts w:eastAsia="Times New Roman" w:cstheme="minorHAnsi"/>
          <w:color w:val="000000"/>
          <w:sz w:val="18"/>
          <w:szCs w:val="18"/>
          <w:lang w:val="en-GB" w:eastAsia="en-GB"/>
        </w:rPr>
        <w:t>s</w:t>
      </w:r>
      <w:r w:rsidR="00C22EF1" w:rsidRPr="0056586D">
        <w:rPr>
          <w:rFonts w:eastAsia="Times New Roman" w:cstheme="minorHAnsi"/>
          <w:color w:val="000000"/>
          <w:sz w:val="18"/>
          <w:szCs w:val="18"/>
          <w:lang w:val="en-GB" w:eastAsia="en-GB"/>
        </w:rPr>
        <w:t xml:space="preserve"> </w:t>
      </w:r>
      <w:r w:rsidR="00037A69">
        <w:rPr>
          <w:rFonts w:eastAsia="Times New Roman" w:cstheme="minorHAnsi"/>
          <w:color w:val="000000"/>
          <w:sz w:val="18"/>
          <w:szCs w:val="18"/>
          <w:lang w:val="en-GB" w:eastAsia="en-GB"/>
        </w:rPr>
        <w:t>to such in</w:t>
      </w:r>
      <w:r w:rsidR="00621B31">
        <w:rPr>
          <w:rFonts w:eastAsia="Times New Roman" w:cstheme="minorHAnsi"/>
          <w:color w:val="000000"/>
          <w:sz w:val="18"/>
          <w:szCs w:val="18"/>
          <w:lang w:val="en-GB" w:eastAsia="en-GB"/>
        </w:rPr>
        <w:t xml:space="preserve">quiries </w:t>
      </w:r>
      <w:r w:rsidR="00C22EF1" w:rsidRPr="0056586D">
        <w:rPr>
          <w:rFonts w:eastAsia="Times New Roman" w:cstheme="minorHAnsi"/>
          <w:color w:val="000000"/>
          <w:sz w:val="18"/>
          <w:szCs w:val="18"/>
          <w:lang w:val="en-GB" w:eastAsia="en-GB"/>
        </w:rPr>
        <w:t>(including an explanation of the query but without identifying the source of inquiry) will be posted using the same method as the original posting of this (CFP) document.</w:t>
      </w:r>
    </w:p>
    <w:p w14:paraId="2A8410FD" w14:textId="2C74591F" w:rsidR="006E62D6" w:rsidRPr="0056586D" w:rsidRDefault="00426E45" w:rsidP="00DC6588">
      <w:pPr>
        <w:keepNext/>
        <w:keepLines/>
        <w:tabs>
          <w:tab w:val="left" w:pos="-720"/>
          <w:tab w:val="left" w:pos="540"/>
        </w:tabs>
        <w:suppressAutoHyphens/>
        <w:spacing w:after="0" w:line="240" w:lineRule="auto"/>
        <w:ind w:left="540" w:hanging="540"/>
        <w:contextualSpacing/>
        <w:jc w:val="both"/>
        <w:outlineLvl w:val="0"/>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5</w:t>
      </w:r>
      <w:r w:rsidR="00C22EF1" w:rsidRPr="0056586D">
        <w:rPr>
          <w:rFonts w:eastAsia="Times New Roman" w:cstheme="minorHAnsi"/>
          <w:color w:val="000000"/>
          <w:sz w:val="18"/>
          <w:szCs w:val="18"/>
          <w:lang w:val="en-GB" w:eastAsia="en-GB"/>
        </w:rPr>
        <w:t>.</w:t>
      </w:r>
      <w:r w:rsidR="002C4802">
        <w:rPr>
          <w:rFonts w:eastAsia="Times New Roman" w:cstheme="minorHAnsi"/>
          <w:color w:val="000000"/>
          <w:sz w:val="18"/>
          <w:szCs w:val="18"/>
          <w:lang w:val="en-GB" w:eastAsia="en-GB"/>
        </w:rPr>
        <w:t>3</w:t>
      </w:r>
      <w:r w:rsidR="00C1175E">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If the CFP has been advertised publicly, the results of any clarification exercise (including an explanation of the query but without identifying the source of inquiry) will be posted on the advertised source.</w:t>
      </w:r>
    </w:p>
    <w:p w14:paraId="721E4284" w14:textId="61849F73" w:rsidR="006E62D6" w:rsidRPr="007C4FD2" w:rsidRDefault="006E62D6" w:rsidP="00DC6588">
      <w:pPr>
        <w:tabs>
          <w:tab w:val="left" w:pos="-720"/>
        </w:tabs>
        <w:suppressAutoHyphens/>
        <w:spacing w:after="0" w:line="240" w:lineRule="auto"/>
        <w:jc w:val="both"/>
        <w:rPr>
          <w:rFonts w:eastAsia="Times New Roman" w:cstheme="minorHAnsi"/>
          <w:sz w:val="18"/>
          <w:szCs w:val="18"/>
          <w:lang w:val="en-GB" w:eastAsia="en-GB"/>
        </w:rPr>
      </w:pPr>
    </w:p>
    <w:p w14:paraId="05EB1206" w14:textId="6F858D7E" w:rsidR="00290AA2" w:rsidRPr="007F7E08" w:rsidRDefault="006E62D6" w:rsidP="00DC6588">
      <w:pPr>
        <w:tabs>
          <w:tab w:val="left" w:pos="-720"/>
          <w:tab w:val="left" w:pos="540"/>
        </w:tabs>
        <w:suppressAutoHyphens/>
        <w:spacing w:after="0" w:line="240" w:lineRule="auto"/>
        <w:jc w:val="both"/>
        <w:rPr>
          <w:rFonts w:eastAsia="Times New Roman" w:cstheme="minorHAnsi"/>
          <w:b/>
          <w:bCs/>
          <w:sz w:val="18"/>
          <w:szCs w:val="18"/>
          <w:lang w:val="en-GB" w:eastAsia="en-GB"/>
        </w:rPr>
      </w:pPr>
      <w:r w:rsidRPr="007F7E08">
        <w:rPr>
          <w:rFonts w:eastAsia="Times New Roman" w:cstheme="minorHAnsi"/>
          <w:b/>
          <w:bCs/>
          <w:sz w:val="18"/>
          <w:szCs w:val="18"/>
          <w:lang w:val="en-GB" w:eastAsia="en-GB"/>
        </w:rPr>
        <w:t xml:space="preserve">6. </w:t>
      </w:r>
      <w:r w:rsidR="00C1175E" w:rsidRPr="007F7E08">
        <w:rPr>
          <w:rFonts w:eastAsia="Times New Roman" w:cstheme="minorHAnsi"/>
          <w:b/>
          <w:bCs/>
          <w:sz w:val="18"/>
          <w:szCs w:val="18"/>
          <w:lang w:val="en-GB" w:eastAsia="en-GB"/>
        </w:rPr>
        <w:tab/>
      </w:r>
      <w:r w:rsidR="00C22EF1" w:rsidRPr="007F7E08">
        <w:rPr>
          <w:rFonts w:eastAsia="Times New Roman" w:cstheme="minorHAnsi"/>
          <w:b/>
          <w:bCs/>
          <w:sz w:val="18"/>
          <w:szCs w:val="18"/>
          <w:lang w:val="en-GB" w:eastAsia="en-GB"/>
        </w:rPr>
        <w:t xml:space="preserve">Amendments to CFP </w:t>
      </w:r>
      <w:r w:rsidR="002E1273" w:rsidRPr="007F7E08">
        <w:rPr>
          <w:rFonts w:eastAsia="Times New Roman" w:cstheme="minorHAnsi"/>
          <w:b/>
          <w:bCs/>
          <w:sz w:val="18"/>
          <w:szCs w:val="18"/>
          <w:lang w:val="en-GB" w:eastAsia="en-GB"/>
        </w:rPr>
        <w:t>D</w:t>
      </w:r>
      <w:r w:rsidR="00C22EF1" w:rsidRPr="007F7E08">
        <w:rPr>
          <w:rFonts w:eastAsia="Times New Roman" w:cstheme="minorHAnsi"/>
          <w:b/>
          <w:bCs/>
          <w:sz w:val="18"/>
          <w:szCs w:val="18"/>
          <w:lang w:val="en-GB" w:eastAsia="en-GB"/>
        </w:rPr>
        <w:t xml:space="preserve">ocuments </w:t>
      </w:r>
    </w:p>
    <w:p w14:paraId="6B15105B" w14:textId="151A20B0" w:rsidR="00C22EF1" w:rsidRPr="00290AA2" w:rsidRDefault="00426E45" w:rsidP="00DC6588">
      <w:pPr>
        <w:tabs>
          <w:tab w:val="left" w:pos="-720"/>
          <w:tab w:val="left" w:pos="540"/>
        </w:tabs>
        <w:suppressAutoHyphens/>
        <w:spacing w:after="0" w:line="240" w:lineRule="auto"/>
        <w:ind w:left="540" w:hanging="540"/>
        <w:jc w:val="both"/>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6</w:t>
      </w:r>
      <w:r w:rsidR="00C22EF1" w:rsidRPr="0056586D">
        <w:rPr>
          <w:rFonts w:eastAsia="Times New Roman" w:cstheme="minorHAnsi"/>
          <w:color w:val="000000"/>
          <w:sz w:val="18"/>
          <w:szCs w:val="18"/>
          <w:lang w:val="en-GB" w:eastAsia="en-GB"/>
        </w:rPr>
        <w:t>.1</w:t>
      </w:r>
      <w:r w:rsidR="00290AA2">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 xml:space="preserve">At any time prior to the deadline for submission of proposals, </w:t>
      </w:r>
      <w:r w:rsidR="0026403E">
        <w:rPr>
          <w:rFonts w:eastAsia="Times New Roman" w:cstheme="minorHAnsi"/>
          <w:color w:val="000000"/>
          <w:sz w:val="18"/>
          <w:szCs w:val="18"/>
          <w:lang w:val="en-GB" w:eastAsia="en-GB"/>
        </w:rPr>
        <w:t>UN Women</w:t>
      </w:r>
      <w:r w:rsidR="00C22EF1" w:rsidRPr="0056586D">
        <w:rPr>
          <w:rFonts w:eastAsia="Times New Roman" w:cstheme="minorHAnsi"/>
          <w:color w:val="000000"/>
          <w:sz w:val="18"/>
          <w:szCs w:val="18"/>
          <w:lang w:val="en-GB" w:eastAsia="en-GB"/>
        </w:rPr>
        <w:t xml:space="preserve"> may, for any reason, whether at its own initiative or in response to a clarification requested by a prospective proponent, modify the CFP documents by amendment. All prospective proponents that have received the CFP documents will be notified in writing of all amendments to the CFP documents. For open competitions, all amendments will also be posted on the advertised source.</w:t>
      </w:r>
    </w:p>
    <w:p w14:paraId="222154FE" w14:textId="47529F94" w:rsidR="00C22EF1" w:rsidRDefault="00426E45" w:rsidP="00DC6588">
      <w:pPr>
        <w:keepNext/>
        <w:keepLines/>
        <w:tabs>
          <w:tab w:val="left" w:pos="-720"/>
          <w:tab w:val="left" w:pos="540"/>
        </w:tabs>
        <w:suppressAutoHyphens/>
        <w:spacing w:after="0" w:line="240" w:lineRule="auto"/>
        <w:ind w:left="540" w:hanging="540"/>
        <w:jc w:val="both"/>
        <w:outlineLvl w:val="0"/>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6</w:t>
      </w:r>
      <w:r w:rsidR="00C22EF1" w:rsidRPr="0056586D">
        <w:rPr>
          <w:rFonts w:eastAsia="Times New Roman" w:cstheme="minorHAnsi"/>
          <w:color w:val="000000"/>
          <w:sz w:val="18"/>
          <w:szCs w:val="18"/>
          <w:lang w:val="en-GB" w:eastAsia="en-GB"/>
        </w:rPr>
        <w:t>.2</w:t>
      </w:r>
      <w:r w:rsidR="00290AA2">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 xml:space="preserve">In order to afford prospective proponents reasonable time in which to take the amendment into account in preparing their proposals, </w:t>
      </w:r>
      <w:r w:rsidR="0026403E">
        <w:rPr>
          <w:rFonts w:eastAsia="Times New Roman" w:cstheme="minorHAnsi"/>
          <w:color w:val="000000"/>
          <w:sz w:val="18"/>
          <w:szCs w:val="18"/>
          <w:lang w:val="en-GB" w:eastAsia="en-GB"/>
        </w:rPr>
        <w:t>UN Women</w:t>
      </w:r>
      <w:r w:rsidR="00C22EF1" w:rsidRPr="0056586D">
        <w:rPr>
          <w:rFonts w:eastAsia="Times New Roman" w:cstheme="minorHAnsi"/>
          <w:color w:val="000000"/>
          <w:sz w:val="18"/>
          <w:szCs w:val="18"/>
          <w:lang w:val="en-GB" w:eastAsia="en-GB"/>
        </w:rPr>
        <w:t xml:space="preserve"> may, at its discretion, extend the deadline for the submission of proposal.</w:t>
      </w:r>
    </w:p>
    <w:p w14:paraId="72F7C5AA" w14:textId="77777777" w:rsidR="00290AA2" w:rsidRPr="007C4FD2" w:rsidRDefault="00290AA2" w:rsidP="00DC6588">
      <w:pPr>
        <w:keepNext/>
        <w:keepLines/>
        <w:tabs>
          <w:tab w:val="left" w:pos="-720"/>
          <w:tab w:val="left" w:pos="540"/>
        </w:tabs>
        <w:suppressAutoHyphens/>
        <w:spacing w:after="0" w:line="240" w:lineRule="auto"/>
        <w:ind w:left="540" w:hanging="540"/>
        <w:jc w:val="both"/>
        <w:outlineLvl w:val="0"/>
        <w:rPr>
          <w:rFonts w:eastAsia="Times New Roman" w:cstheme="minorHAnsi"/>
          <w:b/>
          <w:sz w:val="18"/>
          <w:szCs w:val="18"/>
          <w:lang w:val="en-GB" w:eastAsia="en-GB"/>
        </w:rPr>
      </w:pPr>
    </w:p>
    <w:p w14:paraId="73C65755" w14:textId="5A584CDD" w:rsidR="00C22EF1" w:rsidRPr="007C4FD2" w:rsidRDefault="00C22EF1" w:rsidP="00916BE8">
      <w:pPr>
        <w:pStyle w:val="ListParagraph"/>
        <w:keepNext/>
        <w:keepLines/>
        <w:numPr>
          <w:ilvl w:val="0"/>
          <w:numId w:val="13"/>
        </w:numPr>
        <w:tabs>
          <w:tab w:val="left" w:pos="540"/>
        </w:tabs>
        <w:spacing w:after="0" w:line="240" w:lineRule="auto"/>
        <w:ind w:left="540" w:hanging="540"/>
        <w:jc w:val="both"/>
        <w:outlineLvl w:val="0"/>
        <w:rPr>
          <w:rFonts w:eastAsia="Times New Roman" w:cstheme="minorHAnsi"/>
          <w:b/>
          <w:bCs/>
          <w:sz w:val="18"/>
          <w:szCs w:val="18"/>
          <w:lang w:val="en-GB" w:eastAsia="en-GB"/>
        </w:rPr>
      </w:pPr>
      <w:bookmarkStart w:id="2" w:name="_Hlk41573427"/>
      <w:r w:rsidRPr="007C4FD2">
        <w:rPr>
          <w:rFonts w:eastAsia="Times New Roman" w:cstheme="minorHAnsi"/>
          <w:b/>
          <w:bCs/>
          <w:sz w:val="18"/>
          <w:szCs w:val="18"/>
          <w:lang w:val="en-GB" w:eastAsia="en-GB"/>
        </w:rPr>
        <w:t xml:space="preserve">Language of </w:t>
      </w:r>
      <w:r w:rsidR="002E1273" w:rsidRPr="007C4FD2">
        <w:rPr>
          <w:rFonts w:eastAsia="Times New Roman" w:cstheme="minorHAnsi"/>
          <w:b/>
          <w:bCs/>
          <w:sz w:val="18"/>
          <w:szCs w:val="18"/>
          <w:lang w:val="en-GB" w:eastAsia="en-GB"/>
        </w:rPr>
        <w:t>P</w:t>
      </w:r>
      <w:r w:rsidRPr="007C4FD2">
        <w:rPr>
          <w:rFonts w:eastAsia="Times New Roman" w:cstheme="minorHAnsi"/>
          <w:b/>
          <w:bCs/>
          <w:sz w:val="18"/>
          <w:szCs w:val="18"/>
          <w:lang w:val="en-GB" w:eastAsia="en-GB"/>
        </w:rPr>
        <w:t>roposal</w:t>
      </w:r>
      <w:r w:rsidR="0026403E" w:rsidRPr="007C4FD2">
        <w:rPr>
          <w:rFonts w:eastAsia="Times New Roman" w:cstheme="minorHAnsi"/>
          <w:b/>
          <w:bCs/>
          <w:sz w:val="18"/>
          <w:szCs w:val="18"/>
          <w:lang w:val="en-GB" w:eastAsia="en-GB"/>
        </w:rPr>
        <w:t>s</w:t>
      </w:r>
    </w:p>
    <w:p w14:paraId="691305A1" w14:textId="138DE42C" w:rsidR="003B247B" w:rsidRPr="002E1273" w:rsidRDefault="00C22EF1" w:rsidP="00DC6588">
      <w:pPr>
        <w:pStyle w:val="ListParagraph"/>
        <w:keepNext/>
        <w:keepLines/>
        <w:numPr>
          <w:ilvl w:val="1"/>
          <w:numId w:val="10"/>
        </w:numPr>
        <w:tabs>
          <w:tab w:val="left" w:pos="-720"/>
          <w:tab w:val="left" w:pos="540"/>
        </w:tabs>
        <w:suppressAutoHyphens/>
        <w:spacing w:after="0" w:line="240" w:lineRule="auto"/>
        <w:ind w:left="540" w:hanging="540"/>
        <w:jc w:val="both"/>
        <w:outlineLvl w:val="0"/>
        <w:rPr>
          <w:rFonts w:eastAsia="Times New Roman" w:cstheme="minorHAnsi"/>
          <w:color w:val="000000"/>
          <w:sz w:val="18"/>
          <w:szCs w:val="18"/>
          <w:lang w:val="en-GB" w:eastAsia="en-GB"/>
        </w:rPr>
      </w:pPr>
      <w:r w:rsidRPr="002E1273">
        <w:rPr>
          <w:rFonts w:eastAsia="Times New Roman" w:cstheme="minorHAnsi"/>
          <w:color w:val="000000"/>
          <w:sz w:val="18"/>
          <w:szCs w:val="18"/>
          <w:lang w:val="en-GB" w:eastAsia="en-GB"/>
        </w:rPr>
        <w:t>T</w:t>
      </w:r>
      <w:r w:rsidR="003B247B" w:rsidRPr="002E1273">
        <w:rPr>
          <w:rFonts w:eastAsia="Times New Roman" w:cstheme="minorHAnsi"/>
          <w:sz w:val="18"/>
          <w:szCs w:val="18"/>
          <w:lang w:val="en-GB" w:eastAsia="en-GB"/>
        </w:rPr>
        <w:t xml:space="preserve">he proposal prepared by the proponent and all correspondence and documents relating to the proposal exchanged between the proponent and </w:t>
      </w:r>
      <w:r w:rsidR="0026403E">
        <w:rPr>
          <w:rFonts w:eastAsia="Times New Roman" w:cstheme="minorHAnsi"/>
          <w:sz w:val="18"/>
          <w:szCs w:val="18"/>
          <w:lang w:val="en-GB" w:eastAsia="en-GB"/>
        </w:rPr>
        <w:t>UN Women</w:t>
      </w:r>
      <w:r w:rsidR="003B247B" w:rsidRPr="002E1273">
        <w:rPr>
          <w:rFonts w:eastAsia="Times New Roman" w:cstheme="minorHAnsi"/>
          <w:sz w:val="18"/>
          <w:szCs w:val="18"/>
          <w:lang w:val="en-GB" w:eastAsia="en-GB"/>
        </w:rPr>
        <w:t>, shall be written in English</w:t>
      </w:r>
      <w:r w:rsidR="003B247B" w:rsidRPr="002E1273">
        <w:rPr>
          <w:rFonts w:eastAsia="Times New Roman" w:cstheme="minorHAnsi"/>
          <w:sz w:val="18"/>
          <w:szCs w:val="18"/>
          <w:lang w:eastAsia="en-GB"/>
        </w:rPr>
        <w:t>.</w:t>
      </w:r>
      <w:r w:rsidR="00A035E0">
        <w:rPr>
          <w:rFonts w:eastAsia="Times New Roman" w:cstheme="minorHAnsi"/>
          <w:sz w:val="18"/>
          <w:szCs w:val="18"/>
          <w:lang w:val="en-GB" w:eastAsia="en-GB"/>
        </w:rPr>
        <w:t xml:space="preserve"> </w:t>
      </w:r>
    </w:p>
    <w:p w14:paraId="00F1AC09" w14:textId="1F0E5726" w:rsidR="00C22EF1" w:rsidRPr="002E1273" w:rsidRDefault="00C22EF1" w:rsidP="00DC6588">
      <w:pPr>
        <w:pStyle w:val="ListParagraph"/>
        <w:keepNext/>
        <w:keepLines/>
        <w:numPr>
          <w:ilvl w:val="1"/>
          <w:numId w:val="10"/>
        </w:numPr>
        <w:tabs>
          <w:tab w:val="left" w:pos="-720"/>
          <w:tab w:val="left" w:pos="540"/>
        </w:tabs>
        <w:suppressAutoHyphens/>
        <w:spacing w:after="0" w:line="240" w:lineRule="auto"/>
        <w:ind w:left="540" w:hanging="540"/>
        <w:jc w:val="both"/>
        <w:outlineLvl w:val="0"/>
        <w:rPr>
          <w:rFonts w:eastAsia="Times New Roman" w:cstheme="minorHAnsi"/>
          <w:color w:val="000000"/>
          <w:sz w:val="18"/>
          <w:szCs w:val="18"/>
          <w:lang w:val="en-GB" w:eastAsia="en-GB"/>
        </w:rPr>
      </w:pPr>
      <w:r w:rsidRPr="002E1273">
        <w:rPr>
          <w:rFonts w:eastAsia="Times New Roman" w:cstheme="minorHAnsi"/>
          <w:color w:val="000000"/>
          <w:sz w:val="18"/>
          <w:szCs w:val="18"/>
          <w:lang w:val="en-GB" w:eastAsia="en-GB"/>
        </w:rPr>
        <w:t xml:space="preserve">Supporting documents and printed literature furnished by the proponent may be in another language provided they are accompanied by an appropriate translation of all relevant passages in English. In any such case, for interpretation of the proposal, the </w:t>
      </w:r>
      <w:r w:rsidR="003C7371">
        <w:rPr>
          <w:rFonts w:eastAsia="Times New Roman" w:cstheme="minorHAnsi"/>
          <w:color w:val="000000"/>
          <w:sz w:val="18"/>
          <w:szCs w:val="18"/>
          <w:lang w:val="en-GB" w:eastAsia="en-GB"/>
        </w:rPr>
        <w:t xml:space="preserve">English </w:t>
      </w:r>
      <w:r w:rsidRPr="002E1273">
        <w:rPr>
          <w:rFonts w:eastAsia="Times New Roman" w:cstheme="minorHAnsi"/>
          <w:color w:val="000000"/>
          <w:sz w:val="18"/>
          <w:szCs w:val="18"/>
          <w:lang w:val="en-GB" w:eastAsia="en-GB"/>
        </w:rPr>
        <w:t>translation shall prevail. The sole responsibility for translation and the accuracy thereof shall rest with the proponent.</w:t>
      </w:r>
    </w:p>
    <w:bookmarkEnd w:id="2"/>
    <w:p w14:paraId="2464A558" w14:textId="77777777" w:rsidR="00F569F3" w:rsidRPr="007C4FD2" w:rsidRDefault="00F569F3" w:rsidP="00DC6588">
      <w:pPr>
        <w:keepNext/>
        <w:keepLines/>
        <w:tabs>
          <w:tab w:val="left" w:pos="-720"/>
        </w:tabs>
        <w:suppressAutoHyphens/>
        <w:spacing w:after="0" w:line="240" w:lineRule="auto"/>
        <w:jc w:val="both"/>
        <w:outlineLvl w:val="0"/>
        <w:rPr>
          <w:rFonts w:eastAsia="Times New Roman" w:cstheme="minorHAnsi"/>
          <w:sz w:val="18"/>
          <w:szCs w:val="18"/>
          <w:lang w:val="en-GB" w:eastAsia="en-GB"/>
        </w:rPr>
      </w:pPr>
    </w:p>
    <w:p w14:paraId="52618C44" w14:textId="1139F6C6" w:rsidR="00C22EF1" w:rsidRPr="007C4FD2" w:rsidRDefault="005D0517" w:rsidP="00DC6588">
      <w:pPr>
        <w:keepNext/>
        <w:keepLines/>
        <w:tabs>
          <w:tab w:val="left" w:pos="540"/>
        </w:tabs>
        <w:spacing w:after="0" w:line="240" w:lineRule="auto"/>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8.</w:t>
      </w:r>
      <w:r w:rsidR="002E1273" w:rsidRPr="007C4FD2">
        <w:rPr>
          <w:rFonts w:eastAsia="Times New Roman" w:cstheme="minorHAnsi"/>
          <w:b/>
          <w:bCs/>
          <w:sz w:val="18"/>
          <w:szCs w:val="18"/>
          <w:lang w:val="en-GB" w:eastAsia="en-GB"/>
        </w:rPr>
        <w:tab/>
      </w:r>
      <w:r w:rsidR="00C22EF1" w:rsidRPr="007C4FD2">
        <w:rPr>
          <w:rFonts w:eastAsia="Times New Roman" w:cstheme="minorHAnsi"/>
          <w:b/>
          <w:bCs/>
          <w:sz w:val="18"/>
          <w:szCs w:val="18"/>
          <w:lang w:val="en-GB" w:eastAsia="en-GB"/>
        </w:rPr>
        <w:t xml:space="preserve">Submission of </w:t>
      </w:r>
      <w:r w:rsidR="002E1273" w:rsidRPr="007C4FD2">
        <w:rPr>
          <w:rFonts w:eastAsia="Times New Roman" w:cstheme="minorHAnsi"/>
          <w:b/>
          <w:bCs/>
          <w:sz w:val="18"/>
          <w:szCs w:val="18"/>
          <w:lang w:val="en-GB" w:eastAsia="en-GB"/>
        </w:rPr>
        <w:t>P</w:t>
      </w:r>
      <w:r w:rsidR="00C22EF1" w:rsidRPr="007C4FD2">
        <w:rPr>
          <w:rFonts w:eastAsia="Times New Roman" w:cstheme="minorHAnsi"/>
          <w:b/>
          <w:bCs/>
          <w:sz w:val="18"/>
          <w:szCs w:val="18"/>
          <w:lang w:val="en-GB" w:eastAsia="en-GB"/>
        </w:rPr>
        <w:t>roposal</w:t>
      </w:r>
      <w:r w:rsidR="0026403E" w:rsidRPr="007C4FD2">
        <w:rPr>
          <w:rFonts w:eastAsia="Times New Roman" w:cstheme="minorHAnsi"/>
          <w:b/>
          <w:bCs/>
          <w:sz w:val="18"/>
          <w:szCs w:val="18"/>
          <w:lang w:val="en-GB" w:eastAsia="en-GB"/>
        </w:rPr>
        <w:t>s</w:t>
      </w:r>
    </w:p>
    <w:p w14:paraId="06CC6A2B" w14:textId="2285AE96" w:rsidR="00C22EF1" w:rsidRPr="00BC4A9D" w:rsidRDefault="00F569F3" w:rsidP="00DC6588">
      <w:pPr>
        <w:numPr>
          <w:ilvl w:val="2"/>
          <w:numId w:val="0"/>
        </w:numPr>
        <w:tabs>
          <w:tab w:val="left" w:pos="-1440"/>
          <w:tab w:val="left" w:pos="540"/>
        </w:tabs>
        <w:suppressAutoHyphens/>
        <w:spacing w:after="0" w:line="240" w:lineRule="auto"/>
        <w:ind w:left="540" w:hanging="540"/>
        <w:contextualSpacing/>
        <w:jc w:val="both"/>
        <w:rPr>
          <w:rFonts w:eastAsia="Calibri" w:cstheme="minorHAnsi"/>
          <w:b/>
          <w:bCs/>
          <w:color w:val="000000"/>
          <w:spacing w:val="-3"/>
          <w:sz w:val="18"/>
          <w:szCs w:val="18"/>
          <w:lang w:val="en-GB" w:eastAsia="en-GB"/>
        </w:rPr>
      </w:pPr>
      <w:r w:rsidRPr="0056586D">
        <w:rPr>
          <w:rFonts w:eastAsia="Calibri" w:cstheme="minorHAnsi"/>
          <w:color w:val="000000"/>
          <w:spacing w:val="-3"/>
          <w:sz w:val="18"/>
          <w:szCs w:val="18"/>
          <w:lang w:val="en-GB" w:eastAsia="en-GB"/>
        </w:rPr>
        <w:t>8</w:t>
      </w:r>
      <w:r w:rsidR="00C22EF1" w:rsidRPr="0056586D">
        <w:rPr>
          <w:rFonts w:eastAsia="Calibri" w:cstheme="minorHAnsi"/>
          <w:color w:val="000000"/>
          <w:spacing w:val="-3"/>
          <w:sz w:val="18"/>
          <w:szCs w:val="18"/>
          <w:lang w:val="en-GB" w:eastAsia="en-GB"/>
        </w:rPr>
        <w:t>.1</w:t>
      </w:r>
      <w:r w:rsidR="002E1273">
        <w:rPr>
          <w:rFonts w:eastAsia="Calibri" w:cstheme="minorHAnsi"/>
          <w:color w:val="000000"/>
          <w:spacing w:val="-3"/>
          <w:sz w:val="18"/>
          <w:szCs w:val="18"/>
          <w:lang w:val="en-GB" w:eastAsia="en-GB"/>
        </w:rPr>
        <w:tab/>
      </w:r>
      <w:r w:rsidR="00C22EF1" w:rsidRPr="0056586D">
        <w:rPr>
          <w:rFonts w:eastAsia="Calibri" w:cstheme="minorHAnsi"/>
          <w:color w:val="000000"/>
          <w:spacing w:val="-3"/>
          <w:sz w:val="18"/>
          <w:szCs w:val="18"/>
          <w:lang w:val="en-GB" w:eastAsia="en-GB"/>
        </w:rPr>
        <w:t>Technical and financial proposals should be submitted as part of the template for proposal submission (</w:t>
      </w:r>
      <w:r w:rsidR="00C22EF1" w:rsidRPr="0056586D">
        <w:rPr>
          <w:rFonts w:eastAsia="Calibri" w:cstheme="minorHAnsi"/>
          <w:b/>
          <w:bCs/>
          <w:color w:val="000000"/>
          <w:spacing w:val="-3"/>
          <w:sz w:val="18"/>
          <w:szCs w:val="18"/>
          <w:lang w:val="en-GB" w:eastAsia="en-GB"/>
        </w:rPr>
        <w:t>Annex B2</w:t>
      </w:r>
      <w:r w:rsidR="00C22EF1" w:rsidRPr="0056586D">
        <w:rPr>
          <w:rFonts w:eastAsia="Calibri" w:cstheme="minorHAnsi"/>
          <w:color w:val="000000"/>
          <w:spacing w:val="-3"/>
          <w:sz w:val="18"/>
          <w:szCs w:val="18"/>
          <w:lang w:val="en-GB" w:eastAsia="en-GB"/>
        </w:rPr>
        <w:t>) in one email with the CFP reference and the clear description of the proposal by the date and time stipulated in this document. If the emails and email attachments are not marked as instructed, UN</w:t>
      </w:r>
      <w:r w:rsidR="0003302B">
        <w:rPr>
          <w:rFonts w:eastAsia="Calibri" w:cstheme="minorHAnsi"/>
          <w:color w:val="000000"/>
          <w:spacing w:val="-3"/>
          <w:sz w:val="18"/>
          <w:szCs w:val="18"/>
          <w:lang w:val="en-GB" w:eastAsia="en-GB"/>
        </w:rPr>
        <w:t xml:space="preserve"> </w:t>
      </w:r>
      <w:r w:rsidR="00C22EF1" w:rsidRPr="0056586D">
        <w:rPr>
          <w:rFonts w:eastAsia="Calibri" w:cstheme="minorHAnsi"/>
          <w:color w:val="000000"/>
          <w:spacing w:val="-3"/>
          <w:sz w:val="18"/>
          <w:szCs w:val="18"/>
          <w:lang w:val="en-GB" w:eastAsia="en-GB"/>
        </w:rPr>
        <w:t>W</w:t>
      </w:r>
      <w:r w:rsidR="0003302B">
        <w:rPr>
          <w:rFonts w:eastAsia="Calibri" w:cstheme="minorHAnsi"/>
          <w:color w:val="000000"/>
          <w:spacing w:val="-3"/>
          <w:sz w:val="18"/>
          <w:szCs w:val="18"/>
          <w:lang w:val="en-GB" w:eastAsia="en-GB"/>
        </w:rPr>
        <w:t xml:space="preserve">omen </w:t>
      </w:r>
      <w:r w:rsidR="00C22EF1" w:rsidRPr="0056586D">
        <w:rPr>
          <w:rFonts w:eastAsia="Calibri" w:cstheme="minorHAnsi"/>
          <w:color w:val="000000"/>
          <w:spacing w:val="-3"/>
          <w:sz w:val="18"/>
          <w:szCs w:val="18"/>
          <w:lang w:val="en-GB" w:eastAsia="en-GB"/>
        </w:rPr>
        <w:t xml:space="preserve">will assume no responsibility for the misplacement or premature opening of the proposals submitted. The email text body should indicate the name and address of the proponent. </w:t>
      </w:r>
      <w:r w:rsidR="00C22EF1" w:rsidRPr="00BC4A9D">
        <w:rPr>
          <w:rFonts w:eastAsia="Calibri" w:cstheme="minorHAnsi"/>
          <w:b/>
          <w:bCs/>
          <w:color w:val="000000"/>
          <w:spacing w:val="-3"/>
          <w:sz w:val="18"/>
          <w:szCs w:val="18"/>
          <w:lang w:val="en-GB" w:eastAsia="en-GB"/>
        </w:rPr>
        <w:t>All proposals should be sent by email to the following secure email address:</w:t>
      </w:r>
      <w:r w:rsidR="00A035E0">
        <w:rPr>
          <w:rFonts w:eastAsia="Calibri" w:cstheme="minorHAnsi"/>
          <w:b/>
          <w:bCs/>
          <w:color w:val="000000"/>
          <w:spacing w:val="-3"/>
          <w:sz w:val="18"/>
          <w:szCs w:val="18"/>
          <w:lang w:val="en-GB" w:eastAsia="en-GB"/>
        </w:rPr>
        <w:t xml:space="preserve"> </w:t>
      </w:r>
      <w:hyperlink r:id="rId21" w:history="1">
        <w:r w:rsidR="00551F8B" w:rsidRPr="000257A5">
          <w:rPr>
            <w:rStyle w:val="Hyperlink"/>
            <w:rFonts w:eastAsia="Calibri" w:cstheme="minorHAnsi"/>
            <w:b/>
            <w:bCs/>
            <w:spacing w:val="-3"/>
            <w:sz w:val="18"/>
            <w:szCs w:val="18"/>
            <w:lang w:val="en-GB" w:eastAsia="en-GB"/>
          </w:rPr>
          <w:t>ecaro.cfp@unwomen.org</w:t>
        </w:r>
      </w:hyperlink>
      <w:r w:rsidR="00551F8B">
        <w:rPr>
          <w:rFonts w:eastAsia="Calibri" w:cstheme="minorHAnsi"/>
          <w:b/>
          <w:bCs/>
          <w:color w:val="000000"/>
          <w:spacing w:val="-3"/>
          <w:sz w:val="18"/>
          <w:szCs w:val="18"/>
          <w:lang w:val="en-GB" w:eastAsia="en-GB"/>
        </w:rPr>
        <w:t xml:space="preserve"> </w:t>
      </w:r>
      <w:r w:rsidR="0002082B">
        <w:rPr>
          <w:rFonts w:eastAsia="Calibri" w:cstheme="minorHAnsi"/>
          <w:b/>
          <w:bCs/>
          <w:sz w:val="18"/>
          <w:szCs w:val="18"/>
          <w:lang w:val="en-CA"/>
        </w:rPr>
        <w:t>.</w:t>
      </w:r>
      <w:r w:rsidR="00A035E0">
        <w:rPr>
          <w:rFonts w:eastAsia="Calibri" w:cstheme="minorHAnsi"/>
          <w:b/>
          <w:bCs/>
          <w:color w:val="000000"/>
          <w:spacing w:val="-3"/>
          <w:sz w:val="18"/>
          <w:szCs w:val="18"/>
          <w:lang w:val="en-GB" w:eastAsia="en-GB"/>
        </w:rPr>
        <w:t xml:space="preserve"> </w:t>
      </w:r>
    </w:p>
    <w:p w14:paraId="1EF6B63E" w14:textId="32CA87AB" w:rsidR="00C22EF1" w:rsidRPr="0056586D" w:rsidRDefault="00F569F3" w:rsidP="00DC6588">
      <w:p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8</w:t>
      </w:r>
      <w:r w:rsidR="00C22EF1" w:rsidRPr="0056586D">
        <w:rPr>
          <w:rFonts w:eastAsia="Calibri" w:cstheme="minorHAnsi"/>
          <w:color w:val="000000"/>
          <w:spacing w:val="-3"/>
          <w:sz w:val="18"/>
          <w:szCs w:val="18"/>
          <w:lang w:val="en-GB" w:eastAsia="en-GB"/>
        </w:rPr>
        <w:t>.2</w:t>
      </w:r>
      <w:r w:rsidR="002E1273">
        <w:rPr>
          <w:rFonts w:eastAsia="Calibri" w:cstheme="minorHAnsi"/>
          <w:color w:val="000000"/>
          <w:spacing w:val="-3"/>
          <w:sz w:val="18"/>
          <w:szCs w:val="18"/>
          <w:lang w:val="en-GB" w:eastAsia="en-GB"/>
        </w:rPr>
        <w:tab/>
      </w:r>
      <w:r w:rsidR="00C22EF1" w:rsidRPr="0056586D">
        <w:rPr>
          <w:rFonts w:eastAsia="Calibri" w:cstheme="minorHAnsi"/>
          <w:color w:val="000000"/>
          <w:spacing w:val="-3"/>
          <w:sz w:val="18"/>
          <w:szCs w:val="18"/>
          <w:lang w:val="en-GB" w:eastAsia="en-GB"/>
        </w:rPr>
        <w:t xml:space="preserve">Proposals should be received by the date, time and means of submission stipulated in this CFP. Proponents are responsible for ensuring that </w:t>
      </w:r>
      <w:r w:rsidR="0026403E">
        <w:rPr>
          <w:rFonts w:eastAsia="Calibri" w:cstheme="minorHAnsi"/>
          <w:color w:val="000000"/>
          <w:spacing w:val="-3"/>
          <w:sz w:val="18"/>
          <w:szCs w:val="18"/>
          <w:lang w:val="en-GB" w:eastAsia="en-GB"/>
        </w:rPr>
        <w:t>UN Women</w:t>
      </w:r>
      <w:r w:rsidR="00C22EF1" w:rsidRPr="0056586D">
        <w:rPr>
          <w:rFonts w:eastAsia="Calibri" w:cstheme="minorHAnsi"/>
          <w:color w:val="000000"/>
          <w:spacing w:val="-3"/>
          <w:sz w:val="18"/>
          <w:szCs w:val="18"/>
          <w:lang w:val="en-GB" w:eastAsia="en-GB"/>
        </w:rPr>
        <w:t xml:space="preserve"> receives their proposal by the due date and time. Proposals received by UN</w:t>
      </w:r>
      <w:r w:rsidR="0003302B">
        <w:rPr>
          <w:rFonts w:eastAsia="Calibri" w:cstheme="minorHAnsi"/>
          <w:color w:val="000000"/>
          <w:spacing w:val="-3"/>
          <w:sz w:val="18"/>
          <w:szCs w:val="18"/>
          <w:lang w:val="en-GB" w:eastAsia="en-GB"/>
        </w:rPr>
        <w:t xml:space="preserve"> Women </w:t>
      </w:r>
      <w:r w:rsidR="00C22EF1" w:rsidRPr="0056586D">
        <w:rPr>
          <w:rFonts w:eastAsia="Calibri" w:cstheme="minorHAnsi"/>
          <w:color w:val="000000"/>
          <w:spacing w:val="-3"/>
          <w:sz w:val="18"/>
          <w:szCs w:val="18"/>
          <w:lang w:val="en-GB" w:eastAsia="en-GB"/>
        </w:rPr>
        <w:t xml:space="preserve">after the due date and time </w:t>
      </w:r>
      <w:r w:rsidR="00596700">
        <w:rPr>
          <w:rFonts w:eastAsia="Calibri" w:cstheme="minorHAnsi"/>
          <w:color w:val="000000"/>
          <w:spacing w:val="-3"/>
          <w:sz w:val="18"/>
          <w:szCs w:val="18"/>
          <w:lang w:val="en-GB" w:eastAsia="en-GB"/>
        </w:rPr>
        <w:t>will</w:t>
      </w:r>
      <w:r w:rsidR="00C22EF1" w:rsidRPr="0056586D">
        <w:rPr>
          <w:rFonts w:eastAsia="Calibri" w:cstheme="minorHAnsi"/>
          <w:color w:val="000000"/>
          <w:spacing w:val="-3"/>
          <w:sz w:val="18"/>
          <w:szCs w:val="18"/>
          <w:lang w:val="en-GB" w:eastAsia="en-GB"/>
        </w:rPr>
        <w:t xml:space="preserve"> be rejected. </w:t>
      </w:r>
    </w:p>
    <w:p w14:paraId="79BA25E3" w14:textId="3EB0C9D4" w:rsidR="00C22EF1" w:rsidRPr="0056586D" w:rsidRDefault="00F569F3" w:rsidP="00DC6588">
      <w:p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8</w:t>
      </w:r>
      <w:r w:rsidR="00C22EF1" w:rsidRPr="0056586D">
        <w:rPr>
          <w:rFonts w:eastAsia="Calibri" w:cstheme="minorHAnsi"/>
          <w:color w:val="000000"/>
          <w:spacing w:val="-3"/>
          <w:sz w:val="18"/>
          <w:szCs w:val="18"/>
          <w:lang w:val="en-GB" w:eastAsia="en-GB"/>
        </w:rPr>
        <w:t>.3</w:t>
      </w:r>
      <w:r w:rsidR="0003302B">
        <w:rPr>
          <w:rFonts w:eastAsia="Calibri" w:cstheme="minorHAnsi"/>
          <w:color w:val="000000"/>
          <w:spacing w:val="-3"/>
          <w:sz w:val="18"/>
          <w:szCs w:val="18"/>
          <w:lang w:val="en-GB" w:eastAsia="en-GB"/>
        </w:rPr>
        <w:tab/>
      </w:r>
      <w:r w:rsidR="00C22EF1" w:rsidRPr="0056586D">
        <w:rPr>
          <w:rFonts w:eastAsia="Calibri" w:cstheme="minorHAnsi"/>
          <w:color w:val="000000"/>
          <w:spacing w:val="-3"/>
          <w:sz w:val="18"/>
          <w:szCs w:val="18"/>
          <w:lang w:val="en-GB" w:eastAsia="en-GB"/>
        </w:rPr>
        <w:t>When receiving proposals by email (as is required for the CFP), the receipt time stamp shall be the date and time when the submission has been received in the dedicated UN</w:t>
      </w:r>
      <w:r w:rsidR="0003302B">
        <w:rPr>
          <w:rFonts w:eastAsia="Calibri" w:cstheme="minorHAnsi"/>
          <w:color w:val="000000"/>
          <w:spacing w:val="-3"/>
          <w:sz w:val="18"/>
          <w:szCs w:val="18"/>
          <w:lang w:val="en-GB" w:eastAsia="en-GB"/>
        </w:rPr>
        <w:t xml:space="preserve"> </w:t>
      </w:r>
      <w:r w:rsidR="00C22EF1" w:rsidRPr="0056586D">
        <w:rPr>
          <w:rFonts w:eastAsia="Calibri" w:cstheme="minorHAnsi"/>
          <w:color w:val="000000"/>
          <w:spacing w:val="-3"/>
          <w:sz w:val="18"/>
          <w:szCs w:val="18"/>
          <w:lang w:val="en-GB" w:eastAsia="en-GB"/>
        </w:rPr>
        <w:t>W</w:t>
      </w:r>
      <w:r w:rsidR="0003302B">
        <w:rPr>
          <w:rFonts w:eastAsia="Calibri" w:cstheme="minorHAnsi"/>
          <w:color w:val="000000"/>
          <w:spacing w:val="-3"/>
          <w:sz w:val="18"/>
          <w:szCs w:val="18"/>
          <w:lang w:val="en-GB" w:eastAsia="en-GB"/>
        </w:rPr>
        <w:t xml:space="preserve">omen </w:t>
      </w:r>
      <w:r w:rsidR="00C22EF1" w:rsidRPr="0056586D">
        <w:rPr>
          <w:rFonts w:eastAsia="Calibri" w:cstheme="minorHAnsi"/>
          <w:color w:val="000000"/>
          <w:spacing w:val="-3"/>
          <w:sz w:val="18"/>
          <w:szCs w:val="18"/>
          <w:lang w:val="en-GB" w:eastAsia="en-GB"/>
        </w:rPr>
        <w:t>inbox. UN</w:t>
      </w:r>
      <w:r w:rsidR="0003302B">
        <w:rPr>
          <w:rFonts w:eastAsia="Calibri" w:cstheme="minorHAnsi"/>
          <w:color w:val="000000"/>
          <w:spacing w:val="-3"/>
          <w:sz w:val="18"/>
          <w:szCs w:val="18"/>
          <w:lang w:val="en-GB" w:eastAsia="en-GB"/>
        </w:rPr>
        <w:t xml:space="preserve"> </w:t>
      </w:r>
      <w:r w:rsidR="00C22EF1" w:rsidRPr="0056586D">
        <w:rPr>
          <w:rFonts w:eastAsia="Calibri" w:cstheme="minorHAnsi"/>
          <w:color w:val="000000"/>
          <w:spacing w:val="-3"/>
          <w:sz w:val="18"/>
          <w:szCs w:val="18"/>
          <w:lang w:val="en-GB" w:eastAsia="en-GB"/>
        </w:rPr>
        <w:t>W</w:t>
      </w:r>
      <w:r w:rsidR="0003302B">
        <w:rPr>
          <w:rFonts w:eastAsia="Calibri" w:cstheme="minorHAnsi"/>
          <w:color w:val="000000"/>
          <w:spacing w:val="-3"/>
          <w:sz w:val="18"/>
          <w:szCs w:val="18"/>
          <w:lang w:val="en-GB" w:eastAsia="en-GB"/>
        </w:rPr>
        <w:t xml:space="preserve">omen </w:t>
      </w:r>
      <w:r w:rsidR="00C22EF1" w:rsidRPr="0056586D">
        <w:rPr>
          <w:rFonts w:eastAsia="Calibri" w:cstheme="minorHAnsi"/>
          <w:color w:val="000000"/>
          <w:spacing w:val="-3"/>
          <w:sz w:val="18"/>
          <w:szCs w:val="18"/>
          <w:lang w:val="en-GB" w:eastAsia="en-GB"/>
        </w:rPr>
        <w:t>shall not be responsible for any delays caused by network problems, etc. It is the sole responsibility of proponents to ensure that their proposal is received by UN</w:t>
      </w:r>
      <w:r w:rsidR="0003302B">
        <w:rPr>
          <w:rFonts w:eastAsia="Calibri" w:cstheme="minorHAnsi"/>
          <w:color w:val="000000"/>
          <w:spacing w:val="-3"/>
          <w:sz w:val="18"/>
          <w:szCs w:val="18"/>
          <w:lang w:val="en-GB" w:eastAsia="en-GB"/>
        </w:rPr>
        <w:t xml:space="preserve"> Women </w:t>
      </w:r>
      <w:r w:rsidR="00C22EF1" w:rsidRPr="0056586D">
        <w:rPr>
          <w:rFonts w:eastAsia="Calibri" w:cstheme="minorHAnsi"/>
          <w:color w:val="000000"/>
          <w:spacing w:val="-3"/>
          <w:sz w:val="18"/>
          <w:szCs w:val="18"/>
          <w:lang w:val="en-GB" w:eastAsia="en-GB"/>
        </w:rPr>
        <w:t>in the dedicated inbox on or before the prescribed CFP deadline.</w:t>
      </w:r>
    </w:p>
    <w:p w14:paraId="62B4C41D" w14:textId="05BC2CFA" w:rsidR="00F74F39" w:rsidRPr="0056586D" w:rsidRDefault="00F569F3" w:rsidP="00DC6588">
      <w:p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8</w:t>
      </w:r>
      <w:r w:rsidR="00C22EF1" w:rsidRPr="0056586D">
        <w:rPr>
          <w:rFonts w:eastAsia="Calibri" w:cstheme="minorHAnsi"/>
          <w:color w:val="000000"/>
          <w:spacing w:val="-3"/>
          <w:sz w:val="18"/>
          <w:szCs w:val="18"/>
          <w:lang w:val="en-GB" w:eastAsia="en-GB"/>
        </w:rPr>
        <w:t>.</w:t>
      </w:r>
      <w:r w:rsidR="00FA051D" w:rsidRPr="0056586D">
        <w:rPr>
          <w:rFonts w:eastAsia="Calibri" w:cstheme="minorHAnsi"/>
          <w:color w:val="000000"/>
          <w:spacing w:val="-3"/>
          <w:sz w:val="18"/>
          <w:szCs w:val="18"/>
          <w:lang w:val="en-GB" w:eastAsia="en-GB"/>
        </w:rPr>
        <w:t>4</w:t>
      </w:r>
      <w:r w:rsidR="0026403E">
        <w:rPr>
          <w:rFonts w:eastAsia="Calibri" w:cstheme="minorHAnsi"/>
          <w:b/>
          <w:bCs/>
          <w:color w:val="000000"/>
          <w:spacing w:val="-3"/>
          <w:sz w:val="18"/>
          <w:szCs w:val="18"/>
          <w:lang w:val="en-GB" w:eastAsia="en-GB"/>
        </w:rPr>
        <w:tab/>
      </w:r>
      <w:r w:rsidR="00C22EF1" w:rsidRPr="0056586D">
        <w:rPr>
          <w:rFonts w:eastAsia="Calibri" w:cstheme="minorHAnsi"/>
          <w:b/>
          <w:bCs/>
          <w:color w:val="000000"/>
          <w:spacing w:val="-3"/>
          <w:sz w:val="18"/>
          <w:szCs w:val="18"/>
          <w:lang w:val="en-GB" w:eastAsia="en-GB"/>
        </w:rPr>
        <w:t>Late proposals:</w:t>
      </w:r>
      <w:r w:rsidR="00C22EF1" w:rsidRPr="0056586D">
        <w:rPr>
          <w:rFonts w:eastAsia="Calibri" w:cstheme="minorHAnsi"/>
          <w:color w:val="000000"/>
          <w:spacing w:val="-3"/>
          <w:sz w:val="18"/>
          <w:szCs w:val="18"/>
          <w:lang w:val="en-GB" w:eastAsia="en-GB"/>
        </w:rPr>
        <w:t xml:space="preserve"> Any proposals received by UN</w:t>
      </w:r>
      <w:r w:rsidR="0003302B">
        <w:rPr>
          <w:rFonts w:eastAsia="Calibri" w:cstheme="minorHAnsi"/>
          <w:color w:val="000000"/>
          <w:spacing w:val="-3"/>
          <w:sz w:val="18"/>
          <w:szCs w:val="18"/>
          <w:lang w:val="en-GB" w:eastAsia="en-GB"/>
        </w:rPr>
        <w:t xml:space="preserve"> </w:t>
      </w:r>
      <w:r w:rsidR="00C22EF1" w:rsidRPr="0056586D">
        <w:rPr>
          <w:rFonts w:eastAsia="Calibri" w:cstheme="minorHAnsi"/>
          <w:color w:val="000000"/>
          <w:spacing w:val="-3"/>
          <w:sz w:val="18"/>
          <w:szCs w:val="18"/>
          <w:lang w:val="en-GB" w:eastAsia="en-GB"/>
        </w:rPr>
        <w:t>W</w:t>
      </w:r>
      <w:r w:rsidR="0003302B">
        <w:rPr>
          <w:rFonts w:eastAsia="Calibri" w:cstheme="minorHAnsi"/>
          <w:color w:val="000000"/>
          <w:spacing w:val="-3"/>
          <w:sz w:val="18"/>
          <w:szCs w:val="18"/>
          <w:lang w:val="en-GB" w:eastAsia="en-GB"/>
        </w:rPr>
        <w:t xml:space="preserve">omen </w:t>
      </w:r>
      <w:r w:rsidR="00C22EF1" w:rsidRPr="0056586D">
        <w:rPr>
          <w:rFonts w:eastAsia="Calibri" w:cstheme="minorHAnsi"/>
          <w:color w:val="000000"/>
          <w:spacing w:val="-3"/>
          <w:sz w:val="18"/>
          <w:szCs w:val="18"/>
          <w:lang w:val="en-GB" w:eastAsia="en-GB"/>
        </w:rPr>
        <w:t xml:space="preserve">after the deadline for submission of proposals prescribed in this document, </w:t>
      </w:r>
      <w:r w:rsidR="00596700">
        <w:rPr>
          <w:rFonts w:eastAsia="Calibri" w:cstheme="minorHAnsi"/>
          <w:color w:val="000000"/>
          <w:spacing w:val="-3"/>
          <w:sz w:val="18"/>
          <w:szCs w:val="18"/>
          <w:lang w:val="en-GB" w:eastAsia="en-GB"/>
        </w:rPr>
        <w:t>will</w:t>
      </w:r>
      <w:r w:rsidR="00C22EF1" w:rsidRPr="0056586D">
        <w:rPr>
          <w:rFonts w:eastAsia="Calibri" w:cstheme="minorHAnsi"/>
          <w:color w:val="000000"/>
          <w:spacing w:val="-3"/>
          <w:sz w:val="18"/>
          <w:szCs w:val="18"/>
          <w:lang w:val="en-GB" w:eastAsia="en-GB"/>
        </w:rPr>
        <w:t xml:space="preserve"> be rejected.</w:t>
      </w:r>
    </w:p>
    <w:p w14:paraId="3EA4904E" w14:textId="77777777" w:rsidR="00F74F39" w:rsidRPr="007C4FD2" w:rsidRDefault="00F74F39" w:rsidP="00DC6588">
      <w:pPr>
        <w:tabs>
          <w:tab w:val="left" w:pos="-1440"/>
          <w:tab w:val="left" w:pos="720"/>
        </w:tabs>
        <w:suppressAutoHyphens/>
        <w:spacing w:after="0" w:line="240" w:lineRule="auto"/>
        <w:jc w:val="both"/>
        <w:rPr>
          <w:rFonts w:eastAsia="Calibri" w:cstheme="minorHAnsi"/>
          <w:spacing w:val="-3"/>
          <w:sz w:val="18"/>
          <w:szCs w:val="18"/>
          <w:lang w:val="en-GB" w:eastAsia="en-GB"/>
        </w:rPr>
      </w:pPr>
    </w:p>
    <w:p w14:paraId="2A07EB0F" w14:textId="2B272969" w:rsidR="00C22EF1" w:rsidRPr="007C4FD2" w:rsidRDefault="00F74F39" w:rsidP="00DC6588">
      <w:pPr>
        <w:tabs>
          <w:tab w:val="left" w:pos="-1440"/>
          <w:tab w:val="left" w:pos="540"/>
          <w:tab w:val="left" w:pos="720"/>
        </w:tabs>
        <w:suppressAutoHyphens/>
        <w:spacing w:after="0" w:line="240" w:lineRule="auto"/>
        <w:ind w:left="540" w:hanging="540"/>
        <w:jc w:val="both"/>
        <w:rPr>
          <w:rFonts w:eastAsia="Calibri" w:cstheme="minorHAnsi"/>
          <w:spacing w:val="-3"/>
          <w:sz w:val="18"/>
          <w:szCs w:val="18"/>
          <w:lang w:val="en-GB" w:eastAsia="en-GB"/>
        </w:rPr>
      </w:pPr>
      <w:r w:rsidRPr="007C4FD2">
        <w:rPr>
          <w:rFonts w:eastAsia="Calibri" w:cstheme="minorHAnsi"/>
          <w:b/>
          <w:spacing w:val="-3"/>
          <w:sz w:val="18"/>
          <w:szCs w:val="18"/>
          <w:lang w:val="en-GB" w:eastAsia="en-GB"/>
        </w:rPr>
        <w:t>9.</w:t>
      </w:r>
      <w:r w:rsidR="0026403E" w:rsidRPr="007C4FD2">
        <w:rPr>
          <w:rFonts w:eastAsia="Calibri" w:cstheme="minorHAnsi"/>
          <w:b/>
          <w:spacing w:val="-3"/>
          <w:sz w:val="18"/>
          <w:szCs w:val="18"/>
          <w:lang w:val="en-GB" w:eastAsia="en-GB"/>
        </w:rPr>
        <w:tab/>
      </w:r>
      <w:r w:rsidR="00C22EF1" w:rsidRPr="007C4FD2">
        <w:rPr>
          <w:rFonts w:eastAsia="Times New Roman" w:cstheme="minorHAnsi"/>
          <w:b/>
          <w:bCs/>
          <w:sz w:val="18"/>
          <w:szCs w:val="18"/>
          <w:lang w:val="en-GB" w:eastAsia="en-GB"/>
        </w:rPr>
        <w:t xml:space="preserve">Clarification of </w:t>
      </w:r>
      <w:r w:rsidR="0026403E" w:rsidRPr="007C4FD2">
        <w:rPr>
          <w:rFonts w:eastAsia="Times New Roman" w:cstheme="minorHAnsi"/>
          <w:b/>
          <w:bCs/>
          <w:sz w:val="18"/>
          <w:szCs w:val="18"/>
          <w:lang w:val="en-GB" w:eastAsia="en-GB"/>
        </w:rPr>
        <w:t>P</w:t>
      </w:r>
      <w:r w:rsidR="00C22EF1" w:rsidRPr="007C4FD2">
        <w:rPr>
          <w:rFonts w:eastAsia="Times New Roman" w:cstheme="minorHAnsi"/>
          <w:b/>
          <w:bCs/>
          <w:sz w:val="18"/>
          <w:szCs w:val="18"/>
          <w:lang w:val="en-GB" w:eastAsia="en-GB"/>
        </w:rPr>
        <w:t>roposals</w:t>
      </w:r>
    </w:p>
    <w:p w14:paraId="0CD16AF4" w14:textId="50DDEE8B" w:rsidR="00C22EF1" w:rsidRPr="0056586D" w:rsidRDefault="00BC672E" w:rsidP="00DC6588">
      <w:pPr>
        <w:keepNext/>
        <w:keepLines/>
        <w:tabs>
          <w:tab w:val="left" w:pos="540"/>
        </w:tabs>
        <w:spacing w:after="0" w:line="240" w:lineRule="auto"/>
        <w:ind w:left="540" w:hanging="540"/>
        <w:contextualSpacing/>
        <w:jc w:val="both"/>
        <w:outlineLvl w:val="0"/>
        <w:rPr>
          <w:rFonts w:eastAsia="Times New Roman" w:cstheme="minorHAnsi"/>
          <w:color w:val="000000"/>
          <w:spacing w:val="-2"/>
          <w:sz w:val="18"/>
          <w:szCs w:val="18"/>
          <w:lang w:val="en-GB" w:eastAsia="en-GB"/>
        </w:rPr>
      </w:pPr>
      <w:r w:rsidRPr="0056586D">
        <w:rPr>
          <w:rFonts w:eastAsia="Times New Roman" w:cstheme="minorHAnsi"/>
          <w:color w:val="000000"/>
          <w:spacing w:val="-2"/>
          <w:sz w:val="18"/>
          <w:szCs w:val="18"/>
          <w:lang w:val="en-GB" w:eastAsia="en-GB"/>
        </w:rPr>
        <w:t>9.1</w:t>
      </w:r>
      <w:r w:rsidR="0026403E">
        <w:rPr>
          <w:rFonts w:eastAsia="Times New Roman" w:cstheme="minorHAnsi"/>
          <w:color w:val="000000"/>
          <w:spacing w:val="-2"/>
          <w:sz w:val="18"/>
          <w:szCs w:val="18"/>
          <w:lang w:val="en-GB" w:eastAsia="en-GB"/>
        </w:rPr>
        <w:tab/>
      </w:r>
      <w:r w:rsidR="00C22EF1" w:rsidRPr="0056586D">
        <w:rPr>
          <w:rFonts w:eastAsia="Times New Roman" w:cstheme="minorHAnsi"/>
          <w:color w:val="000000"/>
          <w:spacing w:val="-2"/>
          <w:sz w:val="18"/>
          <w:szCs w:val="18"/>
          <w:lang w:val="en-GB" w:eastAsia="en-GB"/>
        </w:rPr>
        <w:t xml:space="preserve">To assist in the examination, evaluation and comparison of proposals, </w:t>
      </w:r>
      <w:r w:rsidR="0026403E">
        <w:rPr>
          <w:rFonts w:eastAsia="Times New Roman" w:cstheme="minorHAnsi"/>
          <w:color w:val="000000"/>
          <w:spacing w:val="-2"/>
          <w:sz w:val="18"/>
          <w:szCs w:val="18"/>
          <w:lang w:val="en-GB" w:eastAsia="en-GB"/>
        </w:rPr>
        <w:t>UN Women</w:t>
      </w:r>
      <w:r w:rsidR="00C22EF1" w:rsidRPr="0056586D">
        <w:rPr>
          <w:rFonts w:eastAsia="Times New Roman" w:cstheme="minorHAnsi"/>
          <w:color w:val="000000"/>
          <w:spacing w:val="-2"/>
          <w:sz w:val="18"/>
          <w:szCs w:val="18"/>
          <w:lang w:val="en-GB" w:eastAsia="en-GB"/>
        </w:rPr>
        <w:t xml:space="preserve"> may, at its discretion, ask the proponent for a clarification of its proposal. The request for clarification and the response shall be in writing and no change in the price or substance of the proposal shall be sought, offered or permitted. </w:t>
      </w:r>
      <w:r w:rsidR="0026403E">
        <w:rPr>
          <w:rFonts w:eastAsia="Times New Roman" w:cstheme="minorHAnsi"/>
          <w:color w:val="000000"/>
          <w:spacing w:val="-2"/>
          <w:sz w:val="18"/>
          <w:szCs w:val="18"/>
          <w:lang w:val="en-GB" w:eastAsia="en-GB"/>
        </w:rPr>
        <w:t xml:space="preserve">UN Women </w:t>
      </w:r>
      <w:r w:rsidR="00C22EF1" w:rsidRPr="0056586D">
        <w:rPr>
          <w:rFonts w:eastAsia="Times New Roman" w:cstheme="minorHAnsi"/>
          <w:color w:val="000000"/>
          <w:spacing w:val="-2"/>
          <w:sz w:val="18"/>
          <w:szCs w:val="18"/>
          <w:lang w:val="en-GB" w:eastAsia="en-GB"/>
        </w:rPr>
        <w:t>will review minor informalities, errors, clerical mistakes, apparent errors in price and missing documents.</w:t>
      </w:r>
    </w:p>
    <w:p w14:paraId="0ECA58EE" w14:textId="77777777" w:rsidR="00BC672E" w:rsidRPr="007C4FD2" w:rsidRDefault="00BC672E" w:rsidP="00DC6588">
      <w:pPr>
        <w:keepNext/>
        <w:keepLines/>
        <w:spacing w:after="0" w:line="240" w:lineRule="auto"/>
        <w:jc w:val="both"/>
        <w:outlineLvl w:val="0"/>
        <w:rPr>
          <w:rFonts w:eastAsia="Times New Roman" w:cstheme="minorHAnsi"/>
          <w:spacing w:val="-2"/>
          <w:sz w:val="18"/>
          <w:szCs w:val="18"/>
          <w:lang w:val="en-GB" w:eastAsia="en-GB"/>
        </w:rPr>
      </w:pPr>
    </w:p>
    <w:p w14:paraId="105B0071" w14:textId="74E16105" w:rsidR="00C22EF1" w:rsidRPr="007C4FD2" w:rsidRDefault="00C22EF1" w:rsidP="00DC6588">
      <w:pPr>
        <w:pStyle w:val="ListParagraph"/>
        <w:keepNext/>
        <w:keepLines/>
        <w:numPr>
          <w:ilvl w:val="0"/>
          <w:numId w:val="11"/>
        </w:numPr>
        <w:tabs>
          <w:tab w:val="left" w:pos="540"/>
        </w:tabs>
        <w:spacing w:after="0" w:line="240" w:lineRule="auto"/>
        <w:ind w:left="540" w:hanging="540"/>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 xml:space="preserve">Proposal </w:t>
      </w:r>
      <w:r w:rsidR="0026403E" w:rsidRPr="007C4FD2">
        <w:rPr>
          <w:rFonts w:eastAsia="Times New Roman" w:cstheme="minorHAnsi"/>
          <w:b/>
          <w:bCs/>
          <w:sz w:val="18"/>
          <w:szCs w:val="18"/>
          <w:lang w:val="en-GB" w:eastAsia="en-GB"/>
        </w:rPr>
        <w:t>C</w:t>
      </w:r>
      <w:r w:rsidRPr="007C4FD2">
        <w:rPr>
          <w:rFonts w:eastAsia="Times New Roman" w:cstheme="minorHAnsi"/>
          <w:b/>
          <w:bCs/>
          <w:sz w:val="18"/>
          <w:szCs w:val="18"/>
          <w:lang w:val="en-GB" w:eastAsia="en-GB"/>
        </w:rPr>
        <w:t>urrencies</w:t>
      </w:r>
    </w:p>
    <w:p w14:paraId="0E2CA0F5" w14:textId="55350043" w:rsidR="00C22EF1" w:rsidRPr="0056586D" w:rsidRDefault="00BC672E" w:rsidP="00DC6588">
      <w:pPr>
        <w:keepNext/>
        <w:keepLines/>
        <w:tabs>
          <w:tab w:val="left" w:pos="540"/>
        </w:tabs>
        <w:spacing w:after="0" w:line="240" w:lineRule="auto"/>
        <w:ind w:left="540" w:hanging="540"/>
        <w:contextualSpacing/>
        <w:jc w:val="both"/>
        <w:outlineLvl w:val="0"/>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 xml:space="preserve">10.1 </w:t>
      </w:r>
      <w:r w:rsidR="0026403E">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 xml:space="preserve">All prices shall be quoted in </w:t>
      </w:r>
      <w:r w:rsidR="00DC62B7" w:rsidRPr="00E741FC">
        <w:rPr>
          <w:rFonts w:eastAsia="Times New Roman" w:cstheme="minorHAnsi"/>
          <w:b/>
          <w:bCs/>
          <w:color w:val="000000"/>
          <w:sz w:val="18"/>
          <w:szCs w:val="18"/>
          <w:lang w:val="en-GB" w:eastAsia="en-GB"/>
        </w:rPr>
        <w:t>U</w:t>
      </w:r>
      <w:r w:rsidR="00184143" w:rsidRPr="00E741FC">
        <w:rPr>
          <w:rFonts w:eastAsia="Times New Roman" w:cstheme="minorHAnsi"/>
          <w:b/>
          <w:bCs/>
          <w:color w:val="000000"/>
          <w:sz w:val="18"/>
          <w:szCs w:val="18"/>
          <w:lang w:val="en-GB" w:eastAsia="en-GB"/>
        </w:rPr>
        <w:t>nited States Dollars (USD)</w:t>
      </w:r>
      <w:r w:rsidR="00281A56" w:rsidRPr="00E741FC">
        <w:rPr>
          <w:rFonts w:eastAsia="Times New Roman" w:cstheme="minorHAnsi"/>
          <w:b/>
          <w:bCs/>
          <w:color w:val="000000"/>
          <w:sz w:val="18"/>
          <w:szCs w:val="18"/>
          <w:lang w:val="en-GB" w:eastAsia="en-GB"/>
        </w:rPr>
        <w:t>.</w:t>
      </w:r>
    </w:p>
    <w:p w14:paraId="6127896E" w14:textId="6FDF220B" w:rsidR="00C22EF1" w:rsidRPr="0056586D" w:rsidRDefault="00BC672E" w:rsidP="00DC6588">
      <w:pPr>
        <w:keepNext/>
        <w:keepLines/>
        <w:tabs>
          <w:tab w:val="left" w:pos="540"/>
        </w:tabs>
        <w:spacing w:after="0" w:line="240" w:lineRule="auto"/>
        <w:ind w:left="540" w:hanging="540"/>
        <w:jc w:val="both"/>
        <w:outlineLvl w:val="0"/>
        <w:rPr>
          <w:rFonts w:eastAsia="Times New Roman" w:cstheme="minorHAnsi"/>
          <w:color w:val="000000"/>
          <w:spacing w:val="-2"/>
          <w:sz w:val="18"/>
          <w:szCs w:val="18"/>
          <w:lang w:val="en-GB" w:eastAsia="en-GB"/>
        </w:rPr>
      </w:pPr>
      <w:r w:rsidRPr="0056586D">
        <w:rPr>
          <w:rFonts w:eastAsia="Times New Roman" w:cstheme="minorHAnsi"/>
          <w:color w:val="000000"/>
          <w:spacing w:val="-2"/>
          <w:sz w:val="18"/>
          <w:szCs w:val="18"/>
          <w:lang w:val="en-GB" w:eastAsia="en-GB"/>
        </w:rPr>
        <w:t>10.2</w:t>
      </w:r>
      <w:r w:rsidR="0026403E">
        <w:rPr>
          <w:rFonts w:eastAsia="Times New Roman" w:cstheme="minorHAnsi"/>
          <w:color w:val="000000"/>
          <w:spacing w:val="-2"/>
          <w:sz w:val="18"/>
          <w:szCs w:val="18"/>
          <w:lang w:val="en-GB" w:eastAsia="en-GB"/>
        </w:rPr>
        <w:tab/>
        <w:t>UN Women</w:t>
      </w:r>
      <w:r w:rsidR="00C22EF1" w:rsidRPr="0056586D">
        <w:rPr>
          <w:rFonts w:eastAsia="Times New Roman" w:cstheme="minorHAnsi"/>
          <w:color w:val="000000"/>
          <w:spacing w:val="-2"/>
          <w:sz w:val="18"/>
          <w:szCs w:val="18"/>
          <w:lang w:val="en-GB" w:eastAsia="en-GB"/>
        </w:rPr>
        <w:t xml:space="preserve"> reserves the right to reject any proposals submitted in a currency </w:t>
      </w:r>
      <w:r w:rsidR="00E752C3">
        <w:rPr>
          <w:rFonts w:eastAsia="Times New Roman" w:cstheme="minorHAnsi"/>
          <w:color w:val="000000"/>
          <w:spacing w:val="-2"/>
          <w:sz w:val="18"/>
          <w:szCs w:val="18"/>
          <w:lang w:val="en-GB" w:eastAsia="en-GB"/>
        </w:rPr>
        <w:t xml:space="preserve">other </w:t>
      </w:r>
      <w:r w:rsidR="00C22EF1" w:rsidRPr="0056586D">
        <w:rPr>
          <w:rFonts w:eastAsia="Times New Roman" w:cstheme="minorHAnsi"/>
          <w:color w:val="000000"/>
          <w:spacing w:val="-2"/>
          <w:sz w:val="18"/>
          <w:szCs w:val="18"/>
          <w:lang w:val="en-GB" w:eastAsia="en-GB"/>
        </w:rPr>
        <w:t>than the</w:t>
      </w:r>
      <w:r w:rsidR="00A035E0">
        <w:rPr>
          <w:rFonts w:eastAsia="Times New Roman" w:cstheme="minorHAnsi"/>
          <w:color w:val="000000"/>
          <w:spacing w:val="-2"/>
          <w:sz w:val="18"/>
          <w:szCs w:val="18"/>
          <w:lang w:val="en-GB" w:eastAsia="en-GB"/>
        </w:rPr>
        <w:t xml:space="preserve"> </w:t>
      </w:r>
      <w:r w:rsidR="00C22EF1" w:rsidRPr="0056586D">
        <w:rPr>
          <w:rFonts w:eastAsia="Times New Roman" w:cstheme="minorHAnsi"/>
          <w:color w:val="000000"/>
          <w:spacing w:val="-2"/>
          <w:sz w:val="18"/>
          <w:szCs w:val="18"/>
          <w:lang w:val="en-GB" w:eastAsia="en-GB"/>
        </w:rPr>
        <w:t xml:space="preserve">mandatory currency for the proposal stated above. </w:t>
      </w:r>
      <w:r w:rsidR="0026403E">
        <w:rPr>
          <w:rFonts w:eastAsia="Times New Roman" w:cstheme="minorHAnsi"/>
          <w:color w:val="000000"/>
          <w:spacing w:val="-2"/>
          <w:sz w:val="18"/>
          <w:szCs w:val="18"/>
          <w:lang w:val="en-GB" w:eastAsia="en-GB"/>
        </w:rPr>
        <w:t>UN Women</w:t>
      </w:r>
      <w:r w:rsidR="00C22EF1" w:rsidRPr="0056586D">
        <w:rPr>
          <w:rFonts w:eastAsia="Times New Roman" w:cstheme="minorHAnsi"/>
          <w:color w:val="000000"/>
          <w:spacing w:val="-2"/>
          <w:sz w:val="18"/>
          <w:szCs w:val="18"/>
          <w:lang w:val="en-GB" w:eastAsia="en-GB"/>
        </w:rPr>
        <w:t xml:space="preserve"> may accept proposals submitted in another currency than stated above if the proponent confirms during clarification of proposals, see item (</w:t>
      </w:r>
      <w:r w:rsidR="00997E9C">
        <w:rPr>
          <w:rFonts w:eastAsia="Times New Roman" w:cstheme="minorHAnsi"/>
          <w:color w:val="000000"/>
          <w:spacing w:val="-2"/>
          <w:sz w:val="18"/>
          <w:szCs w:val="18"/>
          <w:lang w:val="en-GB" w:eastAsia="en-GB"/>
        </w:rPr>
        <w:t>9</w:t>
      </w:r>
      <w:r w:rsidR="00C22EF1" w:rsidRPr="0056586D">
        <w:rPr>
          <w:rFonts w:eastAsia="Times New Roman" w:cstheme="minorHAnsi"/>
          <w:color w:val="000000"/>
          <w:spacing w:val="-2"/>
          <w:sz w:val="18"/>
          <w:szCs w:val="18"/>
          <w:lang w:val="en-GB" w:eastAsia="en-GB"/>
        </w:rPr>
        <w:t xml:space="preserve">) above in writing, that it will accept a contract issued in the mandatory proposal currency and that for </w:t>
      </w:r>
      <w:r w:rsidR="00776E20">
        <w:rPr>
          <w:rFonts w:eastAsia="Times New Roman" w:cstheme="minorHAnsi"/>
          <w:color w:val="000000"/>
          <w:spacing w:val="-2"/>
          <w:sz w:val="18"/>
          <w:szCs w:val="18"/>
          <w:lang w:val="en-GB" w:eastAsia="en-GB"/>
        </w:rPr>
        <w:t xml:space="preserve">the purposes of </w:t>
      </w:r>
      <w:r w:rsidR="00C22EF1" w:rsidRPr="0056586D">
        <w:rPr>
          <w:rFonts w:eastAsia="Times New Roman" w:cstheme="minorHAnsi"/>
          <w:color w:val="000000"/>
          <w:spacing w:val="-2"/>
          <w:sz w:val="18"/>
          <w:szCs w:val="18"/>
          <w:lang w:val="en-GB" w:eastAsia="en-GB"/>
        </w:rPr>
        <w:t>conversion</w:t>
      </w:r>
      <w:r w:rsidR="002A4635">
        <w:rPr>
          <w:rFonts w:eastAsia="Times New Roman" w:cstheme="minorHAnsi"/>
          <w:color w:val="000000"/>
          <w:spacing w:val="-2"/>
          <w:sz w:val="18"/>
          <w:szCs w:val="18"/>
          <w:lang w:val="en-GB" w:eastAsia="en-GB"/>
        </w:rPr>
        <w:t>,</w:t>
      </w:r>
      <w:r w:rsidR="00C22EF1" w:rsidRPr="0056586D">
        <w:rPr>
          <w:rFonts w:eastAsia="Times New Roman" w:cstheme="minorHAnsi"/>
          <w:color w:val="000000"/>
          <w:spacing w:val="-2"/>
          <w:sz w:val="18"/>
          <w:szCs w:val="18"/>
          <w:lang w:val="en-GB" w:eastAsia="en-GB"/>
        </w:rPr>
        <w:t xml:space="preserve"> the official United Nations operational rate of exchange of the day of CFP deadline </w:t>
      </w:r>
      <w:r w:rsidR="00776E20">
        <w:rPr>
          <w:rFonts w:eastAsia="Times New Roman" w:cstheme="minorHAnsi"/>
          <w:color w:val="000000"/>
          <w:spacing w:val="-2"/>
          <w:sz w:val="18"/>
          <w:szCs w:val="18"/>
          <w:lang w:val="en-GB" w:eastAsia="en-GB"/>
        </w:rPr>
        <w:t>(</w:t>
      </w:r>
      <w:r w:rsidR="00C22EF1" w:rsidRPr="0056586D">
        <w:rPr>
          <w:rFonts w:eastAsia="Times New Roman" w:cstheme="minorHAnsi"/>
          <w:color w:val="000000"/>
          <w:spacing w:val="-2"/>
          <w:sz w:val="18"/>
          <w:szCs w:val="18"/>
          <w:lang w:val="en-GB" w:eastAsia="en-GB"/>
        </w:rPr>
        <w:t>as stated in the CFP letter</w:t>
      </w:r>
      <w:r w:rsidR="00776E20">
        <w:rPr>
          <w:rFonts w:eastAsia="Times New Roman" w:cstheme="minorHAnsi"/>
          <w:color w:val="000000"/>
          <w:spacing w:val="-2"/>
          <w:sz w:val="18"/>
          <w:szCs w:val="18"/>
          <w:lang w:val="en-GB" w:eastAsia="en-GB"/>
        </w:rPr>
        <w:t>)</w:t>
      </w:r>
      <w:r w:rsidR="00C22EF1" w:rsidRPr="0056586D">
        <w:rPr>
          <w:rFonts w:eastAsia="Times New Roman" w:cstheme="minorHAnsi"/>
          <w:color w:val="000000"/>
          <w:spacing w:val="-2"/>
          <w:sz w:val="18"/>
          <w:szCs w:val="18"/>
          <w:lang w:val="en-GB" w:eastAsia="en-GB"/>
        </w:rPr>
        <w:t xml:space="preserve"> shall apply.</w:t>
      </w:r>
      <w:r w:rsidR="00A035E0">
        <w:rPr>
          <w:rFonts w:eastAsia="Times New Roman" w:cstheme="minorHAnsi"/>
          <w:color w:val="000000"/>
          <w:spacing w:val="-2"/>
          <w:sz w:val="18"/>
          <w:szCs w:val="18"/>
          <w:lang w:val="en-GB" w:eastAsia="en-GB"/>
        </w:rPr>
        <w:t xml:space="preserve"> </w:t>
      </w:r>
    </w:p>
    <w:p w14:paraId="44D0242B" w14:textId="5E2A0059" w:rsidR="00C22EF1" w:rsidRPr="0056586D" w:rsidRDefault="00BC672E" w:rsidP="00DC6588">
      <w:pPr>
        <w:keepNext/>
        <w:keepLines/>
        <w:tabs>
          <w:tab w:val="left" w:pos="540"/>
        </w:tabs>
        <w:spacing w:after="0" w:line="240" w:lineRule="auto"/>
        <w:ind w:left="540" w:hanging="540"/>
        <w:jc w:val="both"/>
        <w:outlineLvl w:val="0"/>
        <w:rPr>
          <w:rFonts w:eastAsia="Times New Roman" w:cstheme="minorHAnsi"/>
          <w:color w:val="000000"/>
          <w:spacing w:val="-2"/>
          <w:sz w:val="18"/>
          <w:szCs w:val="18"/>
          <w:lang w:val="en-GB" w:eastAsia="en-GB"/>
        </w:rPr>
      </w:pPr>
      <w:r w:rsidRPr="0056586D">
        <w:rPr>
          <w:rFonts w:eastAsia="Times New Roman" w:cstheme="minorHAnsi"/>
          <w:color w:val="000000"/>
          <w:spacing w:val="-2"/>
          <w:sz w:val="18"/>
          <w:szCs w:val="18"/>
          <w:lang w:val="en-GB" w:eastAsia="en-GB"/>
        </w:rPr>
        <w:t>10.3</w:t>
      </w:r>
      <w:r w:rsidR="0026403E">
        <w:rPr>
          <w:rFonts w:eastAsia="Times New Roman" w:cstheme="minorHAnsi"/>
          <w:color w:val="000000"/>
          <w:spacing w:val="-2"/>
          <w:sz w:val="18"/>
          <w:szCs w:val="18"/>
          <w:lang w:val="en-GB" w:eastAsia="en-GB"/>
        </w:rPr>
        <w:tab/>
      </w:r>
      <w:r w:rsidR="00C22EF1" w:rsidRPr="0056586D">
        <w:rPr>
          <w:rFonts w:eastAsia="Times New Roman" w:cstheme="minorHAnsi"/>
          <w:color w:val="000000"/>
          <w:spacing w:val="-2"/>
          <w:sz w:val="18"/>
          <w:szCs w:val="18"/>
          <w:lang w:val="en-GB" w:eastAsia="en-GB"/>
        </w:rPr>
        <w:t xml:space="preserve">Regardless of the currency </w:t>
      </w:r>
      <w:r w:rsidR="00EE2580">
        <w:rPr>
          <w:rFonts w:eastAsia="Times New Roman" w:cstheme="minorHAnsi"/>
          <w:color w:val="000000"/>
          <w:spacing w:val="-2"/>
          <w:sz w:val="18"/>
          <w:szCs w:val="18"/>
          <w:lang w:val="en-GB" w:eastAsia="en-GB"/>
        </w:rPr>
        <w:t>stated</w:t>
      </w:r>
      <w:r w:rsidR="00407EEC">
        <w:rPr>
          <w:rFonts w:eastAsia="Times New Roman" w:cstheme="minorHAnsi"/>
          <w:color w:val="000000"/>
          <w:spacing w:val="-2"/>
          <w:sz w:val="18"/>
          <w:szCs w:val="18"/>
          <w:lang w:val="en-GB" w:eastAsia="en-GB"/>
        </w:rPr>
        <w:t xml:space="preserve"> in</w:t>
      </w:r>
      <w:r w:rsidR="00C22EF1" w:rsidRPr="0056586D">
        <w:rPr>
          <w:rFonts w:eastAsia="Times New Roman" w:cstheme="minorHAnsi"/>
          <w:color w:val="000000"/>
          <w:spacing w:val="-2"/>
          <w:sz w:val="18"/>
          <w:szCs w:val="18"/>
          <w:lang w:val="en-GB" w:eastAsia="en-GB"/>
        </w:rPr>
        <w:t xml:space="preserve"> proposals received, the contract will always be </w:t>
      </w:r>
      <w:proofErr w:type="gramStart"/>
      <w:r w:rsidR="00C22EF1" w:rsidRPr="0056586D">
        <w:rPr>
          <w:rFonts w:eastAsia="Times New Roman" w:cstheme="minorHAnsi"/>
          <w:color w:val="000000"/>
          <w:spacing w:val="-2"/>
          <w:sz w:val="18"/>
          <w:szCs w:val="18"/>
          <w:lang w:val="en-GB" w:eastAsia="en-GB"/>
        </w:rPr>
        <w:t>issued</w:t>
      </w:r>
      <w:proofErr w:type="gramEnd"/>
      <w:r w:rsidR="00C22EF1" w:rsidRPr="0056586D">
        <w:rPr>
          <w:rFonts w:eastAsia="Times New Roman" w:cstheme="minorHAnsi"/>
          <w:color w:val="000000"/>
          <w:spacing w:val="-2"/>
          <w:sz w:val="18"/>
          <w:szCs w:val="18"/>
          <w:lang w:val="en-GB" w:eastAsia="en-GB"/>
        </w:rPr>
        <w:t xml:space="preserve"> and subsequent payments will be made in the mandatory currency for the proposal </w:t>
      </w:r>
      <w:r w:rsidR="00161C30">
        <w:rPr>
          <w:rFonts w:eastAsia="Times New Roman" w:cstheme="minorHAnsi"/>
          <w:color w:val="000000"/>
          <w:spacing w:val="-2"/>
          <w:sz w:val="18"/>
          <w:szCs w:val="18"/>
          <w:lang w:val="en-GB" w:eastAsia="en-GB"/>
        </w:rPr>
        <w:t xml:space="preserve">(as stated </w:t>
      </w:r>
      <w:r w:rsidR="00C22EF1" w:rsidRPr="0056586D">
        <w:rPr>
          <w:rFonts w:eastAsia="Times New Roman" w:cstheme="minorHAnsi"/>
          <w:color w:val="000000"/>
          <w:spacing w:val="-2"/>
          <w:sz w:val="18"/>
          <w:szCs w:val="18"/>
          <w:lang w:val="en-GB" w:eastAsia="en-GB"/>
        </w:rPr>
        <w:t>above</w:t>
      </w:r>
      <w:r w:rsidR="00161C30">
        <w:rPr>
          <w:rFonts w:eastAsia="Times New Roman" w:cstheme="minorHAnsi"/>
          <w:color w:val="000000"/>
          <w:spacing w:val="-2"/>
          <w:sz w:val="18"/>
          <w:szCs w:val="18"/>
          <w:lang w:val="en-GB" w:eastAsia="en-GB"/>
        </w:rPr>
        <w:t>)</w:t>
      </w:r>
      <w:r w:rsidR="00C22EF1" w:rsidRPr="0056586D">
        <w:rPr>
          <w:rFonts w:eastAsia="Times New Roman" w:cstheme="minorHAnsi"/>
          <w:color w:val="000000"/>
          <w:spacing w:val="-2"/>
          <w:sz w:val="18"/>
          <w:szCs w:val="18"/>
          <w:lang w:val="en-GB" w:eastAsia="en-GB"/>
        </w:rPr>
        <w:t>.</w:t>
      </w:r>
    </w:p>
    <w:p w14:paraId="00084BFC" w14:textId="77777777" w:rsidR="00C22EF1" w:rsidRPr="007C4FD2" w:rsidRDefault="00C22EF1" w:rsidP="0038204D">
      <w:pPr>
        <w:keepNext/>
        <w:keepLines/>
        <w:spacing w:after="0" w:line="240" w:lineRule="auto"/>
        <w:ind w:left="360"/>
        <w:outlineLvl w:val="0"/>
        <w:rPr>
          <w:rFonts w:eastAsia="Times New Roman" w:cstheme="minorHAnsi"/>
          <w:sz w:val="18"/>
          <w:szCs w:val="18"/>
          <w:lang w:val="en-GB" w:eastAsia="en-GB"/>
        </w:rPr>
      </w:pPr>
    </w:p>
    <w:p w14:paraId="06032490" w14:textId="725D76B4" w:rsidR="00C22EF1" w:rsidRPr="007C4FD2" w:rsidRDefault="00C22EF1" w:rsidP="00BF36C9">
      <w:pPr>
        <w:pStyle w:val="ListParagraph"/>
        <w:keepNext/>
        <w:keepLines/>
        <w:numPr>
          <w:ilvl w:val="0"/>
          <w:numId w:val="11"/>
        </w:numPr>
        <w:tabs>
          <w:tab w:val="left" w:pos="540"/>
        </w:tabs>
        <w:spacing w:after="0" w:line="240" w:lineRule="auto"/>
        <w:ind w:left="540" w:hanging="540"/>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 xml:space="preserve">Evaluation of </w:t>
      </w:r>
      <w:r w:rsidR="0026403E" w:rsidRPr="007C4FD2">
        <w:rPr>
          <w:rFonts w:eastAsia="Times New Roman" w:cstheme="minorHAnsi"/>
          <w:b/>
          <w:bCs/>
          <w:sz w:val="18"/>
          <w:szCs w:val="18"/>
          <w:lang w:val="en-GB" w:eastAsia="en-GB"/>
        </w:rPr>
        <w:t>T</w:t>
      </w:r>
      <w:r w:rsidRPr="007C4FD2">
        <w:rPr>
          <w:rFonts w:eastAsia="Times New Roman" w:cstheme="minorHAnsi"/>
          <w:b/>
          <w:bCs/>
          <w:sz w:val="18"/>
          <w:szCs w:val="18"/>
          <w:lang w:val="en-GB" w:eastAsia="en-GB"/>
        </w:rPr>
        <w:t xml:space="preserve">echnical and </w:t>
      </w:r>
      <w:r w:rsidR="0026403E" w:rsidRPr="007C4FD2">
        <w:rPr>
          <w:rFonts w:eastAsia="Times New Roman" w:cstheme="minorHAnsi"/>
          <w:b/>
          <w:bCs/>
          <w:sz w:val="18"/>
          <w:szCs w:val="18"/>
          <w:lang w:val="en-GB" w:eastAsia="en-GB"/>
        </w:rPr>
        <w:t>F</w:t>
      </w:r>
      <w:r w:rsidRPr="007C4FD2">
        <w:rPr>
          <w:rFonts w:eastAsia="Times New Roman" w:cstheme="minorHAnsi"/>
          <w:b/>
          <w:bCs/>
          <w:sz w:val="18"/>
          <w:szCs w:val="18"/>
          <w:lang w:val="en-GB" w:eastAsia="en-GB"/>
        </w:rPr>
        <w:t xml:space="preserve">inancial </w:t>
      </w:r>
      <w:r w:rsidR="0026403E" w:rsidRPr="007C4FD2">
        <w:rPr>
          <w:rFonts w:eastAsia="Times New Roman" w:cstheme="minorHAnsi"/>
          <w:b/>
          <w:bCs/>
          <w:sz w:val="18"/>
          <w:szCs w:val="18"/>
          <w:lang w:val="en-GB" w:eastAsia="en-GB"/>
        </w:rPr>
        <w:t>P</w:t>
      </w:r>
      <w:r w:rsidRPr="007C4FD2">
        <w:rPr>
          <w:rFonts w:eastAsia="Times New Roman" w:cstheme="minorHAnsi"/>
          <w:b/>
          <w:bCs/>
          <w:sz w:val="18"/>
          <w:szCs w:val="18"/>
          <w:lang w:val="en-GB" w:eastAsia="en-GB"/>
        </w:rPr>
        <w:t>roposal</w:t>
      </w:r>
      <w:r w:rsidR="0026403E" w:rsidRPr="007C4FD2">
        <w:rPr>
          <w:rFonts w:eastAsia="Times New Roman" w:cstheme="minorHAnsi"/>
          <w:b/>
          <w:bCs/>
          <w:sz w:val="18"/>
          <w:szCs w:val="18"/>
          <w:lang w:val="en-GB" w:eastAsia="en-GB"/>
        </w:rPr>
        <w:t>s</w:t>
      </w:r>
      <w:r w:rsidRPr="007C4FD2">
        <w:rPr>
          <w:rFonts w:eastAsia="Times New Roman" w:cstheme="minorHAnsi"/>
          <w:b/>
          <w:bCs/>
          <w:sz w:val="18"/>
          <w:szCs w:val="18"/>
          <w:lang w:val="en-GB" w:eastAsia="en-GB"/>
        </w:rPr>
        <w:t xml:space="preserve"> </w:t>
      </w:r>
    </w:p>
    <w:p w14:paraId="419E51AC" w14:textId="03FC4F2F" w:rsidR="00C22EF1" w:rsidRPr="007C4FD2" w:rsidRDefault="0026403E" w:rsidP="00BA722A">
      <w:pPr>
        <w:tabs>
          <w:tab w:val="left" w:pos="-1440"/>
          <w:tab w:val="left" w:pos="540"/>
        </w:tabs>
        <w:suppressAutoHyphens/>
        <w:spacing w:after="0" w:line="240" w:lineRule="auto"/>
        <w:jc w:val="both"/>
        <w:rPr>
          <w:rFonts w:eastAsia="Calibri" w:cstheme="minorHAnsi"/>
          <w:spacing w:val="-3"/>
          <w:sz w:val="18"/>
          <w:szCs w:val="18"/>
          <w:lang w:val="en-GB" w:eastAsia="en-GB"/>
        </w:rPr>
      </w:pPr>
      <w:r w:rsidRPr="007C4FD2">
        <w:rPr>
          <w:rFonts w:eastAsia="Calibri" w:cstheme="minorHAnsi"/>
          <w:b/>
          <w:spacing w:val="-3"/>
          <w:sz w:val="18"/>
          <w:szCs w:val="18"/>
          <w:lang w:val="en-GB" w:eastAsia="en-GB"/>
        </w:rPr>
        <w:t>11.</w:t>
      </w:r>
      <w:r w:rsidR="00BA722A" w:rsidRPr="007C4FD2">
        <w:rPr>
          <w:rFonts w:eastAsia="Calibri" w:cstheme="minorHAnsi"/>
          <w:b/>
          <w:spacing w:val="-3"/>
          <w:sz w:val="18"/>
          <w:szCs w:val="18"/>
          <w:lang w:val="en-GB" w:eastAsia="en-GB"/>
        </w:rPr>
        <w:t>1</w:t>
      </w:r>
      <w:r w:rsidRPr="007C4FD2">
        <w:rPr>
          <w:rFonts w:eastAsia="Calibri" w:cstheme="minorHAnsi"/>
          <w:b/>
          <w:spacing w:val="-3"/>
          <w:sz w:val="18"/>
          <w:szCs w:val="18"/>
          <w:lang w:val="en-GB" w:eastAsia="en-GB"/>
        </w:rPr>
        <w:tab/>
      </w:r>
      <w:r w:rsidR="00C22EF1" w:rsidRPr="007C4FD2">
        <w:rPr>
          <w:rFonts w:eastAsia="Calibri" w:cstheme="minorHAnsi"/>
          <w:b/>
          <w:spacing w:val="-3"/>
          <w:sz w:val="18"/>
          <w:szCs w:val="18"/>
          <w:lang w:val="en-GB" w:eastAsia="en-GB"/>
        </w:rPr>
        <w:t>PHASE I – TECHNICAL PROPOSAL</w:t>
      </w:r>
      <w:r w:rsidR="00C22EF1" w:rsidRPr="007C4FD2">
        <w:rPr>
          <w:rFonts w:eastAsia="Calibri" w:cstheme="minorHAnsi"/>
          <w:spacing w:val="-3"/>
          <w:sz w:val="18"/>
          <w:szCs w:val="18"/>
          <w:lang w:val="en-GB" w:eastAsia="en-GB"/>
        </w:rPr>
        <w:t xml:space="preserve"> (</w:t>
      </w:r>
      <w:r w:rsidR="00C22EF1" w:rsidRPr="007C4FD2">
        <w:rPr>
          <w:rFonts w:eastAsia="Calibri" w:cstheme="minorHAnsi"/>
          <w:b/>
          <w:bCs/>
          <w:spacing w:val="-3"/>
          <w:sz w:val="18"/>
          <w:szCs w:val="18"/>
          <w:lang w:val="en-GB" w:eastAsia="en-GB"/>
        </w:rPr>
        <w:t>70 points</w:t>
      </w:r>
      <w:r w:rsidR="00C22EF1" w:rsidRPr="007C4FD2">
        <w:rPr>
          <w:rFonts w:eastAsia="Calibri" w:cstheme="minorHAnsi"/>
          <w:spacing w:val="-3"/>
          <w:sz w:val="18"/>
          <w:szCs w:val="18"/>
          <w:lang w:val="en-GB" w:eastAsia="en-GB"/>
        </w:rPr>
        <w:t>)</w:t>
      </w:r>
    </w:p>
    <w:p w14:paraId="71B01783" w14:textId="4800B33C" w:rsidR="00C22EF1" w:rsidRDefault="00C22EF1" w:rsidP="00BC4A9D">
      <w:pPr>
        <w:pStyle w:val="ListParagraph"/>
        <w:tabs>
          <w:tab w:val="left" w:pos="-1440"/>
          <w:tab w:val="left" w:pos="540"/>
        </w:tabs>
        <w:suppressAutoHyphens/>
        <w:spacing w:after="0" w:line="240" w:lineRule="auto"/>
        <w:ind w:left="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Only proponents meeting the mandatory criteria will advance to the technical evaluation in which a maximum possible 70 points may be determined.</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 xml:space="preserve">Technical evaluators who are members of an Evaluation Committee appointed by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will carry out the technical evaluation applying the evaluation criteria and point ratings as listed below. In order to advance beyond Phase I of the detailed evaluation process to Phase II (financial evaluation) a proposal must have achieved a minimum cumulative technical score of </w:t>
      </w:r>
      <w:r w:rsidR="00072E89" w:rsidRPr="0056586D">
        <w:rPr>
          <w:rFonts w:eastAsia="Calibri" w:cstheme="minorHAnsi"/>
          <w:color w:val="000000"/>
          <w:spacing w:val="-3"/>
          <w:sz w:val="18"/>
          <w:szCs w:val="18"/>
          <w:lang w:val="en-GB" w:eastAsia="en-GB"/>
        </w:rPr>
        <w:t>5</w:t>
      </w:r>
      <w:r w:rsidRPr="0056586D">
        <w:rPr>
          <w:rFonts w:eastAsia="Calibri" w:cstheme="minorHAnsi"/>
          <w:color w:val="000000"/>
          <w:spacing w:val="-3"/>
          <w:sz w:val="18"/>
          <w:szCs w:val="18"/>
          <w:lang w:val="en-GB" w:eastAsia="en-GB"/>
        </w:rPr>
        <w:t>0 points.</w:t>
      </w:r>
    </w:p>
    <w:p w14:paraId="79CEDF98" w14:textId="77777777" w:rsidR="00BA722A" w:rsidRPr="007C4FD2" w:rsidRDefault="00BA722A" w:rsidP="00BA722A">
      <w:pPr>
        <w:pStyle w:val="ListParagraph"/>
        <w:tabs>
          <w:tab w:val="left" w:pos="-1440"/>
          <w:tab w:val="left" w:pos="540"/>
        </w:tabs>
        <w:suppressAutoHyphens/>
        <w:spacing w:after="0" w:line="240" w:lineRule="auto"/>
        <w:ind w:left="540"/>
        <w:jc w:val="both"/>
        <w:rPr>
          <w:rFonts w:eastAsia="Calibri" w:cstheme="minorHAnsi"/>
          <w:spacing w:val="-3"/>
          <w:sz w:val="18"/>
          <w:szCs w:val="18"/>
          <w:lang w:val="en-GB" w:eastAsia="en-GB"/>
        </w:rPr>
      </w:pPr>
    </w:p>
    <w:p w14:paraId="73F87915" w14:textId="77777777" w:rsidR="006C2041" w:rsidRPr="007C4FD2" w:rsidRDefault="006C2041" w:rsidP="006C2041">
      <w:pPr>
        <w:spacing w:after="0" w:line="240" w:lineRule="auto"/>
        <w:ind w:left="540"/>
        <w:rPr>
          <w:rFonts w:ascii="Calibri" w:eastAsia="Calibri" w:hAnsi="Calibri" w:cs="Calibri"/>
          <w:b/>
          <w:bCs/>
          <w:sz w:val="18"/>
          <w:szCs w:val="18"/>
          <w:lang w:val="en-CA"/>
        </w:rPr>
      </w:pPr>
      <w:r w:rsidRPr="007C4FD2">
        <w:rPr>
          <w:rFonts w:ascii="Calibri" w:eastAsia="Calibri" w:hAnsi="Calibri" w:cs="Calibri"/>
          <w:b/>
          <w:bCs/>
          <w:sz w:val="18"/>
          <w:szCs w:val="18"/>
          <w:lang w:val="en-CA"/>
        </w:rPr>
        <w:t>Suggested table for evaluating technical proposal</w:t>
      </w:r>
    </w:p>
    <w:p w14:paraId="71E832F9" w14:textId="77777777" w:rsidR="006C2041" w:rsidRPr="0056586D" w:rsidRDefault="006C2041" w:rsidP="00BA722A">
      <w:pPr>
        <w:pStyle w:val="ListParagraph"/>
        <w:tabs>
          <w:tab w:val="left" w:pos="-1440"/>
          <w:tab w:val="left" w:pos="540"/>
        </w:tabs>
        <w:suppressAutoHyphens/>
        <w:spacing w:after="0" w:line="240" w:lineRule="auto"/>
        <w:ind w:left="540"/>
        <w:jc w:val="both"/>
        <w:rPr>
          <w:rFonts w:eastAsia="Calibri" w:cstheme="minorHAnsi"/>
          <w:color w:val="000000"/>
          <w:spacing w:val="-3"/>
          <w:sz w:val="18"/>
          <w:szCs w:val="18"/>
          <w:lang w:val="en-GB" w:eastAsia="en-GB"/>
        </w:rPr>
      </w:pPr>
    </w:p>
    <w:tbl>
      <w:tblPr>
        <w:tblW w:w="8501" w:type="dxa"/>
        <w:tblInd w:w="5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310"/>
        <w:gridCol w:w="7291"/>
        <w:gridCol w:w="900"/>
      </w:tblGrid>
      <w:tr w:rsidR="005379B6" w:rsidRPr="0056586D" w14:paraId="37C8A052" w14:textId="77777777" w:rsidTr="00BA722A">
        <w:tc>
          <w:tcPr>
            <w:tcW w:w="310" w:type="dxa"/>
          </w:tcPr>
          <w:p w14:paraId="2E1EFA7B" w14:textId="77777777" w:rsidR="005379B6" w:rsidRPr="000A1A59" w:rsidRDefault="005379B6" w:rsidP="0038204D">
            <w:pPr>
              <w:tabs>
                <w:tab w:val="left" w:pos="-1440"/>
              </w:tabs>
              <w:suppressAutoHyphens/>
              <w:spacing w:after="0" w:line="240" w:lineRule="auto"/>
              <w:jc w:val="both"/>
              <w:rPr>
                <w:rFonts w:eastAsia="Times New Roman" w:cstheme="minorHAnsi"/>
                <w:b/>
                <w:bCs/>
                <w:spacing w:val="-3"/>
                <w:sz w:val="18"/>
                <w:szCs w:val="18"/>
              </w:rPr>
            </w:pPr>
            <w:r w:rsidRPr="000A1A59">
              <w:rPr>
                <w:rFonts w:eastAsia="Times New Roman" w:cstheme="minorHAnsi"/>
                <w:b/>
                <w:bCs/>
                <w:spacing w:val="-3"/>
                <w:sz w:val="18"/>
                <w:szCs w:val="18"/>
              </w:rPr>
              <w:t>1</w:t>
            </w:r>
          </w:p>
        </w:tc>
        <w:tc>
          <w:tcPr>
            <w:tcW w:w="7291" w:type="dxa"/>
          </w:tcPr>
          <w:p w14:paraId="315D670E" w14:textId="425DE937" w:rsidR="005379B6" w:rsidRPr="0056586D" w:rsidRDefault="0053763C" w:rsidP="00DC6588">
            <w:pPr>
              <w:tabs>
                <w:tab w:val="left" w:pos="-1440"/>
              </w:tabs>
              <w:suppressAutoHyphens/>
              <w:spacing w:after="0" w:line="240" w:lineRule="auto"/>
              <w:jc w:val="both"/>
              <w:rPr>
                <w:rFonts w:cstheme="minorHAnsi"/>
                <w:b/>
                <w:bCs/>
                <w:sz w:val="18"/>
                <w:szCs w:val="18"/>
                <w:lang w:val="en-CA"/>
              </w:rPr>
            </w:pPr>
            <w:r>
              <w:rPr>
                <w:rFonts w:cstheme="minorHAnsi"/>
                <w:sz w:val="18"/>
                <w:szCs w:val="18"/>
                <w:lang w:val="en-CA"/>
              </w:rPr>
              <w:t>The p</w:t>
            </w:r>
            <w:r w:rsidR="39C40FFB" w:rsidRPr="0056586D">
              <w:rPr>
                <w:rFonts w:cstheme="minorHAnsi"/>
                <w:sz w:val="18"/>
                <w:szCs w:val="18"/>
                <w:lang w:val="en-CA"/>
              </w:rPr>
              <w:t xml:space="preserve">roposal is compliant with </w:t>
            </w:r>
            <w:r w:rsidR="002B1D2B" w:rsidRPr="0056586D">
              <w:rPr>
                <w:rFonts w:cstheme="minorHAnsi"/>
                <w:sz w:val="18"/>
                <w:szCs w:val="18"/>
                <w:lang w:val="en-CA"/>
              </w:rPr>
              <w:t xml:space="preserve">the </w:t>
            </w:r>
            <w:r w:rsidR="39C40FFB" w:rsidRPr="0056586D">
              <w:rPr>
                <w:rFonts w:cstheme="minorHAnsi"/>
                <w:sz w:val="18"/>
                <w:szCs w:val="18"/>
                <w:lang w:val="en-CA"/>
              </w:rPr>
              <w:t>C</w:t>
            </w:r>
            <w:r w:rsidR="00DC6588">
              <w:rPr>
                <w:rFonts w:cstheme="minorHAnsi"/>
                <w:sz w:val="18"/>
                <w:szCs w:val="18"/>
                <w:lang w:val="en-CA"/>
              </w:rPr>
              <w:t>F</w:t>
            </w:r>
            <w:r w:rsidR="39C40FFB" w:rsidRPr="0056586D">
              <w:rPr>
                <w:rFonts w:cstheme="minorHAnsi"/>
                <w:sz w:val="18"/>
                <w:szCs w:val="18"/>
                <w:lang w:val="en-CA"/>
              </w:rPr>
              <w:t xml:space="preserve">P requirements </w:t>
            </w:r>
          </w:p>
        </w:tc>
        <w:tc>
          <w:tcPr>
            <w:tcW w:w="900" w:type="dxa"/>
          </w:tcPr>
          <w:p w14:paraId="67475D06" w14:textId="43F9B037" w:rsidR="005379B6" w:rsidRPr="000A1A59" w:rsidRDefault="00305404" w:rsidP="0038204D">
            <w:pPr>
              <w:tabs>
                <w:tab w:val="left" w:pos="-1440"/>
              </w:tabs>
              <w:suppressAutoHyphens/>
              <w:spacing w:after="0" w:line="240" w:lineRule="auto"/>
              <w:jc w:val="both"/>
              <w:rPr>
                <w:rFonts w:eastAsia="Arial" w:cstheme="minorHAnsi"/>
                <w:b/>
                <w:bCs/>
                <w:sz w:val="18"/>
                <w:szCs w:val="18"/>
              </w:rPr>
            </w:pPr>
            <w:r w:rsidRPr="000A1A59">
              <w:rPr>
                <w:rFonts w:eastAsia="Arial" w:cstheme="minorHAnsi"/>
                <w:b/>
                <w:bCs/>
                <w:spacing w:val="-3"/>
                <w:sz w:val="18"/>
                <w:szCs w:val="18"/>
              </w:rPr>
              <w:t>15 points</w:t>
            </w:r>
          </w:p>
        </w:tc>
      </w:tr>
      <w:tr w:rsidR="005379B6" w:rsidRPr="0056586D" w14:paraId="2146A269" w14:textId="77777777" w:rsidTr="00BA722A">
        <w:tc>
          <w:tcPr>
            <w:tcW w:w="310" w:type="dxa"/>
          </w:tcPr>
          <w:p w14:paraId="26BB4E45" w14:textId="77777777" w:rsidR="005379B6" w:rsidRPr="000A1A59" w:rsidRDefault="005379B6" w:rsidP="0038204D">
            <w:pPr>
              <w:tabs>
                <w:tab w:val="left" w:pos="-1440"/>
              </w:tabs>
              <w:suppressAutoHyphens/>
              <w:spacing w:after="0" w:line="240" w:lineRule="auto"/>
              <w:jc w:val="both"/>
              <w:rPr>
                <w:rFonts w:eastAsia="Times New Roman" w:cstheme="minorHAnsi"/>
                <w:b/>
                <w:bCs/>
                <w:spacing w:val="-3"/>
                <w:sz w:val="18"/>
                <w:szCs w:val="18"/>
              </w:rPr>
            </w:pPr>
            <w:r w:rsidRPr="000A1A59">
              <w:rPr>
                <w:rFonts w:eastAsia="Times New Roman" w:cstheme="minorHAnsi"/>
                <w:b/>
                <w:bCs/>
                <w:spacing w:val="-3"/>
                <w:sz w:val="18"/>
                <w:szCs w:val="18"/>
              </w:rPr>
              <w:t>2</w:t>
            </w:r>
          </w:p>
        </w:tc>
        <w:tc>
          <w:tcPr>
            <w:tcW w:w="7291" w:type="dxa"/>
          </w:tcPr>
          <w:p w14:paraId="44F83FC2" w14:textId="76D5FCE2" w:rsidR="005379B6" w:rsidRPr="00BA722A" w:rsidRDefault="39C40FFB" w:rsidP="00DC6588">
            <w:pPr>
              <w:spacing w:after="0" w:line="240" w:lineRule="auto"/>
              <w:jc w:val="both"/>
              <w:rPr>
                <w:rFonts w:cstheme="minorHAnsi"/>
                <w:sz w:val="18"/>
                <w:szCs w:val="18"/>
              </w:rPr>
            </w:pPr>
            <w:r w:rsidRPr="0056586D">
              <w:rPr>
                <w:rFonts w:cstheme="minorHAnsi"/>
                <w:sz w:val="18"/>
                <w:szCs w:val="18"/>
              </w:rPr>
              <w:t xml:space="preserve">The </w:t>
            </w:r>
            <w:r w:rsidR="009C463F">
              <w:rPr>
                <w:rFonts w:cstheme="minorHAnsi"/>
                <w:sz w:val="18"/>
                <w:szCs w:val="18"/>
              </w:rPr>
              <w:t>o</w:t>
            </w:r>
            <w:r w:rsidRPr="0056586D">
              <w:rPr>
                <w:rFonts w:cstheme="minorHAnsi"/>
                <w:sz w:val="18"/>
                <w:szCs w:val="18"/>
              </w:rPr>
              <w:t xml:space="preserve">rganization’s mandate is relevant to the work to be undertaken in the </w:t>
            </w:r>
            <w:r w:rsidR="005C3988">
              <w:rPr>
                <w:rFonts w:cstheme="minorHAnsi"/>
                <w:sz w:val="18"/>
                <w:szCs w:val="18"/>
              </w:rPr>
              <w:t>UN Women Terms of Reference</w:t>
            </w:r>
            <w:r w:rsidRPr="0056586D">
              <w:rPr>
                <w:rFonts w:cstheme="minorHAnsi"/>
                <w:sz w:val="18"/>
                <w:szCs w:val="18"/>
              </w:rPr>
              <w:t xml:space="preserve"> (</w:t>
            </w:r>
            <w:r w:rsidRPr="0056586D">
              <w:rPr>
                <w:rFonts w:cstheme="minorHAnsi"/>
                <w:b/>
                <w:bCs/>
                <w:sz w:val="18"/>
                <w:szCs w:val="18"/>
              </w:rPr>
              <w:t>component 1)</w:t>
            </w:r>
          </w:p>
        </w:tc>
        <w:tc>
          <w:tcPr>
            <w:tcW w:w="900" w:type="dxa"/>
          </w:tcPr>
          <w:p w14:paraId="02B2D29E" w14:textId="46EC8B20" w:rsidR="005379B6" w:rsidRPr="000A1A59" w:rsidRDefault="00305404" w:rsidP="0038204D">
            <w:pPr>
              <w:tabs>
                <w:tab w:val="left" w:pos="-1440"/>
              </w:tabs>
              <w:suppressAutoHyphens/>
              <w:spacing w:after="0" w:line="240" w:lineRule="auto"/>
              <w:jc w:val="both"/>
              <w:rPr>
                <w:rFonts w:eastAsia="Arial" w:cstheme="minorHAnsi"/>
                <w:b/>
                <w:bCs/>
                <w:sz w:val="18"/>
                <w:szCs w:val="18"/>
              </w:rPr>
            </w:pPr>
            <w:r w:rsidRPr="000A1A59">
              <w:rPr>
                <w:rFonts w:eastAsia="Arial" w:cstheme="minorHAnsi"/>
                <w:b/>
                <w:bCs/>
                <w:spacing w:val="-3"/>
                <w:sz w:val="18"/>
                <w:szCs w:val="18"/>
              </w:rPr>
              <w:t>20</w:t>
            </w:r>
            <w:r w:rsidR="005379B6" w:rsidRPr="000A1A59">
              <w:rPr>
                <w:rFonts w:eastAsia="Arial" w:cstheme="minorHAnsi"/>
                <w:b/>
                <w:bCs/>
                <w:spacing w:val="-3"/>
                <w:sz w:val="18"/>
                <w:szCs w:val="18"/>
              </w:rPr>
              <w:t xml:space="preserve"> points</w:t>
            </w:r>
          </w:p>
        </w:tc>
      </w:tr>
      <w:tr w:rsidR="005379B6" w:rsidRPr="0056586D" w14:paraId="5737DB4F" w14:textId="77777777" w:rsidTr="00BA722A">
        <w:trPr>
          <w:trHeight w:val="350"/>
        </w:trPr>
        <w:tc>
          <w:tcPr>
            <w:tcW w:w="310" w:type="dxa"/>
          </w:tcPr>
          <w:p w14:paraId="2DD153AA" w14:textId="77777777" w:rsidR="005379B6" w:rsidRPr="000A1A59" w:rsidRDefault="005379B6" w:rsidP="0038204D">
            <w:pPr>
              <w:tabs>
                <w:tab w:val="left" w:pos="-1440"/>
              </w:tabs>
              <w:suppressAutoHyphens/>
              <w:spacing w:after="0" w:line="240" w:lineRule="auto"/>
              <w:jc w:val="both"/>
              <w:rPr>
                <w:rFonts w:eastAsia="Times New Roman" w:cstheme="minorHAnsi"/>
                <w:b/>
                <w:bCs/>
                <w:spacing w:val="-3"/>
                <w:sz w:val="18"/>
                <w:szCs w:val="18"/>
              </w:rPr>
            </w:pPr>
            <w:r w:rsidRPr="000A1A59">
              <w:rPr>
                <w:rFonts w:eastAsia="Times New Roman" w:cstheme="minorHAnsi"/>
                <w:b/>
                <w:bCs/>
                <w:spacing w:val="-3"/>
                <w:sz w:val="18"/>
                <w:szCs w:val="18"/>
              </w:rPr>
              <w:t>3</w:t>
            </w:r>
          </w:p>
        </w:tc>
        <w:tc>
          <w:tcPr>
            <w:tcW w:w="7291" w:type="dxa"/>
          </w:tcPr>
          <w:p w14:paraId="5283701B" w14:textId="5555330F" w:rsidR="005379B6" w:rsidRPr="0056586D" w:rsidRDefault="39C40FFB" w:rsidP="00DC6588">
            <w:pPr>
              <w:tabs>
                <w:tab w:val="left" w:pos="-1440"/>
              </w:tabs>
              <w:suppressAutoHyphens/>
              <w:spacing w:after="0" w:line="240" w:lineRule="auto"/>
              <w:jc w:val="both"/>
              <w:rPr>
                <w:rFonts w:cstheme="minorHAnsi"/>
                <w:b/>
                <w:bCs/>
                <w:sz w:val="18"/>
                <w:szCs w:val="18"/>
                <w:lang w:val="en-CA"/>
              </w:rPr>
            </w:pPr>
            <w:r w:rsidRPr="0056586D">
              <w:rPr>
                <w:rFonts w:cstheme="minorHAnsi"/>
                <w:sz w:val="18"/>
                <w:szCs w:val="18"/>
                <w:lang w:val="en-CA"/>
              </w:rPr>
              <w:t xml:space="preserve">The </w:t>
            </w:r>
            <w:r w:rsidR="00FE3D41">
              <w:rPr>
                <w:rFonts w:cstheme="minorHAnsi"/>
                <w:sz w:val="18"/>
                <w:szCs w:val="18"/>
                <w:lang w:val="en-CA"/>
              </w:rPr>
              <w:t>p</w:t>
            </w:r>
            <w:r w:rsidRPr="0056586D">
              <w:rPr>
                <w:rFonts w:cstheme="minorHAnsi"/>
                <w:sz w:val="18"/>
                <w:szCs w:val="18"/>
                <w:lang w:val="en-CA"/>
              </w:rPr>
              <w:t xml:space="preserve">roposal demonstrates a sound understanding of the requirements of the </w:t>
            </w:r>
            <w:r w:rsidR="005C3988">
              <w:rPr>
                <w:rFonts w:cstheme="minorHAnsi"/>
                <w:sz w:val="18"/>
                <w:szCs w:val="18"/>
                <w:lang w:val="en-CA"/>
              </w:rPr>
              <w:t>UN Women Terms of Reference</w:t>
            </w:r>
            <w:r w:rsidRPr="0056586D">
              <w:rPr>
                <w:rFonts w:cstheme="minorHAnsi"/>
                <w:sz w:val="18"/>
                <w:szCs w:val="18"/>
                <w:lang w:val="en-CA"/>
              </w:rPr>
              <w:t xml:space="preserve"> and indicates that the organization has the prerequisite capacity to undertake the work successfully (</w:t>
            </w:r>
            <w:r w:rsidRPr="0056586D">
              <w:rPr>
                <w:rFonts w:cstheme="minorHAnsi"/>
                <w:b/>
                <w:bCs/>
                <w:sz w:val="18"/>
                <w:szCs w:val="18"/>
                <w:lang w:val="en-CA"/>
              </w:rPr>
              <w:t>components 2, 3</w:t>
            </w:r>
            <w:r w:rsidR="00C96CED">
              <w:rPr>
                <w:rFonts w:cstheme="minorHAnsi"/>
                <w:b/>
                <w:bCs/>
                <w:sz w:val="18"/>
                <w:szCs w:val="18"/>
                <w:lang w:val="en-CA"/>
              </w:rPr>
              <w:t>,</w:t>
            </w:r>
            <w:r w:rsidRPr="0056586D">
              <w:rPr>
                <w:rFonts w:cstheme="minorHAnsi"/>
                <w:b/>
                <w:bCs/>
                <w:sz w:val="18"/>
                <w:szCs w:val="18"/>
                <w:lang w:val="en-CA"/>
              </w:rPr>
              <w:t xml:space="preserve"> 4</w:t>
            </w:r>
            <w:r w:rsidR="00C96CED">
              <w:rPr>
                <w:rFonts w:cstheme="minorHAnsi"/>
                <w:b/>
                <w:bCs/>
                <w:sz w:val="18"/>
                <w:szCs w:val="18"/>
                <w:lang w:val="en-CA"/>
              </w:rPr>
              <w:t xml:space="preserve"> and 5</w:t>
            </w:r>
            <w:r w:rsidRPr="0056586D">
              <w:rPr>
                <w:rFonts w:cstheme="minorHAnsi"/>
                <w:b/>
                <w:bCs/>
                <w:sz w:val="18"/>
                <w:szCs w:val="18"/>
                <w:lang w:val="en-CA"/>
              </w:rPr>
              <w:t>)</w:t>
            </w:r>
          </w:p>
        </w:tc>
        <w:tc>
          <w:tcPr>
            <w:tcW w:w="900" w:type="dxa"/>
          </w:tcPr>
          <w:p w14:paraId="1770A35D" w14:textId="7E6DE8B2" w:rsidR="005379B6" w:rsidRPr="00DA1CF3" w:rsidRDefault="005379B6" w:rsidP="0038204D">
            <w:pPr>
              <w:tabs>
                <w:tab w:val="left" w:pos="-1440"/>
              </w:tabs>
              <w:suppressAutoHyphens/>
              <w:spacing w:after="0" w:line="240" w:lineRule="auto"/>
              <w:jc w:val="both"/>
              <w:rPr>
                <w:rFonts w:eastAsia="Arial" w:cstheme="minorHAnsi"/>
                <w:b/>
                <w:bCs/>
                <w:sz w:val="18"/>
                <w:szCs w:val="18"/>
              </w:rPr>
            </w:pPr>
            <w:r w:rsidRPr="00DA1CF3">
              <w:rPr>
                <w:rFonts w:eastAsia="Arial" w:cstheme="minorHAnsi"/>
                <w:b/>
                <w:bCs/>
                <w:spacing w:val="-3"/>
                <w:sz w:val="18"/>
                <w:szCs w:val="18"/>
              </w:rPr>
              <w:t>35 points</w:t>
            </w:r>
          </w:p>
        </w:tc>
      </w:tr>
      <w:tr w:rsidR="005379B6" w:rsidRPr="0056586D" w14:paraId="3BB6019A" w14:textId="77777777" w:rsidTr="00BA722A">
        <w:tc>
          <w:tcPr>
            <w:tcW w:w="310" w:type="dxa"/>
          </w:tcPr>
          <w:p w14:paraId="727BE1B8" w14:textId="77777777" w:rsidR="005379B6" w:rsidRPr="0056586D" w:rsidRDefault="005379B6" w:rsidP="0038204D">
            <w:pPr>
              <w:tabs>
                <w:tab w:val="left" w:pos="-1440"/>
              </w:tabs>
              <w:suppressAutoHyphens/>
              <w:spacing w:after="0" w:line="240" w:lineRule="auto"/>
              <w:ind w:left="1418"/>
              <w:rPr>
                <w:rFonts w:eastAsia="Times New Roman" w:cstheme="minorHAnsi"/>
                <w:b/>
                <w:spacing w:val="-3"/>
                <w:sz w:val="18"/>
                <w:szCs w:val="18"/>
              </w:rPr>
            </w:pPr>
          </w:p>
        </w:tc>
        <w:tc>
          <w:tcPr>
            <w:tcW w:w="7291" w:type="dxa"/>
          </w:tcPr>
          <w:p w14:paraId="158F4AF4" w14:textId="77777777" w:rsidR="005379B6" w:rsidRPr="0056586D" w:rsidRDefault="005379B6" w:rsidP="00BC4A9D">
            <w:pPr>
              <w:tabs>
                <w:tab w:val="left" w:pos="-1440"/>
              </w:tabs>
              <w:suppressAutoHyphens/>
              <w:spacing w:after="0" w:line="240" w:lineRule="auto"/>
              <w:jc w:val="both"/>
              <w:rPr>
                <w:rFonts w:eastAsia="Arial" w:cstheme="minorHAnsi"/>
                <w:spacing w:val="-3"/>
                <w:sz w:val="18"/>
                <w:szCs w:val="18"/>
                <w:highlight w:val="lightGray"/>
              </w:rPr>
            </w:pPr>
            <w:r w:rsidRPr="0056586D">
              <w:rPr>
                <w:rFonts w:eastAsia="Arial" w:cstheme="minorHAnsi"/>
                <w:spacing w:val="-3"/>
                <w:sz w:val="18"/>
                <w:szCs w:val="18"/>
                <w:highlight w:val="lightGray"/>
              </w:rPr>
              <w:t>TOTAL</w:t>
            </w:r>
          </w:p>
        </w:tc>
        <w:tc>
          <w:tcPr>
            <w:tcW w:w="900" w:type="dxa"/>
          </w:tcPr>
          <w:p w14:paraId="353B36E7" w14:textId="77777777" w:rsidR="005379B6" w:rsidRPr="00DA1CF3" w:rsidRDefault="005379B6" w:rsidP="0038204D">
            <w:pPr>
              <w:tabs>
                <w:tab w:val="left" w:pos="-1440"/>
              </w:tabs>
              <w:suppressAutoHyphens/>
              <w:spacing w:after="0" w:line="240" w:lineRule="auto"/>
              <w:jc w:val="both"/>
              <w:rPr>
                <w:rFonts w:eastAsia="Arial" w:cstheme="minorHAnsi"/>
                <w:b/>
                <w:bCs/>
                <w:spacing w:val="-3"/>
                <w:sz w:val="18"/>
                <w:szCs w:val="18"/>
                <w:highlight w:val="yellow"/>
              </w:rPr>
            </w:pPr>
            <w:r w:rsidRPr="00DA1CF3">
              <w:rPr>
                <w:rFonts w:eastAsia="Arial" w:cstheme="minorHAnsi"/>
                <w:b/>
                <w:bCs/>
                <w:spacing w:val="-3"/>
                <w:sz w:val="18"/>
                <w:szCs w:val="18"/>
              </w:rPr>
              <w:t>70 points</w:t>
            </w:r>
          </w:p>
        </w:tc>
      </w:tr>
    </w:tbl>
    <w:p w14:paraId="2B389951" w14:textId="77777777" w:rsidR="005C3988" w:rsidRPr="007C4FD2" w:rsidRDefault="005C3988" w:rsidP="0093657D">
      <w:pPr>
        <w:pStyle w:val="ListParagraph"/>
        <w:tabs>
          <w:tab w:val="left" w:pos="-1440"/>
          <w:tab w:val="left" w:pos="540"/>
        </w:tabs>
        <w:suppressAutoHyphens/>
        <w:spacing w:after="0" w:line="240" w:lineRule="auto"/>
        <w:jc w:val="both"/>
        <w:rPr>
          <w:rFonts w:eastAsia="Calibri" w:cstheme="minorHAnsi"/>
          <w:spacing w:val="-3"/>
          <w:sz w:val="18"/>
          <w:szCs w:val="18"/>
          <w:lang w:val="en-GB" w:eastAsia="en-GB"/>
        </w:rPr>
      </w:pPr>
    </w:p>
    <w:p w14:paraId="704056C5" w14:textId="408436D6" w:rsidR="00C22EF1" w:rsidRPr="007C4FD2" w:rsidRDefault="00BC4A9D" w:rsidP="00BF36C9">
      <w:pPr>
        <w:pStyle w:val="ListParagraph"/>
        <w:numPr>
          <w:ilvl w:val="1"/>
          <w:numId w:val="11"/>
        </w:numPr>
        <w:tabs>
          <w:tab w:val="left" w:pos="-1440"/>
          <w:tab w:val="left" w:pos="540"/>
        </w:tabs>
        <w:suppressAutoHyphens/>
        <w:spacing w:after="0" w:line="240" w:lineRule="auto"/>
        <w:ind w:hanging="720"/>
        <w:jc w:val="both"/>
        <w:rPr>
          <w:rFonts w:eastAsia="Calibri" w:cstheme="minorHAnsi"/>
          <w:spacing w:val="-3"/>
          <w:sz w:val="18"/>
          <w:szCs w:val="18"/>
          <w:lang w:val="en-GB" w:eastAsia="en-GB"/>
        </w:rPr>
      </w:pPr>
      <w:r w:rsidRPr="007C4FD2">
        <w:rPr>
          <w:rFonts w:eastAsia="Calibri" w:cstheme="minorHAnsi"/>
          <w:b/>
          <w:spacing w:val="-3"/>
          <w:sz w:val="18"/>
          <w:szCs w:val="18"/>
          <w:lang w:val="en-GB" w:eastAsia="en-GB"/>
        </w:rPr>
        <w:t>P</w:t>
      </w:r>
      <w:r w:rsidR="00C22EF1" w:rsidRPr="007C4FD2">
        <w:rPr>
          <w:rFonts w:eastAsia="Calibri" w:cstheme="minorHAnsi"/>
          <w:b/>
          <w:spacing w:val="-3"/>
          <w:sz w:val="18"/>
          <w:szCs w:val="18"/>
          <w:lang w:val="en-GB" w:eastAsia="en-GB"/>
        </w:rPr>
        <w:t>HASE II - FINANCIAL PROPOSAL</w:t>
      </w:r>
      <w:r w:rsidR="00C22EF1" w:rsidRPr="007C4FD2">
        <w:rPr>
          <w:rFonts w:eastAsia="Calibri" w:cstheme="minorHAnsi"/>
          <w:spacing w:val="-3"/>
          <w:sz w:val="18"/>
          <w:szCs w:val="18"/>
          <w:lang w:val="en-GB" w:eastAsia="en-GB"/>
        </w:rPr>
        <w:t xml:space="preserve"> (</w:t>
      </w:r>
      <w:r w:rsidR="00C22EF1" w:rsidRPr="007C4FD2">
        <w:rPr>
          <w:rFonts w:eastAsia="Calibri" w:cstheme="minorHAnsi"/>
          <w:b/>
          <w:bCs/>
          <w:spacing w:val="-3"/>
          <w:sz w:val="18"/>
          <w:szCs w:val="18"/>
          <w:lang w:val="en-GB" w:eastAsia="en-GB"/>
        </w:rPr>
        <w:t>30 points</w:t>
      </w:r>
      <w:r w:rsidR="00C22EF1" w:rsidRPr="007C4FD2">
        <w:rPr>
          <w:rFonts w:eastAsia="Calibri" w:cstheme="minorHAnsi"/>
          <w:spacing w:val="-3"/>
          <w:sz w:val="18"/>
          <w:szCs w:val="18"/>
          <w:lang w:val="en-GB" w:eastAsia="en-GB"/>
        </w:rPr>
        <w:t xml:space="preserve">) </w:t>
      </w:r>
    </w:p>
    <w:p w14:paraId="063E9D0F" w14:textId="010FA9B1" w:rsidR="00BC4A9D" w:rsidRDefault="00C22EF1" w:rsidP="00BC4A9D">
      <w:pPr>
        <w:tabs>
          <w:tab w:val="left" w:pos="-1440"/>
        </w:tabs>
        <w:suppressAutoHyphens/>
        <w:spacing w:after="0" w:line="240" w:lineRule="auto"/>
        <w:ind w:left="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 xml:space="preserve">Financial proposals will be evaluated </w:t>
      </w:r>
      <w:r w:rsidR="003A2E31">
        <w:rPr>
          <w:rFonts w:eastAsia="Calibri" w:cstheme="minorHAnsi"/>
          <w:color w:val="000000"/>
          <w:spacing w:val="-3"/>
          <w:sz w:val="18"/>
          <w:szCs w:val="18"/>
          <w:lang w:val="en-GB" w:eastAsia="en-GB"/>
        </w:rPr>
        <w:t xml:space="preserve">(using </w:t>
      </w:r>
      <w:r w:rsidR="003A2E31" w:rsidRPr="003A2E31">
        <w:rPr>
          <w:rFonts w:eastAsia="Calibri" w:cstheme="minorHAnsi"/>
          <w:b/>
          <w:bCs/>
          <w:color w:val="000000"/>
          <w:spacing w:val="-3"/>
          <w:sz w:val="18"/>
          <w:szCs w:val="18"/>
          <w:lang w:val="en-GB" w:eastAsia="en-GB"/>
        </w:rPr>
        <w:t>component 6</w:t>
      </w:r>
      <w:r w:rsidR="003A2E31">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following completion of the technical evaluation.</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The proponent with the lowest evaluated cost will be awarded 30 points.</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Other financial proposals will receive pro-rated points based on the relationship of the proponents’ prices to that of the lowest evaluated cost.</w:t>
      </w:r>
    </w:p>
    <w:p w14:paraId="6F4DA8F1" w14:textId="1C7DDBB8" w:rsidR="00C22EF1" w:rsidRPr="0056586D" w:rsidRDefault="00C22EF1" w:rsidP="00BC4A9D">
      <w:pPr>
        <w:tabs>
          <w:tab w:val="left" w:pos="-1440"/>
        </w:tabs>
        <w:suppressAutoHyphens/>
        <w:spacing w:after="0" w:line="240" w:lineRule="auto"/>
        <w:ind w:left="540"/>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br/>
        <w:t>Formula for computing points:</w:t>
      </w:r>
      <w:r w:rsidR="00B21913">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Points = (A/B) Financial Points</w:t>
      </w:r>
      <w:r w:rsidRPr="0056586D">
        <w:rPr>
          <w:rFonts w:eastAsia="Calibri" w:cstheme="minorHAnsi"/>
          <w:color w:val="000000"/>
          <w:spacing w:val="-3"/>
          <w:sz w:val="18"/>
          <w:szCs w:val="18"/>
          <w:lang w:val="en-GB" w:eastAsia="en-GB"/>
        </w:rPr>
        <w:br/>
      </w:r>
      <w:r w:rsidRPr="0056586D">
        <w:rPr>
          <w:rFonts w:eastAsia="Calibri" w:cstheme="minorHAnsi"/>
          <w:color w:val="000000"/>
          <w:spacing w:val="-3"/>
          <w:sz w:val="18"/>
          <w:szCs w:val="18"/>
          <w:lang w:val="en-GB" w:eastAsia="en-GB"/>
        </w:rPr>
        <w:br/>
        <w:t>Example:</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Proponent A’s price is the lowest at $10.00.</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Proponent A receives 30 points.</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Proponent B’s price is $20.00.</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Proponent B receives ($10.00/$20.00) x 30 points = 15 points</w:t>
      </w:r>
      <w:r w:rsidR="005C3988">
        <w:rPr>
          <w:rFonts w:eastAsia="Calibri" w:cstheme="minorHAnsi"/>
          <w:color w:val="000000"/>
          <w:spacing w:val="-3"/>
          <w:sz w:val="18"/>
          <w:szCs w:val="18"/>
          <w:lang w:val="en-GB" w:eastAsia="en-GB"/>
        </w:rPr>
        <w:t>.</w:t>
      </w:r>
      <w:r w:rsidRPr="0056586D">
        <w:rPr>
          <w:rFonts w:eastAsia="Calibri" w:cstheme="minorHAnsi"/>
          <w:color w:val="000000"/>
          <w:spacing w:val="-3"/>
          <w:sz w:val="18"/>
          <w:szCs w:val="18"/>
          <w:lang w:val="en-GB" w:eastAsia="en-GB"/>
        </w:rPr>
        <w:br/>
      </w:r>
    </w:p>
    <w:p w14:paraId="11571C9D" w14:textId="3D8843C6" w:rsidR="00C22EF1" w:rsidRPr="007C4FD2" w:rsidRDefault="00C22EF1" w:rsidP="00DC6588">
      <w:pPr>
        <w:pStyle w:val="ListParagraph"/>
        <w:numPr>
          <w:ilvl w:val="0"/>
          <w:numId w:val="11"/>
        </w:numPr>
        <w:tabs>
          <w:tab w:val="left" w:pos="-1440"/>
          <w:tab w:val="left" w:pos="540"/>
        </w:tabs>
        <w:suppressAutoHyphens/>
        <w:spacing w:after="0" w:line="240" w:lineRule="auto"/>
        <w:ind w:left="540" w:hanging="543"/>
        <w:jc w:val="both"/>
        <w:rPr>
          <w:rFonts w:eastAsia="Calibri" w:cstheme="minorHAnsi"/>
          <w:b/>
          <w:bCs/>
          <w:spacing w:val="-3"/>
          <w:sz w:val="18"/>
          <w:szCs w:val="18"/>
          <w:lang w:val="en-GB" w:eastAsia="en-GB"/>
        </w:rPr>
      </w:pPr>
      <w:r w:rsidRPr="007C4FD2">
        <w:rPr>
          <w:rFonts w:eastAsia="Calibri" w:cstheme="minorHAnsi"/>
          <w:b/>
          <w:bCs/>
          <w:spacing w:val="-3"/>
          <w:sz w:val="18"/>
          <w:szCs w:val="18"/>
          <w:lang w:val="en-GB" w:eastAsia="en-GB"/>
        </w:rPr>
        <w:t xml:space="preserve">Preparation of </w:t>
      </w:r>
      <w:r w:rsidR="00AB23EC" w:rsidRPr="007C4FD2">
        <w:rPr>
          <w:rFonts w:eastAsia="Calibri" w:cstheme="minorHAnsi"/>
          <w:b/>
          <w:bCs/>
          <w:spacing w:val="-3"/>
          <w:sz w:val="18"/>
          <w:szCs w:val="18"/>
          <w:lang w:val="en-GB" w:eastAsia="en-GB"/>
        </w:rPr>
        <w:t>P</w:t>
      </w:r>
      <w:r w:rsidRPr="007C4FD2">
        <w:rPr>
          <w:rFonts w:eastAsia="Calibri" w:cstheme="minorHAnsi"/>
          <w:b/>
          <w:bCs/>
          <w:spacing w:val="-3"/>
          <w:sz w:val="18"/>
          <w:szCs w:val="18"/>
          <w:lang w:val="en-GB" w:eastAsia="en-GB"/>
        </w:rPr>
        <w:t>roposal</w:t>
      </w:r>
      <w:r w:rsidR="00792B37" w:rsidRPr="007C4FD2">
        <w:rPr>
          <w:rFonts w:eastAsia="Calibri" w:cstheme="minorHAnsi"/>
          <w:b/>
          <w:bCs/>
          <w:spacing w:val="-3"/>
          <w:sz w:val="18"/>
          <w:szCs w:val="18"/>
          <w:lang w:val="en-GB" w:eastAsia="en-GB"/>
        </w:rPr>
        <w:t>s</w:t>
      </w:r>
    </w:p>
    <w:p w14:paraId="3490FD90" w14:textId="217D35D4" w:rsidR="00792B37" w:rsidRDefault="007E0591"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Pr>
          <w:rFonts w:eastAsia="Calibri" w:cstheme="minorHAnsi"/>
          <w:color w:val="000000"/>
          <w:spacing w:val="-3"/>
          <w:sz w:val="18"/>
          <w:szCs w:val="18"/>
          <w:lang w:val="en-GB" w:eastAsia="en-GB"/>
        </w:rPr>
        <w:t>Proponents</w:t>
      </w:r>
      <w:r w:rsidR="00C22EF1" w:rsidRPr="00792B37">
        <w:rPr>
          <w:rFonts w:eastAsia="Calibri" w:cstheme="minorHAnsi"/>
          <w:color w:val="000000"/>
          <w:spacing w:val="-3"/>
          <w:sz w:val="18"/>
          <w:szCs w:val="18"/>
          <w:lang w:val="en-GB" w:eastAsia="en-GB"/>
        </w:rPr>
        <w:t xml:space="preserve"> are expected to examine all terms and instructions included in the CFP documents. Failure to provide all requested information will be at </w:t>
      </w:r>
      <w:r>
        <w:rPr>
          <w:rFonts w:eastAsia="Calibri" w:cstheme="minorHAnsi"/>
          <w:color w:val="000000"/>
          <w:spacing w:val="-3"/>
          <w:sz w:val="18"/>
          <w:szCs w:val="18"/>
          <w:lang w:val="en-GB" w:eastAsia="en-GB"/>
        </w:rPr>
        <w:t xml:space="preserve">the </w:t>
      </w:r>
      <w:r w:rsidR="00C22EF1" w:rsidRPr="00792B37">
        <w:rPr>
          <w:rFonts w:eastAsia="Calibri" w:cstheme="minorHAnsi"/>
          <w:color w:val="000000"/>
          <w:spacing w:val="-3"/>
          <w:sz w:val="18"/>
          <w:szCs w:val="18"/>
          <w:lang w:val="en-GB" w:eastAsia="en-GB"/>
        </w:rPr>
        <w:t xml:space="preserve">proponent’s own risk and may result in rejection of </w:t>
      </w:r>
      <w:r w:rsidR="002616B5">
        <w:rPr>
          <w:rFonts w:eastAsia="Calibri" w:cstheme="minorHAnsi"/>
          <w:color w:val="000000"/>
          <w:spacing w:val="-3"/>
          <w:sz w:val="18"/>
          <w:szCs w:val="18"/>
          <w:lang w:val="en-GB" w:eastAsia="en-GB"/>
        </w:rPr>
        <w:t xml:space="preserve">the </w:t>
      </w:r>
      <w:r w:rsidR="00C22EF1" w:rsidRPr="00792B37">
        <w:rPr>
          <w:rFonts w:eastAsia="Calibri" w:cstheme="minorHAnsi"/>
          <w:color w:val="000000"/>
          <w:spacing w:val="-3"/>
          <w:sz w:val="18"/>
          <w:szCs w:val="18"/>
          <w:lang w:val="en-GB" w:eastAsia="en-GB"/>
        </w:rPr>
        <w:t>proponent’s proposal.</w:t>
      </w:r>
    </w:p>
    <w:p w14:paraId="1493EFC3" w14:textId="5B86C601" w:rsidR="00792B37" w:rsidRDefault="007E0591"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Pr>
          <w:rFonts w:eastAsia="Calibri" w:cstheme="minorHAnsi"/>
          <w:color w:val="000000"/>
          <w:spacing w:val="-3"/>
          <w:sz w:val="18"/>
          <w:szCs w:val="18"/>
          <w:lang w:val="en-GB" w:eastAsia="en-GB"/>
        </w:rPr>
        <w:t>The p</w:t>
      </w:r>
      <w:r w:rsidR="00C22EF1" w:rsidRPr="00792B37">
        <w:rPr>
          <w:rFonts w:eastAsia="Calibri" w:cstheme="minorHAnsi"/>
          <w:color w:val="000000"/>
          <w:spacing w:val="-3"/>
          <w:sz w:val="18"/>
          <w:szCs w:val="18"/>
          <w:lang w:val="en-GB" w:eastAsia="en-GB"/>
        </w:rPr>
        <w:t xml:space="preserve">roponent’s proposal must be organized to follow the format of this CFP. Each proponent must respond to every stated request or requirement and indicate that </w:t>
      </w:r>
      <w:r>
        <w:rPr>
          <w:rFonts w:eastAsia="Calibri" w:cstheme="minorHAnsi"/>
          <w:color w:val="000000"/>
          <w:spacing w:val="-3"/>
          <w:sz w:val="18"/>
          <w:szCs w:val="18"/>
          <w:lang w:val="en-GB" w:eastAsia="en-GB"/>
        </w:rPr>
        <w:t xml:space="preserve">the </w:t>
      </w:r>
      <w:r w:rsidR="00C22EF1" w:rsidRPr="00792B37">
        <w:rPr>
          <w:rFonts w:eastAsia="Calibri" w:cstheme="minorHAnsi"/>
          <w:color w:val="000000"/>
          <w:spacing w:val="-3"/>
          <w:sz w:val="18"/>
          <w:szCs w:val="18"/>
          <w:lang w:val="en-GB" w:eastAsia="en-GB"/>
        </w:rPr>
        <w:t xml:space="preserve">proponent understands and confirms acceptance of </w:t>
      </w:r>
      <w:r w:rsidR="0026403E" w:rsidRPr="00792B37">
        <w:rPr>
          <w:rFonts w:eastAsia="Calibri" w:cstheme="minorHAnsi"/>
          <w:color w:val="000000"/>
          <w:spacing w:val="-3"/>
          <w:sz w:val="18"/>
          <w:szCs w:val="18"/>
          <w:lang w:val="en-GB" w:eastAsia="en-GB"/>
        </w:rPr>
        <w:t xml:space="preserve">UN </w:t>
      </w:r>
      <w:proofErr w:type="gramStart"/>
      <w:r w:rsidR="0026403E" w:rsidRPr="00792B37">
        <w:rPr>
          <w:rFonts w:eastAsia="Calibri" w:cstheme="minorHAnsi"/>
          <w:color w:val="000000"/>
          <w:spacing w:val="-3"/>
          <w:sz w:val="18"/>
          <w:szCs w:val="18"/>
          <w:lang w:val="en-GB" w:eastAsia="en-GB"/>
        </w:rPr>
        <w:t>Women</w:t>
      </w:r>
      <w:r w:rsidR="002616B5">
        <w:rPr>
          <w:rFonts w:eastAsia="Calibri" w:cstheme="minorHAnsi"/>
          <w:color w:val="000000"/>
          <w:spacing w:val="-3"/>
          <w:sz w:val="18"/>
          <w:szCs w:val="18"/>
          <w:lang w:val="en-GB" w:eastAsia="en-GB"/>
        </w:rPr>
        <w:t>’s</w:t>
      </w:r>
      <w:proofErr w:type="gramEnd"/>
      <w:r w:rsidR="00C22EF1" w:rsidRPr="00792B37">
        <w:rPr>
          <w:rFonts w:eastAsia="Calibri" w:cstheme="minorHAnsi"/>
          <w:color w:val="000000"/>
          <w:spacing w:val="-3"/>
          <w:sz w:val="18"/>
          <w:szCs w:val="18"/>
          <w:lang w:val="en-GB" w:eastAsia="en-GB"/>
        </w:rPr>
        <w:t xml:space="preserve"> stated requirements. The proponent should identify any substantive assumption made in preparing its proposal. The deferral of a response to a question or issue to the contract negotiation stage is not acceptable.</w:t>
      </w:r>
      <w:r w:rsidR="00A035E0">
        <w:rPr>
          <w:rFonts w:eastAsia="Calibri" w:cstheme="minorHAnsi"/>
          <w:color w:val="000000"/>
          <w:spacing w:val="-3"/>
          <w:sz w:val="18"/>
          <w:szCs w:val="18"/>
          <w:lang w:val="en-GB" w:eastAsia="en-GB"/>
        </w:rPr>
        <w:t xml:space="preserve"> </w:t>
      </w:r>
      <w:r w:rsidR="00C22EF1" w:rsidRPr="00792B37">
        <w:rPr>
          <w:rFonts w:eastAsia="Calibri" w:cstheme="minorHAnsi"/>
          <w:color w:val="000000"/>
          <w:spacing w:val="-3"/>
          <w:sz w:val="18"/>
          <w:szCs w:val="18"/>
          <w:lang w:val="en-GB" w:eastAsia="en-GB"/>
        </w:rPr>
        <w:t>Any item not specifically addressed in the proponent’s proposal will be deemed as accepted by the proponent. The terms “proponent” and “contractor” refer to those organizations that submit a proposal pursuant to this CFP.</w:t>
      </w:r>
    </w:p>
    <w:p w14:paraId="2E5CF778" w14:textId="5C66F2D9" w:rsidR="00792B37" w:rsidRDefault="00C22EF1"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792B37">
        <w:rPr>
          <w:rFonts w:eastAsia="Calibri" w:cstheme="minorHAnsi"/>
          <w:color w:val="000000"/>
          <w:spacing w:val="-3"/>
          <w:sz w:val="18"/>
          <w:szCs w:val="18"/>
          <w:lang w:val="en-GB" w:eastAsia="en-GB"/>
        </w:rPr>
        <w:t>Where the proponent is presented with a requirement or asked to use a specific approach, the proponent must not only state its acceptance, but also describe, where appropriate, how it intends to comply.</w:t>
      </w:r>
      <w:r w:rsidR="00A035E0">
        <w:rPr>
          <w:rFonts w:eastAsia="Calibri" w:cstheme="minorHAnsi"/>
          <w:color w:val="000000"/>
          <w:spacing w:val="-3"/>
          <w:sz w:val="18"/>
          <w:szCs w:val="18"/>
          <w:lang w:val="en-GB" w:eastAsia="en-GB"/>
        </w:rPr>
        <w:t xml:space="preserve"> </w:t>
      </w:r>
      <w:r w:rsidRPr="00792B37">
        <w:rPr>
          <w:rFonts w:eastAsia="Calibri" w:cstheme="minorHAnsi"/>
          <w:color w:val="000000"/>
          <w:spacing w:val="-3"/>
          <w:sz w:val="18"/>
          <w:szCs w:val="18"/>
          <w:lang w:val="en-GB" w:eastAsia="en-GB"/>
        </w:rPr>
        <w:t xml:space="preserve">Failure to provide an answer to an item will be considered an acceptance of the item. Where a descriptive response is requested, failure to provide </w:t>
      </w:r>
      <w:r w:rsidR="000F0F18">
        <w:rPr>
          <w:rFonts w:eastAsia="Calibri" w:cstheme="minorHAnsi"/>
          <w:color w:val="000000"/>
          <w:spacing w:val="-3"/>
          <w:sz w:val="18"/>
          <w:szCs w:val="18"/>
          <w:lang w:val="en-GB" w:eastAsia="en-GB"/>
        </w:rPr>
        <w:t>one</w:t>
      </w:r>
      <w:r w:rsidRPr="00792B37">
        <w:rPr>
          <w:rFonts w:eastAsia="Calibri" w:cstheme="minorHAnsi"/>
          <w:color w:val="000000"/>
          <w:spacing w:val="-3"/>
          <w:sz w:val="18"/>
          <w:szCs w:val="18"/>
          <w:lang w:val="en-GB" w:eastAsia="en-GB"/>
        </w:rPr>
        <w:t xml:space="preserve"> will be viewed as non-responsive.</w:t>
      </w:r>
      <w:r w:rsidR="00A035E0">
        <w:rPr>
          <w:rFonts w:eastAsia="Calibri" w:cstheme="minorHAnsi"/>
          <w:color w:val="000000"/>
          <w:spacing w:val="-3"/>
          <w:sz w:val="18"/>
          <w:szCs w:val="18"/>
          <w:lang w:val="en-GB" w:eastAsia="en-GB"/>
        </w:rPr>
        <w:t xml:space="preserve"> </w:t>
      </w:r>
    </w:p>
    <w:p w14:paraId="6A7D66EC" w14:textId="77777777" w:rsidR="00792B37" w:rsidRDefault="00C22EF1"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792B37">
        <w:rPr>
          <w:rFonts w:eastAsia="Calibri" w:cstheme="minorHAnsi"/>
          <w:color w:val="000000"/>
          <w:spacing w:val="-3"/>
          <w:sz w:val="18"/>
          <w:szCs w:val="18"/>
          <w:lang w:val="en-GB" w:eastAsia="en-GB"/>
        </w:rPr>
        <w:t xml:space="preserve">The terms of reference in this document provides a general overview of the current operation. If the proponent wishes to propose alternatives or equivalents, the proponent must demonstrate that any such proposed change is equivalent or superior to </w:t>
      </w:r>
      <w:r w:rsidR="0026403E" w:rsidRPr="00792B37">
        <w:rPr>
          <w:rFonts w:eastAsia="Calibri" w:cstheme="minorHAnsi"/>
          <w:color w:val="000000"/>
          <w:spacing w:val="-3"/>
          <w:sz w:val="18"/>
          <w:szCs w:val="18"/>
          <w:lang w:val="en-GB" w:eastAsia="en-GB"/>
        </w:rPr>
        <w:t>UN Women</w:t>
      </w:r>
      <w:r w:rsidRPr="00792B37">
        <w:rPr>
          <w:rFonts w:eastAsia="Calibri" w:cstheme="minorHAnsi"/>
          <w:color w:val="000000"/>
          <w:spacing w:val="-3"/>
          <w:sz w:val="18"/>
          <w:szCs w:val="18"/>
          <w:lang w:val="en-GB" w:eastAsia="en-GB"/>
        </w:rPr>
        <w:t xml:space="preserve"> established requirements. Acceptance of such changes is at the sole discretion of </w:t>
      </w:r>
      <w:r w:rsidR="0026403E" w:rsidRPr="00792B37">
        <w:rPr>
          <w:rFonts w:eastAsia="Calibri" w:cstheme="minorHAnsi"/>
          <w:color w:val="000000"/>
          <w:spacing w:val="-3"/>
          <w:sz w:val="18"/>
          <w:szCs w:val="18"/>
          <w:lang w:val="en-GB" w:eastAsia="en-GB"/>
        </w:rPr>
        <w:t>UN Women</w:t>
      </w:r>
      <w:r w:rsidRPr="00792B37">
        <w:rPr>
          <w:rFonts w:eastAsia="Calibri" w:cstheme="minorHAnsi"/>
          <w:color w:val="000000"/>
          <w:spacing w:val="-3"/>
          <w:sz w:val="18"/>
          <w:szCs w:val="18"/>
          <w:lang w:val="en-GB" w:eastAsia="en-GB"/>
        </w:rPr>
        <w:t>.</w:t>
      </w:r>
    </w:p>
    <w:p w14:paraId="3030011A" w14:textId="6261CC48" w:rsidR="00792B37" w:rsidRDefault="00C22EF1"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792B37">
        <w:rPr>
          <w:rFonts w:eastAsia="Calibri" w:cstheme="minorHAnsi"/>
          <w:color w:val="000000"/>
          <w:spacing w:val="-3"/>
          <w:sz w:val="18"/>
          <w:szCs w:val="18"/>
          <w:lang w:val="en-GB" w:eastAsia="en-GB"/>
        </w:rPr>
        <w:t xml:space="preserve">Proposals must offer services for the total requirement, unless otherwise permitted in the CFP document. Proposals offering only part of the services </w:t>
      </w:r>
      <w:r w:rsidR="00850211">
        <w:rPr>
          <w:rFonts w:eastAsia="Calibri" w:cstheme="minorHAnsi"/>
          <w:color w:val="000000"/>
          <w:spacing w:val="-3"/>
          <w:sz w:val="18"/>
          <w:szCs w:val="18"/>
          <w:lang w:val="en-GB" w:eastAsia="en-GB"/>
        </w:rPr>
        <w:t>will</w:t>
      </w:r>
      <w:r w:rsidRPr="00792B37">
        <w:rPr>
          <w:rFonts w:eastAsia="Calibri" w:cstheme="minorHAnsi"/>
          <w:color w:val="000000"/>
          <w:spacing w:val="-3"/>
          <w:sz w:val="18"/>
          <w:szCs w:val="18"/>
          <w:lang w:val="en-GB" w:eastAsia="en-GB"/>
        </w:rPr>
        <w:t xml:space="preserve"> be rejected unless permitted otherwise in the CFP document. </w:t>
      </w:r>
    </w:p>
    <w:p w14:paraId="5DD252B3" w14:textId="7E46E0C6" w:rsidR="00792B37" w:rsidRPr="00792B37" w:rsidRDefault="00C31928"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792B37">
        <w:rPr>
          <w:rFonts w:eastAsia="Calibri" w:cstheme="minorHAnsi"/>
          <w:color w:val="000000" w:themeColor="text1"/>
          <w:sz w:val="18"/>
          <w:szCs w:val="18"/>
          <w:lang w:val="en-GB" w:eastAsia="en-GB"/>
        </w:rPr>
        <w:t xml:space="preserve">Proponents </w:t>
      </w:r>
      <w:r w:rsidRPr="00792B37">
        <w:rPr>
          <w:rFonts w:cstheme="minorHAnsi"/>
          <w:sz w:val="18"/>
          <w:szCs w:val="18"/>
        </w:rPr>
        <w:t>may use the services of sub-contractors or sub-partners to partially perform the work</w:t>
      </w:r>
      <w:r w:rsidR="0020020D" w:rsidRPr="00792B37">
        <w:rPr>
          <w:rFonts w:cstheme="minorHAnsi"/>
          <w:sz w:val="18"/>
          <w:szCs w:val="18"/>
        </w:rPr>
        <w:t xml:space="preserve"> except if the proponent is providing grant-making work. </w:t>
      </w:r>
      <w:r w:rsidR="004E78F2">
        <w:rPr>
          <w:rFonts w:cstheme="minorHAnsi"/>
          <w:sz w:val="18"/>
          <w:szCs w:val="18"/>
        </w:rPr>
        <w:t>The p</w:t>
      </w:r>
      <w:r w:rsidR="0020020D" w:rsidRPr="00792B37">
        <w:rPr>
          <w:rFonts w:cstheme="minorHAnsi"/>
          <w:sz w:val="18"/>
          <w:szCs w:val="18"/>
        </w:rPr>
        <w:t>roponent’s Technical Proposal shall indicate clearly if the proponent is intending to use sub-contractors or sub-partners and their names.</w:t>
      </w:r>
      <w:r w:rsidR="00A035E0">
        <w:rPr>
          <w:rFonts w:cstheme="minorHAnsi"/>
          <w:sz w:val="18"/>
          <w:szCs w:val="18"/>
        </w:rPr>
        <w:t xml:space="preserve"> </w:t>
      </w:r>
      <w:r w:rsidR="0020020D" w:rsidRPr="00792B37">
        <w:rPr>
          <w:rFonts w:cstheme="minorHAnsi"/>
          <w:sz w:val="18"/>
          <w:szCs w:val="18"/>
        </w:rPr>
        <w:t xml:space="preserve">If it is not possible to include the names of sub-partners and sub-contractors in the proposal, the names must be submitted to UN Women as soon as possible. </w:t>
      </w:r>
    </w:p>
    <w:p w14:paraId="0758F573" w14:textId="75024945" w:rsidR="00C22EF1" w:rsidRPr="00792B37" w:rsidRDefault="00FE60E3"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Pr>
          <w:rFonts w:eastAsia="Calibri" w:cstheme="minorHAnsi"/>
          <w:color w:val="000000"/>
          <w:spacing w:val="-3"/>
          <w:sz w:val="18"/>
          <w:szCs w:val="18"/>
          <w:lang w:val="en-GB" w:eastAsia="en-GB"/>
        </w:rPr>
        <w:t>The p</w:t>
      </w:r>
      <w:r w:rsidR="00C22EF1" w:rsidRPr="00792B37">
        <w:rPr>
          <w:rFonts w:eastAsia="Calibri" w:cstheme="minorHAnsi"/>
          <w:color w:val="000000"/>
          <w:spacing w:val="-3"/>
          <w:sz w:val="18"/>
          <w:szCs w:val="18"/>
          <w:lang w:val="en-GB" w:eastAsia="en-GB"/>
        </w:rPr>
        <w:t xml:space="preserve">roponent’s proposal shall </w:t>
      </w:r>
      <w:r>
        <w:rPr>
          <w:rFonts w:eastAsia="Calibri" w:cstheme="minorHAnsi"/>
          <w:color w:val="000000"/>
          <w:spacing w:val="-3"/>
          <w:sz w:val="18"/>
          <w:szCs w:val="18"/>
          <w:lang w:val="en-GB" w:eastAsia="en-GB"/>
        </w:rPr>
        <w:t xml:space="preserve">state the following and </w:t>
      </w:r>
      <w:r w:rsidR="00C22EF1" w:rsidRPr="00792B37">
        <w:rPr>
          <w:rFonts w:eastAsia="Calibri" w:cstheme="minorHAnsi"/>
          <w:color w:val="000000"/>
          <w:spacing w:val="-3"/>
          <w:sz w:val="18"/>
          <w:szCs w:val="18"/>
          <w:lang w:val="en-GB" w:eastAsia="en-GB"/>
        </w:rPr>
        <w:t>include all of the following labelled annexes:</w:t>
      </w:r>
      <w:r w:rsidR="00C22EF1" w:rsidRPr="00792B37">
        <w:rPr>
          <w:rFonts w:eastAsia="Calibri" w:cstheme="minorHAnsi"/>
          <w:color w:val="000000"/>
          <w:spacing w:val="-3"/>
          <w:sz w:val="18"/>
          <w:szCs w:val="18"/>
          <w:lang w:val="en-GB" w:eastAsia="en-GB"/>
        </w:rPr>
        <w:tab/>
      </w:r>
    </w:p>
    <w:p w14:paraId="7ACCEA1B" w14:textId="77777777" w:rsidR="00C22EF1" w:rsidRPr="0056586D" w:rsidRDefault="00C22EF1" w:rsidP="00DC6588">
      <w:pPr>
        <w:tabs>
          <w:tab w:val="left" w:pos="-1440"/>
        </w:tabs>
        <w:suppressAutoHyphens/>
        <w:spacing w:after="0" w:line="240" w:lineRule="auto"/>
        <w:ind w:left="540" w:hanging="540"/>
        <w:jc w:val="both"/>
        <w:rPr>
          <w:rFonts w:eastAsia="Calibri" w:cstheme="minorHAnsi"/>
          <w:color w:val="000000"/>
          <w:spacing w:val="-3"/>
          <w:sz w:val="18"/>
          <w:szCs w:val="18"/>
          <w:lang w:val="en-GB" w:eastAsia="en-GB"/>
        </w:rPr>
      </w:pPr>
    </w:p>
    <w:p w14:paraId="223E09E4" w14:textId="02446B04" w:rsidR="00C22EF1" w:rsidRPr="0056586D" w:rsidRDefault="006D5EEA" w:rsidP="00DC6588">
      <w:pPr>
        <w:tabs>
          <w:tab w:val="left" w:pos="-720"/>
          <w:tab w:val="left" w:pos="540"/>
        </w:tabs>
        <w:suppressAutoHyphens/>
        <w:spacing w:after="0" w:line="240" w:lineRule="auto"/>
        <w:ind w:left="540" w:hanging="540"/>
        <w:jc w:val="both"/>
        <w:rPr>
          <w:rFonts w:eastAsia="Calibri" w:cstheme="minorHAnsi"/>
          <w:color w:val="000000"/>
          <w:spacing w:val="-2"/>
          <w:sz w:val="18"/>
          <w:szCs w:val="18"/>
          <w:lang w:val="en-CA"/>
        </w:rPr>
      </w:pPr>
      <w:r>
        <w:rPr>
          <w:rFonts w:eastAsia="Calibri" w:cstheme="minorHAnsi"/>
          <w:b/>
          <w:bCs/>
          <w:color w:val="000000"/>
          <w:spacing w:val="-2"/>
          <w:sz w:val="18"/>
          <w:szCs w:val="18"/>
          <w:lang w:val="en-CA"/>
        </w:rPr>
        <w:tab/>
      </w:r>
      <w:r w:rsidR="00C22EF1" w:rsidRPr="0056586D">
        <w:rPr>
          <w:rFonts w:eastAsia="Calibri" w:cstheme="minorHAnsi"/>
          <w:b/>
          <w:bCs/>
          <w:color w:val="000000"/>
          <w:spacing w:val="-2"/>
          <w:sz w:val="18"/>
          <w:szCs w:val="18"/>
          <w:lang w:val="en-CA"/>
        </w:rPr>
        <w:t>CFP submission</w:t>
      </w:r>
      <w:r w:rsidR="00C22EF1" w:rsidRPr="0056586D">
        <w:rPr>
          <w:rFonts w:eastAsia="Calibri" w:cstheme="minorHAnsi"/>
          <w:color w:val="000000"/>
          <w:spacing w:val="-2"/>
          <w:sz w:val="18"/>
          <w:szCs w:val="18"/>
          <w:lang w:val="en-CA"/>
        </w:rPr>
        <w:t xml:space="preserve"> (on or before proposal due date):</w:t>
      </w:r>
    </w:p>
    <w:p w14:paraId="2FAD0ED9" w14:textId="77777777" w:rsidR="0070710D" w:rsidRDefault="0070710D" w:rsidP="00DC6588">
      <w:pPr>
        <w:tabs>
          <w:tab w:val="left" w:pos="-720"/>
        </w:tabs>
        <w:suppressAutoHyphens/>
        <w:spacing w:after="0" w:line="240" w:lineRule="auto"/>
        <w:ind w:left="540"/>
        <w:jc w:val="both"/>
        <w:rPr>
          <w:rFonts w:eastAsia="Times New Roman" w:cstheme="minorHAnsi"/>
          <w:color w:val="000000"/>
          <w:spacing w:val="-2"/>
          <w:sz w:val="18"/>
          <w:szCs w:val="18"/>
          <w:lang w:val="en-GB" w:eastAsia="en-GB"/>
        </w:rPr>
      </w:pPr>
    </w:p>
    <w:p w14:paraId="410E41E0" w14:textId="73C1D273" w:rsidR="00C22EF1" w:rsidRPr="0056586D" w:rsidRDefault="00C22EF1" w:rsidP="00DC6588">
      <w:pPr>
        <w:tabs>
          <w:tab w:val="left" w:pos="-720"/>
        </w:tabs>
        <w:suppressAutoHyphens/>
        <w:spacing w:after="0" w:line="240" w:lineRule="auto"/>
        <w:ind w:left="540"/>
        <w:jc w:val="both"/>
        <w:rPr>
          <w:rFonts w:eastAsia="Times New Roman" w:cstheme="minorHAnsi"/>
          <w:color w:val="000000"/>
          <w:spacing w:val="-2"/>
          <w:sz w:val="18"/>
          <w:szCs w:val="18"/>
          <w:lang w:val="en-GB" w:eastAsia="en-GB"/>
        </w:rPr>
      </w:pPr>
      <w:r w:rsidRPr="0056586D">
        <w:rPr>
          <w:rFonts w:eastAsia="Times New Roman" w:cstheme="minorHAnsi"/>
          <w:color w:val="000000"/>
          <w:spacing w:val="-2"/>
          <w:sz w:val="18"/>
          <w:szCs w:val="18"/>
          <w:lang w:val="en-GB" w:eastAsia="en-GB"/>
        </w:rPr>
        <w:t>As a minimum, proponents shall complete and return the below listed documents (</w:t>
      </w:r>
      <w:r w:rsidR="00B71941">
        <w:rPr>
          <w:rFonts w:eastAsia="Times New Roman" w:cstheme="minorHAnsi"/>
          <w:color w:val="000000"/>
          <w:spacing w:val="-2"/>
          <w:sz w:val="18"/>
          <w:szCs w:val="18"/>
          <w:lang w:val="en-GB" w:eastAsia="en-GB"/>
        </w:rPr>
        <w:t>a</w:t>
      </w:r>
      <w:r w:rsidRPr="0056586D">
        <w:rPr>
          <w:rFonts w:eastAsia="Times New Roman" w:cstheme="minorHAnsi"/>
          <w:color w:val="000000"/>
          <w:spacing w:val="-2"/>
          <w:sz w:val="18"/>
          <w:szCs w:val="18"/>
          <w:lang w:val="en-GB" w:eastAsia="en-GB"/>
        </w:rPr>
        <w:t xml:space="preserve">nnexes to this CFP) </w:t>
      </w:r>
      <w:r w:rsidRPr="0056586D">
        <w:rPr>
          <w:rFonts w:eastAsia="Times New Roman" w:cstheme="minorHAnsi"/>
          <w:b/>
          <w:color w:val="000000"/>
          <w:spacing w:val="-2"/>
          <w:sz w:val="18"/>
          <w:szCs w:val="18"/>
          <w:lang w:val="en-GB" w:eastAsia="en-GB"/>
        </w:rPr>
        <w:t>as an integral part of their proposal</w:t>
      </w:r>
      <w:r w:rsidRPr="0056586D">
        <w:rPr>
          <w:rFonts w:eastAsia="Times New Roman" w:cstheme="minorHAnsi"/>
          <w:color w:val="000000"/>
          <w:spacing w:val="-2"/>
          <w:sz w:val="18"/>
          <w:szCs w:val="18"/>
          <w:lang w:val="en-GB" w:eastAsia="en-GB"/>
        </w:rPr>
        <w:t>. Proponents may add additional documentation to their proposals as they deem appropriate.</w:t>
      </w:r>
    </w:p>
    <w:p w14:paraId="5B02043E" w14:textId="77777777" w:rsidR="00C22EF1" w:rsidRPr="0056586D" w:rsidRDefault="00C22EF1" w:rsidP="00DC6588">
      <w:pPr>
        <w:tabs>
          <w:tab w:val="left" w:pos="-720"/>
          <w:tab w:val="left" w:pos="540"/>
        </w:tabs>
        <w:suppressAutoHyphens/>
        <w:spacing w:after="0" w:line="240" w:lineRule="auto"/>
        <w:ind w:left="540" w:hanging="540"/>
        <w:jc w:val="both"/>
        <w:rPr>
          <w:rFonts w:eastAsia="Times New Roman" w:cstheme="minorHAnsi"/>
          <w:color w:val="000000"/>
          <w:spacing w:val="-2"/>
          <w:sz w:val="18"/>
          <w:szCs w:val="18"/>
          <w:lang w:val="en-GB" w:eastAsia="en-GB"/>
        </w:rPr>
      </w:pPr>
    </w:p>
    <w:p w14:paraId="77699E81" w14:textId="3842E141" w:rsidR="00C22EF1" w:rsidRPr="0056586D" w:rsidRDefault="006D5EEA" w:rsidP="00DC6588">
      <w:pPr>
        <w:tabs>
          <w:tab w:val="left" w:pos="-720"/>
          <w:tab w:val="left" w:pos="540"/>
        </w:tabs>
        <w:suppressAutoHyphens/>
        <w:spacing w:after="0" w:line="240" w:lineRule="auto"/>
        <w:ind w:left="540" w:hanging="540"/>
        <w:jc w:val="both"/>
        <w:rPr>
          <w:rFonts w:eastAsia="Times New Roman" w:cstheme="minorHAnsi"/>
          <w:color w:val="000000"/>
          <w:spacing w:val="-2"/>
          <w:sz w:val="18"/>
          <w:szCs w:val="18"/>
          <w:lang w:val="en-GB" w:eastAsia="en-GB"/>
        </w:rPr>
      </w:pPr>
      <w:r>
        <w:rPr>
          <w:rFonts w:eastAsia="Times New Roman" w:cstheme="minorHAnsi"/>
          <w:color w:val="000000"/>
          <w:spacing w:val="-2"/>
          <w:sz w:val="18"/>
          <w:szCs w:val="18"/>
          <w:lang w:val="en-GB" w:eastAsia="en-GB"/>
        </w:rPr>
        <w:tab/>
      </w:r>
      <w:r w:rsidR="00C22EF1" w:rsidRPr="0056586D">
        <w:rPr>
          <w:rFonts w:eastAsia="Times New Roman" w:cstheme="minorHAnsi"/>
          <w:color w:val="000000"/>
          <w:spacing w:val="-2"/>
          <w:sz w:val="18"/>
          <w:szCs w:val="18"/>
          <w:lang w:val="en-GB" w:eastAsia="en-GB"/>
        </w:rPr>
        <w:t>Failure to complete and return the below listed documents as part of the proposal may result in proposal rejection.</w:t>
      </w:r>
    </w:p>
    <w:p w14:paraId="29F2AEDB" w14:textId="77777777" w:rsidR="00C22EF1" w:rsidRPr="0056586D" w:rsidRDefault="00C22EF1" w:rsidP="00DC6588">
      <w:pPr>
        <w:tabs>
          <w:tab w:val="left" w:pos="-720"/>
        </w:tabs>
        <w:suppressAutoHyphens/>
        <w:spacing w:after="0" w:line="240" w:lineRule="auto"/>
        <w:jc w:val="both"/>
        <w:rPr>
          <w:rFonts w:eastAsia="Calibri" w:cstheme="minorHAnsi"/>
          <w:color w:val="000000"/>
          <w:sz w:val="18"/>
          <w:szCs w:val="18"/>
          <w:lang w:val="en-CA"/>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8"/>
        <w:gridCol w:w="6498"/>
      </w:tblGrid>
      <w:tr w:rsidR="00C22EF1" w:rsidRPr="0056586D" w14:paraId="52F9BD6E" w14:textId="77777777" w:rsidTr="004618C5">
        <w:trPr>
          <w:trHeight w:val="20"/>
        </w:trPr>
        <w:tc>
          <w:tcPr>
            <w:tcW w:w="1638" w:type="dxa"/>
          </w:tcPr>
          <w:p w14:paraId="5E2AC1ED" w14:textId="77777777" w:rsidR="00C22EF1" w:rsidRPr="0056586D" w:rsidRDefault="00C22EF1" w:rsidP="00DC6588">
            <w:pPr>
              <w:widowControl w:val="0"/>
              <w:suppressAutoHyphens/>
              <w:spacing w:after="0" w:line="240" w:lineRule="auto"/>
              <w:jc w:val="both"/>
              <w:rPr>
                <w:rFonts w:eastAsia="Calibri" w:cstheme="minorHAnsi"/>
                <w:color w:val="000000"/>
                <w:spacing w:val="-3"/>
                <w:sz w:val="18"/>
                <w:szCs w:val="18"/>
                <w:lang w:val="en-CA"/>
              </w:rPr>
            </w:pPr>
            <w:r w:rsidRPr="0056586D">
              <w:rPr>
                <w:rFonts w:eastAsia="Calibri" w:cstheme="minorHAnsi"/>
                <w:color w:val="000000"/>
                <w:spacing w:val="-2"/>
                <w:sz w:val="18"/>
                <w:szCs w:val="18"/>
                <w:lang w:val="en-CA"/>
              </w:rPr>
              <w:t>Part of proposal</w:t>
            </w:r>
          </w:p>
        </w:tc>
        <w:tc>
          <w:tcPr>
            <w:tcW w:w="6498" w:type="dxa"/>
          </w:tcPr>
          <w:p w14:paraId="2B7C19E2" w14:textId="39767564" w:rsidR="00C22EF1" w:rsidRPr="0056586D" w:rsidRDefault="008A4449" w:rsidP="00DC6588">
            <w:pPr>
              <w:widowControl w:val="0"/>
              <w:suppressAutoHyphens/>
              <w:spacing w:after="0" w:line="240" w:lineRule="auto"/>
              <w:jc w:val="both"/>
              <w:rPr>
                <w:rFonts w:eastAsia="Calibri" w:cstheme="minorHAnsi"/>
                <w:color w:val="000000"/>
                <w:spacing w:val="-3"/>
                <w:sz w:val="18"/>
                <w:szCs w:val="18"/>
                <w:lang w:val="en-CA"/>
              </w:rPr>
            </w:pPr>
            <w:r w:rsidRPr="0056586D">
              <w:rPr>
                <w:rFonts w:eastAsia="Calibri" w:cstheme="minorHAnsi"/>
                <w:b/>
                <w:spacing w:val="-2"/>
                <w:sz w:val="18"/>
                <w:szCs w:val="18"/>
                <w:lang w:val="en-CA" w:eastAsia="en-GB"/>
              </w:rPr>
              <w:t xml:space="preserve">Annex </w:t>
            </w:r>
            <w:r w:rsidRPr="0056586D">
              <w:rPr>
                <w:rFonts w:cstheme="minorHAnsi"/>
                <w:b/>
                <w:spacing w:val="-2"/>
                <w:sz w:val="18"/>
                <w:szCs w:val="18"/>
                <w:lang w:val="en-CA"/>
              </w:rPr>
              <w:t>B</w:t>
            </w:r>
            <w:r w:rsidRPr="0056586D">
              <w:rPr>
                <w:rFonts w:eastAsia="Calibri" w:cstheme="minorHAnsi"/>
                <w:b/>
                <w:spacing w:val="-2"/>
                <w:sz w:val="18"/>
                <w:szCs w:val="18"/>
                <w:lang w:val="en-CA" w:eastAsia="en-GB"/>
              </w:rPr>
              <w:t>-1</w:t>
            </w:r>
            <w:r w:rsidRPr="0056586D">
              <w:rPr>
                <w:rFonts w:eastAsia="Calibri" w:cstheme="minorHAnsi"/>
                <w:spacing w:val="-2"/>
                <w:sz w:val="18"/>
                <w:szCs w:val="18"/>
                <w:lang w:val="en-CA" w:eastAsia="en-GB"/>
              </w:rPr>
              <w:t xml:space="preserve"> Mandatory </w:t>
            </w:r>
            <w:r w:rsidR="00726222">
              <w:rPr>
                <w:rFonts w:eastAsia="Calibri" w:cstheme="minorHAnsi"/>
                <w:spacing w:val="-2"/>
                <w:sz w:val="18"/>
                <w:szCs w:val="18"/>
                <w:lang w:val="en-CA" w:eastAsia="en-GB"/>
              </w:rPr>
              <w:t>R</w:t>
            </w:r>
            <w:r w:rsidRPr="0056586D">
              <w:rPr>
                <w:rFonts w:eastAsia="Calibri" w:cstheme="minorHAnsi"/>
                <w:spacing w:val="-2"/>
                <w:sz w:val="18"/>
                <w:szCs w:val="18"/>
                <w:lang w:val="en-CA" w:eastAsia="en-GB"/>
              </w:rPr>
              <w:t>equirements/</w:t>
            </w:r>
            <w:r w:rsidR="00726222">
              <w:rPr>
                <w:rFonts w:eastAsia="Calibri" w:cstheme="minorHAnsi"/>
                <w:spacing w:val="-2"/>
                <w:sz w:val="18"/>
                <w:szCs w:val="18"/>
                <w:lang w:val="en-CA" w:eastAsia="en-GB"/>
              </w:rPr>
              <w:t>P</w:t>
            </w:r>
            <w:r w:rsidRPr="0056586D">
              <w:rPr>
                <w:rFonts w:eastAsia="Calibri" w:cstheme="minorHAnsi"/>
                <w:spacing w:val="-2"/>
                <w:sz w:val="18"/>
                <w:szCs w:val="18"/>
                <w:lang w:val="en-CA" w:eastAsia="en-GB"/>
              </w:rPr>
              <w:t>re-</w:t>
            </w:r>
            <w:r w:rsidR="00726222">
              <w:rPr>
                <w:rFonts w:eastAsia="Calibri" w:cstheme="minorHAnsi"/>
                <w:spacing w:val="-2"/>
                <w:sz w:val="18"/>
                <w:szCs w:val="18"/>
                <w:lang w:val="en-CA" w:eastAsia="en-GB"/>
              </w:rPr>
              <w:t>Q</w:t>
            </w:r>
            <w:r w:rsidRPr="0056586D">
              <w:rPr>
                <w:rFonts w:eastAsia="Calibri" w:cstheme="minorHAnsi"/>
                <w:spacing w:val="-2"/>
                <w:sz w:val="18"/>
                <w:szCs w:val="18"/>
                <w:lang w:val="en-CA" w:eastAsia="en-GB"/>
              </w:rPr>
              <w:t xml:space="preserve">ualification </w:t>
            </w:r>
            <w:r w:rsidR="00F81F82">
              <w:rPr>
                <w:rFonts w:eastAsia="Calibri" w:cstheme="minorHAnsi"/>
                <w:spacing w:val="-2"/>
                <w:sz w:val="18"/>
                <w:szCs w:val="18"/>
                <w:lang w:val="en-CA" w:eastAsia="en-GB"/>
              </w:rPr>
              <w:t>C</w:t>
            </w:r>
            <w:r w:rsidRPr="0056586D">
              <w:rPr>
                <w:rFonts w:eastAsia="Calibri" w:cstheme="minorHAnsi"/>
                <w:spacing w:val="-2"/>
                <w:sz w:val="18"/>
                <w:szCs w:val="18"/>
                <w:lang w:val="en-CA" w:eastAsia="en-GB"/>
              </w:rPr>
              <w:t>riteria</w:t>
            </w:r>
            <w:r w:rsidRPr="0056586D">
              <w:rPr>
                <w:rFonts w:eastAsia="Calibri" w:cstheme="minorHAnsi"/>
                <w:color w:val="000000"/>
                <w:spacing w:val="-3"/>
                <w:sz w:val="18"/>
                <w:szCs w:val="18"/>
                <w:lang w:val="en-CA"/>
              </w:rPr>
              <w:t xml:space="preserve"> </w:t>
            </w:r>
            <w:r w:rsidR="00131596" w:rsidRPr="0056586D">
              <w:rPr>
                <w:rFonts w:eastAsia="Calibri" w:cstheme="minorHAnsi"/>
                <w:color w:val="000000"/>
                <w:spacing w:val="-3"/>
                <w:sz w:val="18"/>
                <w:szCs w:val="18"/>
                <w:lang w:val="en-CA"/>
              </w:rPr>
              <w:t xml:space="preserve">and </w:t>
            </w:r>
            <w:r w:rsidR="00F81F82">
              <w:rPr>
                <w:rFonts w:eastAsia="Calibri" w:cstheme="minorHAnsi"/>
                <w:color w:val="000000"/>
                <w:spacing w:val="-3"/>
                <w:sz w:val="18"/>
                <w:szCs w:val="18"/>
                <w:lang w:val="en-CA"/>
              </w:rPr>
              <w:t>C</w:t>
            </w:r>
            <w:r w:rsidR="00131596" w:rsidRPr="0056586D">
              <w:rPr>
                <w:rFonts w:eastAsia="Calibri" w:cstheme="minorHAnsi"/>
                <w:color w:val="000000"/>
                <w:spacing w:val="-3"/>
                <w:sz w:val="18"/>
                <w:szCs w:val="18"/>
                <w:lang w:val="en-CA"/>
              </w:rPr>
              <w:t xml:space="preserve">ontractual </w:t>
            </w:r>
            <w:r w:rsidR="00F81F82">
              <w:rPr>
                <w:rFonts w:eastAsia="Calibri" w:cstheme="minorHAnsi"/>
                <w:color w:val="000000"/>
                <w:spacing w:val="-3"/>
                <w:sz w:val="18"/>
                <w:szCs w:val="18"/>
                <w:lang w:val="en-CA"/>
              </w:rPr>
              <w:t>A</w:t>
            </w:r>
            <w:r w:rsidR="00131596" w:rsidRPr="0056586D">
              <w:rPr>
                <w:rFonts w:eastAsia="Calibri" w:cstheme="minorHAnsi"/>
                <w:color w:val="000000"/>
                <w:spacing w:val="-3"/>
                <w:sz w:val="18"/>
                <w:szCs w:val="18"/>
                <w:lang w:val="en-CA"/>
              </w:rPr>
              <w:t>spects</w:t>
            </w:r>
          </w:p>
        </w:tc>
      </w:tr>
      <w:tr w:rsidR="00C22EF1" w:rsidRPr="0056586D" w14:paraId="2918AA56" w14:textId="77777777" w:rsidTr="004618C5">
        <w:trPr>
          <w:trHeight w:val="20"/>
        </w:trPr>
        <w:tc>
          <w:tcPr>
            <w:tcW w:w="1638" w:type="dxa"/>
          </w:tcPr>
          <w:p w14:paraId="51E505FE" w14:textId="77777777" w:rsidR="00C22EF1" w:rsidRPr="0056586D" w:rsidRDefault="00C22EF1" w:rsidP="00DC6588">
            <w:pPr>
              <w:widowControl w:val="0"/>
              <w:suppressAutoHyphens/>
              <w:spacing w:after="0" w:line="240" w:lineRule="auto"/>
              <w:jc w:val="both"/>
              <w:rPr>
                <w:rFonts w:eastAsia="Calibri" w:cstheme="minorHAnsi"/>
                <w:color w:val="000000"/>
                <w:spacing w:val="-3"/>
                <w:sz w:val="18"/>
                <w:szCs w:val="18"/>
                <w:lang w:val="en-CA"/>
              </w:rPr>
            </w:pPr>
            <w:r w:rsidRPr="0056586D">
              <w:rPr>
                <w:rFonts w:eastAsia="Calibri" w:cstheme="minorHAnsi"/>
                <w:color w:val="000000"/>
                <w:spacing w:val="-2"/>
                <w:sz w:val="18"/>
                <w:szCs w:val="18"/>
                <w:lang w:val="en-CA"/>
              </w:rPr>
              <w:t>Part of proposal</w:t>
            </w:r>
          </w:p>
        </w:tc>
        <w:tc>
          <w:tcPr>
            <w:tcW w:w="6498" w:type="dxa"/>
          </w:tcPr>
          <w:p w14:paraId="5A23C3BA" w14:textId="2470BF50" w:rsidR="00C22EF1" w:rsidRPr="0056586D" w:rsidRDefault="008A4449" w:rsidP="00DC6588">
            <w:pPr>
              <w:tabs>
                <w:tab w:val="left" w:pos="-720"/>
                <w:tab w:val="left" w:pos="1440"/>
              </w:tabs>
              <w:suppressAutoHyphens/>
              <w:spacing w:after="0" w:line="240" w:lineRule="auto"/>
              <w:jc w:val="both"/>
              <w:rPr>
                <w:rFonts w:eastAsia="Calibri" w:cstheme="minorHAnsi"/>
                <w:spacing w:val="-2"/>
                <w:sz w:val="18"/>
                <w:szCs w:val="18"/>
                <w:lang w:val="en-CA" w:eastAsia="en-GB"/>
              </w:rPr>
            </w:pPr>
            <w:r w:rsidRPr="0056586D">
              <w:rPr>
                <w:rFonts w:eastAsia="Calibri" w:cstheme="minorHAnsi"/>
                <w:b/>
                <w:spacing w:val="-2"/>
                <w:sz w:val="18"/>
                <w:szCs w:val="18"/>
                <w:lang w:val="en-CA" w:eastAsia="en-GB"/>
              </w:rPr>
              <w:t xml:space="preserve">Annex </w:t>
            </w:r>
            <w:r w:rsidRPr="0056586D">
              <w:rPr>
                <w:rFonts w:cstheme="minorHAnsi"/>
                <w:b/>
                <w:spacing w:val="-2"/>
                <w:sz w:val="18"/>
                <w:szCs w:val="18"/>
                <w:lang w:val="en-CA"/>
              </w:rPr>
              <w:t>B</w:t>
            </w:r>
            <w:r w:rsidRPr="0056586D">
              <w:rPr>
                <w:rFonts w:eastAsia="Calibri" w:cstheme="minorHAnsi"/>
                <w:b/>
                <w:spacing w:val="-2"/>
                <w:sz w:val="18"/>
                <w:szCs w:val="18"/>
                <w:lang w:val="en-CA" w:eastAsia="en-GB"/>
              </w:rPr>
              <w:t>-2</w:t>
            </w:r>
            <w:r w:rsidRPr="0056586D">
              <w:rPr>
                <w:rFonts w:eastAsia="Calibri" w:cstheme="minorHAnsi"/>
                <w:spacing w:val="-2"/>
                <w:sz w:val="18"/>
                <w:szCs w:val="18"/>
                <w:lang w:val="en-CA" w:eastAsia="en-GB"/>
              </w:rPr>
              <w:t xml:space="preserve"> </w:t>
            </w:r>
            <w:r w:rsidRPr="0056586D">
              <w:rPr>
                <w:rFonts w:cstheme="minorHAnsi"/>
                <w:spacing w:val="-2"/>
                <w:sz w:val="18"/>
                <w:szCs w:val="18"/>
                <w:lang w:val="en-CA"/>
              </w:rPr>
              <w:t xml:space="preserve">Template for </w:t>
            </w:r>
            <w:r w:rsidR="00F81F82">
              <w:rPr>
                <w:rFonts w:cstheme="minorHAnsi"/>
                <w:spacing w:val="-2"/>
                <w:sz w:val="18"/>
                <w:szCs w:val="18"/>
                <w:lang w:val="en-CA"/>
              </w:rPr>
              <w:t>P</w:t>
            </w:r>
            <w:r w:rsidRPr="0056586D">
              <w:rPr>
                <w:rFonts w:cstheme="minorHAnsi"/>
                <w:spacing w:val="-2"/>
                <w:sz w:val="18"/>
                <w:szCs w:val="18"/>
                <w:lang w:val="en-CA"/>
              </w:rPr>
              <w:t xml:space="preserve">roposal </w:t>
            </w:r>
            <w:r w:rsidR="00F81F82">
              <w:rPr>
                <w:rFonts w:cstheme="minorHAnsi"/>
                <w:spacing w:val="-2"/>
                <w:sz w:val="18"/>
                <w:szCs w:val="18"/>
                <w:lang w:val="en-CA"/>
              </w:rPr>
              <w:t>S</w:t>
            </w:r>
            <w:r w:rsidRPr="0056586D">
              <w:rPr>
                <w:rFonts w:cstheme="minorHAnsi"/>
                <w:spacing w:val="-2"/>
                <w:sz w:val="18"/>
                <w:szCs w:val="18"/>
                <w:lang w:val="en-CA"/>
              </w:rPr>
              <w:t>ubmission</w:t>
            </w:r>
          </w:p>
        </w:tc>
      </w:tr>
      <w:tr w:rsidR="00C22EF1" w:rsidRPr="0056586D" w14:paraId="3C297BCF" w14:textId="77777777" w:rsidTr="004618C5">
        <w:trPr>
          <w:trHeight w:val="20"/>
        </w:trPr>
        <w:tc>
          <w:tcPr>
            <w:tcW w:w="1638" w:type="dxa"/>
          </w:tcPr>
          <w:p w14:paraId="324B7112" w14:textId="77777777" w:rsidR="00C22EF1" w:rsidRPr="0056586D" w:rsidRDefault="00C22EF1" w:rsidP="00DC6588">
            <w:pPr>
              <w:widowControl w:val="0"/>
              <w:suppressAutoHyphens/>
              <w:spacing w:after="0" w:line="240" w:lineRule="auto"/>
              <w:jc w:val="both"/>
              <w:rPr>
                <w:rFonts w:eastAsia="Calibri" w:cstheme="minorHAnsi"/>
                <w:color w:val="000000"/>
                <w:spacing w:val="-3"/>
                <w:sz w:val="18"/>
                <w:szCs w:val="18"/>
                <w:lang w:val="en-CA"/>
              </w:rPr>
            </w:pPr>
            <w:r w:rsidRPr="0056586D">
              <w:rPr>
                <w:rFonts w:eastAsia="Calibri" w:cstheme="minorHAnsi"/>
                <w:color w:val="000000"/>
                <w:spacing w:val="-2"/>
                <w:sz w:val="18"/>
                <w:szCs w:val="18"/>
                <w:lang w:val="en-CA"/>
              </w:rPr>
              <w:t>Part of proposal</w:t>
            </w:r>
          </w:p>
        </w:tc>
        <w:tc>
          <w:tcPr>
            <w:tcW w:w="6498" w:type="dxa"/>
          </w:tcPr>
          <w:p w14:paraId="133D927D" w14:textId="45096621" w:rsidR="00C22EF1" w:rsidRPr="0056586D" w:rsidRDefault="008A4449" w:rsidP="00DC6588">
            <w:pPr>
              <w:tabs>
                <w:tab w:val="left" w:pos="-720"/>
                <w:tab w:val="left" w:pos="1440"/>
              </w:tabs>
              <w:suppressAutoHyphens/>
              <w:spacing w:after="0" w:line="240" w:lineRule="auto"/>
              <w:jc w:val="both"/>
              <w:rPr>
                <w:rFonts w:eastAsia="Calibri" w:cstheme="minorHAnsi"/>
                <w:spacing w:val="-2"/>
                <w:sz w:val="18"/>
                <w:szCs w:val="18"/>
                <w:lang w:val="en-CA" w:eastAsia="en-GB"/>
              </w:rPr>
            </w:pPr>
            <w:r w:rsidRPr="0056586D">
              <w:rPr>
                <w:rFonts w:eastAsia="Calibri" w:cstheme="minorHAnsi"/>
                <w:b/>
                <w:spacing w:val="-2"/>
                <w:sz w:val="18"/>
                <w:szCs w:val="18"/>
                <w:lang w:val="en-CA" w:eastAsia="en-GB"/>
              </w:rPr>
              <w:t xml:space="preserve">Annex </w:t>
            </w:r>
            <w:r w:rsidRPr="0056586D">
              <w:rPr>
                <w:rFonts w:cstheme="minorHAnsi"/>
                <w:b/>
                <w:spacing w:val="-2"/>
                <w:sz w:val="18"/>
                <w:szCs w:val="18"/>
                <w:lang w:val="en-CA"/>
              </w:rPr>
              <w:t>B</w:t>
            </w:r>
            <w:r w:rsidRPr="0056586D">
              <w:rPr>
                <w:rFonts w:eastAsia="Calibri" w:cstheme="minorHAnsi"/>
                <w:b/>
                <w:spacing w:val="-2"/>
                <w:sz w:val="18"/>
                <w:szCs w:val="18"/>
                <w:lang w:val="en-CA" w:eastAsia="en-GB"/>
              </w:rPr>
              <w:t>-</w:t>
            </w:r>
            <w:r w:rsidRPr="0056586D">
              <w:rPr>
                <w:rFonts w:cstheme="minorHAnsi"/>
                <w:b/>
                <w:spacing w:val="-2"/>
                <w:sz w:val="18"/>
                <w:szCs w:val="18"/>
                <w:lang w:val="en-CA"/>
              </w:rPr>
              <w:t>3</w:t>
            </w:r>
            <w:r w:rsidRPr="0056586D">
              <w:rPr>
                <w:rFonts w:eastAsia="Calibri" w:cstheme="minorHAnsi"/>
                <w:spacing w:val="-2"/>
                <w:sz w:val="18"/>
                <w:szCs w:val="18"/>
                <w:lang w:val="en-CA" w:eastAsia="en-GB"/>
              </w:rPr>
              <w:t xml:space="preserve"> Format of </w:t>
            </w:r>
            <w:r w:rsidR="00F81F82">
              <w:rPr>
                <w:rFonts w:eastAsia="Calibri" w:cstheme="minorHAnsi"/>
                <w:spacing w:val="-2"/>
                <w:sz w:val="18"/>
                <w:szCs w:val="18"/>
                <w:lang w:val="en-CA" w:eastAsia="en-GB"/>
              </w:rPr>
              <w:t>R</w:t>
            </w:r>
            <w:r w:rsidRPr="0056586D">
              <w:rPr>
                <w:rFonts w:eastAsia="Calibri" w:cstheme="minorHAnsi"/>
                <w:spacing w:val="-2"/>
                <w:sz w:val="18"/>
                <w:szCs w:val="18"/>
                <w:lang w:val="en-CA" w:eastAsia="en-GB"/>
              </w:rPr>
              <w:t xml:space="preserve">esume for </w:t>
            </w:r>
            <w:r w:rsidR="00F81F82">
              <w:rPr>
                <w:rFonts w:eastAsia="Calibri" w:cstheme="minorHAnsi"/>
                <w:spacing w:val="-2"/>
                <w:sz w:val="18"/>
                <w:szCs w:val="18"/>
                <w:lang w:val="en-CA" w:eastAsia="en-GB"/>
              </w:rPr>
              <w:t>P</w:t>
            </w:r>
            <w:r w:rsidRPr="0056586D">
              <w:rPr>
                <w:rFonts w:eastAsia="Calibri" w:cstheme="minorHAnsi"/>
                <w:spacing w:val="-2"/>
                <w:sz w:val="18"/>
                <w:szCs w:val="18"/>
                <w:lang w:val="en-CA" w:eastAsia="en-GB"/>
              </w:rPr>
              <w:t xml:space="preserve">roposed </w:t>
            </w:r>
            <w:r w:rsidR="005752C3">
              <w:rPr>
                <w:rFonts w:eastAsia="Calibri" w:cstheme="minorHAnsi"/>
                <w:spacing w:val="-2"/>
                <w:sz w:val="18"/>
                <w:szCs w:val="18"/>
                <w:lang w:val="en-CA" w:eastAsia="en-GB"/>
              </w:rPr>
              <w:t>Personnel</w:t>
            </w:r>
          </w:p>
        </w:tc>
      </w:tr>
      <w:tr w:rsidR="00D70D29" w:rsidRPr="0056586D" w14:paraId="312727F1" w14:textId="77777777" w:rsidTr="004618C5">
        <w:trPr>
          <w:trHeight w:val="20"/>
        </w:trPr>
        <w:tc>
          <w:tcPr>
            <w:tcW w:w="1638" w:type="dxa"/>
          </w:tcPr>
          <w:p w14:paraId="1E7F8918" w14:textId="77777777" w:rsidR="00D70D29" w:rsidRPr="0056586D" w:rsidRDefault="00D70D29" w:rsidP="00DC6588">
            <w:pPr>
              <w:widowControl w:val="0"/>
              <w:suppressAutoHyphens/>
              <w:spacing w:after="0" w:line="240" w:lineRule="auto"/>
              <w:jc w:val="both"/>
              <w:rPr>
                <w:rFonts w:eastAsia="Calibri" w:cstheme="minorHAnsi"/>
                <w:color w:val="000000"/>
                <w:spacing w:val="-3"/>
                <w:sz w:val="18"/>
                <w:szCs w:val="18"/>
                <w:lang w:val="en-CA"/>
              </w:rPr>
            </w:pPr>
            <w:r w:rsidRPr="0056586D">
              <w:rPr>
                <w:rFonts w:eastAsia="Calibri" w:cstheme="minorHAnsi"/>
                <w:color w:val="000000"/>
                <w:spacing w:val="-2"/>
                <w:sz w:val="18"/>
                <w:szCs w:val="18"/>
                <w:lang w:val="en-CA"/>
              </w:rPr>
              <w:t>Part of proposal</w:t>
            </w:r>
          </w:p>
        </w:tc>
        <w:tc>
          <w:tcPr>
            <w:tcW w:w="6498" w:type="dxa"/>
          </w:tcPr>
          <w:p w14:paraId="1DBB2FD8" w14:textId="0C5E5A6D" w:rsidR="00D70D29" w:rsidRPr="0056586D" w:rsidRDefault="00D70D29" w:rsidP="00DC6588">
            <w:pPr>
              <w:tabs>
                <w:tab w:val="left" w:pos="-720"/>
                <w:tab w:val="left" w:pos="1440"/>
              </w:tabs>
              <w:suppressAutoHyphens/>
              <w:spacing w:after="0" w:line="240" w:lineRule="auto"/>
              <w:jc w:val="both"/>
              <w:rPr>
                <w:rFonts w:eastAsia="Calibri" w:cstheme="minorHAnsi"/>
                <w:spacing w:val="-2"/>
                <w:sz w:val="18"/>
                <w:szCs w:val="18"/>
                <w:lang w:val="en-CA" w:eastAsia="en-GB"/>
              </w:rPr>
            </w:pPr>
            <w:r w:rsidRPr="0056586D">
              <w:rPr>
                <w:rFonts w:eastAsia="Calibri" w:cstheme="minorHAnsi"/>
                <w:b/>
                <w:spacing w:val="-2"/>
                <w:sz w:val="18"/>
                <w:szCs w:val="18"/>
                <w:lang w:val="en-CA" w:eastAsia="en-GB"/>
              </w:rPr>
              <w:t xml:space="preserve">Annex </w:t>
            </w:r>
            <w:r w:rsidRPr="0056586D">
              <w:rPr>
                <w:rFonts w:cstheme="minorHAnsi"/>
                <w:b/>
                <w:spacing w:val="-2"/>
                <w:sz w:val="18"/>
                <w:szCs w:val="18"/>
                <w:lang w:val="en-CA"/>
              </w:rPr>
              <w:t>B</w:t>
            </w:r>
            <w:r w:rsidRPr="0056586D">
              <w:rPr>
                <w:rFonts w:eastAsia="Calibri" w:cstheme="minorHAnsi"/>
                <w:b/>
                <w:spacing w:val="-2"/>
                <w:sz w:val="18"/>
                <w:szCs w:val="18"/>
                <w:lang w:val="en-CA" w:eastAsia="en-GB"/>
              </w:rPr>
              <w:t>-</w:t>
            </w:r>
            <w:r w:rsidRPr="0056586D">
              <w:rPr>
                <w:rFonts w:cstheme="minorHAnsi"/>
                <w:b/>
                <w:spacing w:val="-2"/>
                <w:sz w:val="18"/>
                <w:szCs w:val="18"/>
                <w:lang w:val="en-CA"/>
              </w:rPr>
              <w:t>4</w:t>
            </w:r>
            <w:r w:rsidRPr="0056586D">
              <w:rPr>
                <w:rFonts w:eastAsia="Calibri" w:cstheme="minorHAnsi"/>
                <w:spacing w:val="-2"/>
                <w:sz w:val="18"/>
                <w:szCs w:val="18"/>
                <w:lang w:val="en-CA" w:eastAsia="en-GB"/>
              </w:rPr>
              <w:t xml:space="preserve"> Capacity Assessment </w:t>
            </w:r>
            <w:r w:rsidR="00F81F82">
              <w:rPr>
                <w:rFonts w:eastAsia="Calibri" w:cstheme="minorHAnsi"/>
                <w:spacing w:val="-2"/>
                <w:sz w:val="18"/>
                <w:szCs w:val="18"/>
                <w:lang w:val="en-CA" w:eastAsia="en-GB"/>
              </w:rPr>
              <w:t>M</w:t>
            </w:r>
            <w:r w:rsidRPr="0056586D">
              <w:rPr>
                <w:rFonts w:eastAsia="Calibri" w:cstheme="minorHAnsi"/>
                <w:spacing w:val="-2"/>
                <w:sz w:val="18"/>
                <w:szCs w:val="18"/>
                <w:lang w:val="en-CA" w:eastAsia="en-GB"/>
              </w:rPr>
              <w:t>inimum Documents</w:t>
            </w:r>
          </w:p>
        </w:tc>
      </w:tr>
    </w:tbl>
    <w:p w14:paraId="4634246A" w14:textId="77777777" w:rsidR="00C22EF1" w:rsidRPr="0056586D" w:rsidRDefault="00C22EF1" w:rsidP="00DC6588">
      <w:pPr>
        <w:widowControl w:val="0"/>
        <w:spacing w:after="0" w:line="240" w:lineRule="auto"/>
        <w:jc w:val="both"/>
        <w:rPr>
          <w:rFonts w:eastAsia="Calibri" w:cstheme="minorHAnsi"/>
          <w:color w:val="000000"/>
          <w:sz w:val="18"/>
          <w:szCs w:val="18"/>
          <w:lang w:val="en-CA"/>
        </w:rPr>
      </w:pPr>
    </w:p>
    <w:p w14:paraId="5965C482" w14:textId="77777777" w:rsidR="00C22EF1" w:rsidRPr="0056586D" w:rsidRDefault="00C22EF1" w:rsidP="00DC6588">
      <w:pPr>
        <w:suppressAutoHyphens/>
        <w:spacing w:after="0" w:line="240" w:lineRule="auto"/>
        <w:ind w:left="540"/>
        <w:jc w:val="both"/>
        <w:rPr>
          <w:rFonts w:eastAsia="Arial" w:cstheme="minorHAnsi"/>
          <w:color w:val="000000"/>
          <w:spacing w:val="-2"/>
          <w:sz w:val="18"/>
          <w:szCs w:val="18"/>
        </w:rPr>
      </w:pPr>
      <w:r w:rsidRPr="0056586D">
        <w:rPr>
          <w:rFonts w:eastAsia="Arial" w:cstheme="minorHAnsi"/>
          <w:color w:val="000000"/>
          <w:spacing w:val="-2"/>
          <w:sz w:val="18"/>
          <w:szCs w:val="18"/>
        </w:rPr>
        <w:t>If after assessing this opportunity you have made the determination not to submit your proposal, we would appreciate it if you could return this form indicating your reasons for non-participation.</w:t>
      </w:r>
    </w:p>
    <w:p w14:paraId="30308C70" w14:textId="11E4CCB7" w:rsidR="00C22EF1" w:rsidRPr="007C4FD2" w:rsidRDefault="00C22EF1" w:rsidP="00DC6588">
      <w:pPr>
        <w:tabs>
          <w:tab w:val="left" w:pos="720"/>
        </w:tabs>
        <w:suppressAutoHyphens/>
        <w:spacing w:after="0" w:line="240" w:lineRule="auto"/>
        <w:jc w:val="both"/>
        <w:rPr>
          <w:rFonts w:eastAsia="Times New Roman" w:cstheme="minorHAnsi"/>
          <w:spacing w:val="-2"/>
          <w:sz w:val="18"/>
          <w:szCs w:val="18"/>
        </w:rPr>
      </w:pPr>
    </w:p>
    <w:p w14:paraId="16B78E48" w14:textId="44F7119D" w:rsidR="00C22EF1" w:rsidRPr="007C4FD2" w:rsidRDefault="00C22EF1" w:rsidP="00DC6588">
      <w:pPr>
        <w:keepNext/>
        <w:keepLines/>
        <w:numPr>
          <w:ilvl w:val="0"/>
          <w:numId w:val="6"/>
        </w:numPr>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 xml:space="preserve">Format and </w:t>
      </w:r>
      <w:r w:rsidR="005F7BB1" w:rsidRPr="007C4FD2">
        <w:rPr>
          <w:rFonts w:eastAsia="Times New Roman" w:cstheme="minorHAnsi"/>
          <w:b/>
          <w:bCs/>
          <w:sz w:val="18"/>
          <w:szCs w:val="18"/>
          <w:lang w:val="en-GB" w:eastAsia="en-GB"/>
        </w:rPr>
        <w:t>S</w:t>
      </w:r>
      <w:r w:rsidRPr="007C4FD2">
        <w:rPr>
          <w:rFonts w:eastAsia="Times New Roman" w:cstheme="minorHAnsi"/>
          <w:b/>
          <w:bCs/>
          <w:sz w:val="18"/>
          <w:szCs w:val="18"/>
          <w:lang w:val="en-GB" w:eastAsia="en-GB"/>
        </w:rPr>
        <w:t xml:space="preserve">igning of </w:t>
      </w:r>
      <w:r w:rsidR="005F7BB1" w:rsidRPr="007C4FD2">
        <w:rPr>
          <w:rFonts w:eastAsia="Times New Roman" w:cstheme="minorHAnsi"/>
          <w:b/>
          <w:bCs/>
          <w:sz w:val="18"/>
          <w:szCs w:val="18"/>
          <w:lang w:val="en-GB" w:eastAsia="en-GB"/>
        </w:rPr>
        <w:t>P</w:t>
      </w:r>
      <w:r w:rsidRPr="007C4FD2">
        <w:rPr>
          <w:rFonts w:eastAsia="Times New Roman" w:cstheme="minorHAnsi"/>
          <w:b/>
          <w:bCs/>
          <w:sz w:val="18"/>
          <w:szCs w:val="18"/>
          <w:lang w:val="en-GB" w:eastAsia="en-GB"/>
        </w:rPr>
        <w:t>roposal</w:t>
      </w:r>
      <w:r w:rsidR="001E7A73" w:rsidRPr="007C4FD2">
        <w:rPr>
          <w:rFonts w:eastAsia="Times New Roman" w:cstheme="minorHAnsi"/>
          <w:b/>
          <w:bCs/>
          <w:sz w:val="18"/>
          <w:szCs w:val="18"/>
          <w:lang w:val="en-GB" w:eastAsia="en-GB"/>
        </w:rPr>
        <w:t>s</w:t>
      </w:r>
    </w:p>
    <w:p w14:paraId="717D4B11" w14:textId="237F7BD2" w:rsidR="002A532E" w:rsidRPr="002A532E" w:rsidRDefault="00C22EF1" w:rsidP="00DC6588">
      <w:pPr>
        <w:pStyle w:val="ListParagraph"/>
        <w:keepNext/>
        <w:keepLines/>
        <w:numPr>
          <w:ilvl w:val="1"/>
          <w:numId w:val="6"/>
        </w:numPr>
        <w:tabs>
          <w:tab w:val="left" w:pos="540"/>
        </w:tabs>
        <w:spacing w:after="0" w:line="240" w:lineRule="auto"/>
        <w:ind w:left="540" w:hanging="540"/>
        <w:jc w:val="both"/>
        <w:outlineLvl w:val="0"/>
        <w:rPr>
          <w:rFonts w:eastAsia="Times New Roman" w:cstheme="minorHAnsi"/>
          <w:color w:val="000000"/>
          <w:sz w:val="18"/>
          <w:szCs w:val="18"/>
          <w:lang w:val="en-GB" w:eastAsia="en-GB"/>
        </w:rPr>
      </w:pPr>
      <w:r w:rsidRPr="002A532E">
        <w:rPr>
          <w:rFonts w:eastAsia="Times New Roman" w:cstheme="minorHAnsi"/>
          <w:color w:val="000000"/>
          <w:sz w:val="18"/>
          <w:szCs w:val="18"/>
          <w:lang w:val="en-GB" w:eastAsia="en-GB"/>
        </w:rPr>
        <w:t>The proposal shall be typed or written in indelible ink and shall be signed by the proponent or a person or persons duly authorized to bind the proponent to the contract. The latter authorization shall be indicated by written power-of-attorney accompanying the proposal.</w:t>
      </w:r>
      <w:r w:rsidR="00A035E0">
        <w:rPr>
          <w:rFonts w:eastAsia="Times New Roman" w:cstheme="minorHAnsi"/>
          <w:color w:val="000000"/>
          <w:sz w:val="18"/>
          <w:szCs w:val="18"/>
          <w:lang w:val="en-GB" w:eastAsia="en-GB"/>
        </w:rPr>
        <w:t xml:space="preserve"> </w:t>
      </w:r>
    </w:p>
    <w:p w14:paraId="4F3E0B07" w14:textId="39F967F8" w:rsidR="002A532E" w:rsidRPr="002A532E" w:rsidRDefault="00C22EF1" w:rsidP="00DC6588">
      <w:pPr>
        <w:pStyle w:val="ListParagraph"/>
        <w:keepNext/>
        <w:keepLines/>
        <w:numPr>
          <w:ilvl w:val="1"/>
          <w:numId w:val="6"/>
        </w:numPr>
        <w:tabs>
          <w:tab w:val="left" w:pos="540"/>
        </w:tabs>
        <w:spacing w:after="0" w:line="240" w:lineRule="auto"/>
        <w:ind w:left="540" w:hanging="540"/>
        <w:jc w:val="both"/>
        <w:outlineLvl w:val="0"/>
        <w:rPr>
          <w:rFonts w:eastAsia="Times New Roman" w:cstheme="minorHAnsi"/>
          <w:color w:val="000000"/>
          <w:sz w:val="18"/>
          <w:szCs w:val="18"/>
          <w:lang w:val="en-GB" w:eastAsia="en-GB"/>
        </w:rPr>
      </w:pPr>
      <w:r w:rsidRPr="002A532E">
        <w:rPr>
          <w:rFonts w:eastAsia="Times New Roman" w:cstheme="minorHAnsi"/>
          <w:color w:val="000000"/>
          <w:sz w:val="18"/>
          <w:szCs w:val="18"/>
          <w:lang w:val="en-GB" w:eastAsia="en-GB"/>
        </w:rPr>
        <w:t>A proposal shall contain no interlineations, erasures, or overwriting except as necessary to correct errors made by the proponent, in which case such corrections shall be initialled by the person or persons signing the proposal.</w:t>
      </w:r>
      <w:r w:rsidRPr="002A532E">
        <w:rPr>
          <w:rFonts w:eastAsia="Calibri" w:cstheme="minorHAnsi"/>
          <w:sz w:val="18"/>
          <w:szCs w:val="18"/>
          <w:lang w:val="en-CA"/>
        </w:rPr>
        <w:tab/>
      </w:r>
    </w:p>
    <w:p w14:paraId="67010020" w14:textId="77777777" w:rsidR="002A532E" w:rsidRPr="007C4FD2" w:rsidRDefault="002A532E" w:rsidP="00DC6588">
      <w:pPr>
        <w:keepNext/>
        <w:keepLines/>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p>
    <w:p w14:paraId="7C9C3D50" w14:textId="30166A83" w:rsidR="00C22EF1" w:rsidRPr="007C4FD2" w:rsidRDefault="00C22EF1" w:rsidP="00DC6588">
      <w:pPr>
        <w:keepNext/>
        <w:keepLines/>
        <w:numPr>
          <w:ilvl w:val="0"/>
          <w:numId w:val="6"/>
        </w:numPr>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Award</w:t>
      </w:r>
    </w:p>
    <w:p w14:paraId="67256AAD" w14:textId="289D1F13" w:rsidR="001E7A73" w:rsidRDefault="00C22EF1" w:rsidP="00DC6588">
      <w:pPr>
        <w:numPr>
          <w:ilvl w:val="1"/>
          <w:numId w:val="0"/>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14.1</w:t>
      </w:r>
      <w:r w:rsidR="001E7A73">
        <w:rPr>
          <w:rFonts w:eastAsia="Calibri" w:cstheme="minorHAnsi"/>
          <w:color w:val="000000"/>
          <w:spacing w:val="-3"/>
          <w:sz w:val="18"/>
          <w:szCs w:val="18"/>
          <w:lang w:val="en-GB" w:eastAsia="en-GB"/>
        </w:rPr>
        <w:tab/>
      </w:r>
      <w:r w:rsidRPr="0056586D">
        <w:rPr>
          <w:rFonts w:eastAsia="Calibri" w:cstheme="minorHAnsi"/>
          <w:color w:val="000000"/>
          <w:spacing w:val="-3"/>
          <w:sz w:val="18"/>
          <w:szCs w:val="18"/>
          <w:lang w:val="en-GB" w:eastAsia="en-GB"/>
        </w:rPr>
        <w:t xml:space="preserve">Award will be made to the responsible and responsive proponent with the highest evaluated proposal following negotiation of an acceptable contract.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reserves the right to conduct negotiations </w:t>
      </w:r>
      <w:r w:rsidRPr="0056586D">
        <w:rPr>
          <w:rFonts w:eastAsia="Arial" w:cstheme="minorHAnsi"/>
          <w:color w:val="000000"/>
          <w:spacing w:val="-2"/>
          <w:sz w:val="18"/>
          <w:szCs w:val="18"/>
          <w:lang w:val="en-GB" w:eastAsia="en-GB"/>
        </w:rPr>
        <w:t>w</w:t>
      </w:r>
      <w:r w:rsidRPr="0056586D">
        <w:rPr>
          <w:rFonts w:eastAsia="Arial" w:cstheme="minorHAnsi"/>
          <w:color w:val="000000"/>
          <w:spacing w:val="-1"/>
          <w:sz w:val="18"/>
          <w:szCs w:val="18"/>
          <w:lang w:val="en-GB" w:eastAsia="en-GB"/>
        </w:rPr>
        <w:t>i</w:t>
      </w:r>
      <w:r w:rsidRPr="0056586D">
        <w:rPr>
          <w:rFonts w:eastAsia="Arial" w:cstheme="minorHAnsi"/>
          <w:color w:val="000000"/>
          <w:spacing w:val="2"/>
          <w:sz w:val="18"/>
          <w:szCs w:val="18"/>
          <w:lang w:val="en-GB" w:eastAsia="en-GB"/>
        </w:rPr>
        <w:t>t</w:t>
      </w:r>
      <w:r w:rsidRPr="0056586D">
        <w:rPr>
          <w:rFonts w:eastAsia="Arial" w:cstheme="minorHAnsi"/>
          <w:color w:val="000000"/>
          <w:spacing w:val="-3"/>
          <w:sz w:val="18"/>
          <w:szCs w:val="18"/>
          <w:lang w:val="en-GB" w:eastAsia="en-GB"/>
        </w:rPr>
        <w:t>h</w:t>
      </w:r>
      <w:r w:rsidRPr="0056586D">
        <w:rPr>
          <w:rFonts w:eastAsia="Arial" w:cstheme="minorHAnsi"/>
          <w:color w:val="000000"/>
          <w:spacing w:val="-4"/>
          <w:sz w:val="18"/>
          <w:szCs w:val="18"/>
          <w:lang w:val="en-GB" w:eastAsia="en-GB"/>
        </w:rPr>
        <w:t xml:space="preserve"> </w:t>
      </w:r>
      <w:r w:rsidRPr="0056586D">
        <w:rPr>
          <w:rFonts w:eastAsia="Arial" w:cstheme="minorHAnsi"/>
          <w:color w:val="000000"/>
          <w:spacing w:val="-1"/>
          <w:sz w:val="18"/>
          <w:szCs w:val="18"/>
          <w:lang w:val="en-GB" w:eastAsia="en-GB"/>
        </w:rPr>
        <w:t>t</w:t>
      </w:r>
      <w:r w:rsidRPr="0056586D">
        <w:rPr>
          <w:rFonts w:eastAsia="Arial" w:cstheme="minorHAnsi"/>
          <w:color w:val="000000"/>
          <w:spacing w:val="2"/>
          <w:sz w:val="18"/>
          <w:szCs w:val="18"/>
          <w:lang w:val="en-GB" w:eastAsia="en-GB"/>
        </w:rPr>
        <w:t>h</w:t>
      </w:r>
      <w:r w:rsidRPr="0056586D">
        <w:rPr>
          <w:rFonts w:eastAsia="Arial" w:cstheme="minorHAnsi"/>
          <w:color w:val="000000"/>
          <w:spacing w:val="-3"/>
          <w:sz w:val="18"/>
          <w:szCs w:val="18"/>
          <w:lang w:val="en-GB" w:eastAsia="en-GB"/>
        </w:rPr>
        <w:t>e proponent</w:t>
      </w:r>
      <w:r w:rsidRPr="0056586D">
        <w:rPr>
          <w:rFonts w:eastAsia="Arial" w:cstheme="minorHAnsi"/>
          <w:color w:val="000000"/>
          <w:spacing w:val="-7"/>
          <w:sz w:val="18"/>
          <w:szCs w:val="18"/>
          <w:lang w:val="en-GB" w:eastAsia="en-GB"/>
        </w:rPr>
        <w:t xml:space="preserve"> </w:t>
      </w:r>
      <w:r w:rsidRPr="0056586D">
        <w:rPr>
          <w:rFonts w:eastAsia="Arial" w:cstheme="minorHAnsi"/>
          <w:color w:val="000000"/>
          <w:spacing w:val="1"/>
          <w:sz w:val="18"/>
          <w:szCs w:val="18"/>
          <w:lang w:val="en-GB" w:eastAsia="en-GB"/>
        </w:rPr>
        <w:t>r</w:t>
      </w:r>
      <w:r w:rsidRPr="0056586D">
        <w:rPr>
          <w:rFonts w:eastAsia="Arial" w:cstheme="minorHAnsi"/>
          <w:color w:val="000000"/>
          <w:spacing w:val="-3"/>
          <w:sz w:val="18"/>
          <w:szCs w:val="18"/>
          <w:lang w:val="en-GB" w:eastAsia="en-GB"/>
        </w:rPr>
        <w:t>e</w:t>
      </w:r>
      <w:r w:rsidRPr="0056586D">
        <w:rPr>
          <w:rFonts w:eastAsia="Arial" w:cstheme="minorHAnsi"/>
          <w:color w:val="000000"/>
          <w:spacing w:val="-1"/>
          <w:sz w:val="18"/>
          <w:szCs w:val="18"/>
          <w:lang w:val="en-GB" w:eastAsia="en-GB"/>
        </w:rPr>
        <w:t>g</w:t>
      </w:r>
      <w:r w:rsidRPr="0056586D">
        <w:rPr>
          <w:rFonts w:eastAsia="Arial" w:cstheme="minorHAnsi"/>
          <w:color w:val="000000"/>
          <w:spacing w:val="-3"/>
          <w:sz w:val="18"/>
          <w:szCs w:val="18"/>
          <w:lang w:val="en-GB" w:eastAsia="en-GB"/>
        </w:rPr>
        <w:t>ar</w:t>
      </w:r>
      <w:r w:rsidRPr="0056586D">
        <w:rPr>
          <w:rFonts w:eastAsia="Arial" w:cstheme="minorHAnsi"/>
          <w:color w:val="000000"/>
          <w:spacing w:val="2"/>
          <w:sz w:val="18"/>
          <w:szCs w:val="18"/>
          <w:lang w:val="en-GB" w:eastAsia="en-GB"/>
        </w:rPr>
        <w:t>d</w:t>
      </w:r>
      <w:r w:rsidRPr="0056586D">
        <w:rPr>
          <w:rFonts w:eastAsia="Arial" w:cstheme="minorHAnsi"/>
          <w:color w:val="000000"/>
          <w:spacing w:val="-1"/>
          <w:sz w:val="18"/>
          <w:szCs w:val="18"/>
          <w:lang w:val="en-GB" w:eastAsia="en-GB"/>
        </w:rPr>
        <w:t>i</w:t>
      </w:r>
      <w:r w:rsidRPr="0056586D">
        <w:rPr>
          <w:rFonts w:eastAsia="Arial" w:cstheme="minorHAnsi"/>
          <w:color w:val="000000"/>
          <w:spacing w:val="-3"/>
          <w:sz w:val="18"/>
          <w:szCs w:val="18"/>
          <w:lang w:val="en-GB" w:eastAsia="en-GB"/>
        </w:rPr>
        <w:t>ng</w:t>
      </w:r>
      <w:r w:rsidRPr="0056586D">
        <w:rPr>
          <w:rFonts w:eastAsia="Arial" w:cstheme="minorHAnsi"/>
          <w:color w:val="000000"/>
          <w:spacing w:val="-7"/>
          <w:sz w:val="18"/>
          <w:szCs w:val="18"/>
          <w:lang w:val="en-GB" w:eastAsia="en-GB"/>
        </w:rPr>
        <w:t xml:space="preserve"> </w:t>
      </w:r>
      <w:r w:rsidRPr="0056586D">
        <w:rPr>
          <w:rFonts w:eastAsia="Arial" w:cstheme="minorHAnsi"/>
          <w:color w:val="000000"/>
          <w:spacing w:val="-3"/>
          <w:sz w:val="18"/>
          <w:szCs w:val="18"/>
          <w:lang w:val="en-GB" w:eastAsia="en-GB"/>
        </w:rPr>
        <w:t>t</w:t>
      </w:r>
      <w:r w:rsidRPr="0056586D">
        <w:rPr>
          <w:rFonts w:eastAsia="Arial" w:cstheme="minorHAnsi"/>
          <w:color w:val="000000"/>
          <w:spacing w:val="-1"/>
          <w:sz w:val="18"/>
          <w:szCs w:val="18"/>
          <w:lang w:val="en-GB" w:eastAsia="en-GB"/>
        </w:rPr>
        <w:t>h</w:t>
      </w:r>
      <w:r w:rsidRPr="0056586D">
        <w:rPr>
          <w:rFonts w:eastAsia="Arial" w:cstheme="minorHAnsi"/>
          <w:color w:val="000000"/>
          <w:spacing w:val="-3"/>
          <w:sz w:val="18"/>
          <w:szCs w:val="18"/>
          <w:lang w:val="en-GB" w:eastAsia="en-GB"/>
        </w:rPr>
        <w:t>e</w:t>
      </w:r>
      <w:r w:rsidRPr="0056586D">
        <w:rPr>
          <w:rFonts w:eastAsia="Arial" w:cstheme="minorHAnsi"/>
          <w:color w:val="000000"/>
          <w:spacing w:val="-1"/>
          <w:sz w:val="18"/>
          <w:szCs w:val="18"/>
          <w:lang w:val="en-GB" w:eastAsia="en-GB"/>
        </w:rPr>
        <w:t xml:space="preserve"> </w:t>
      </w:r>
      <w:r w:rsidRPr="0056586D">
        <w:rPr>
          <w:rFonts w:eastAsia="Arial" w:cstheme="minorHAnsi"/>
          <w:color w:val="000000"/>
          <w:spacing w:val="1"/>
          <w:sz w:val="18"/>
          <w:szCs w:val="18"/>
          <w:lang w:val="en-GB" w:eastAsia="en-GB"/>
        </w:rPr>
        <w:t>c</w:t>
      </w:r>
      <w:r w:rsidRPr="0056586D">
        <w:rPr>
          <w:rFonts w:eastAsia="Arial" w:cstheme="minorHAnsi"/>
          <w:color w:val="000000"/>
          <w:spacing w:val="-3"/>
          <w:sz w:val="18"/>
          <w:szCs w:val="18"/>
          <w:lang w:val="en-GB" w:eastAsia="en-GB"/>
        </w:rPr>
        <w:t>o</w:t>
      </w:r>
      <w:r w:rsidRPr="0056586D">
        <w:rPr>
          <w:rFonts w:eastAsia="Arial" w:cstheme="minorHAnsi"/>
          <w:color w:val="000000"/>
          <w:spacing w:val="-1"/>
          <w:sz w:val="18"/>
          <w:szCs w:val="18"/>
          <w:lang w:val="en-GB" w:eastAsia="en-GB"/>
        </w:rPr>
        <w:t>n</w:t>
      </w:r>
      <w:r w:rsidRPr="0056586D">
        <w:rPr>
          <w:rFonts w:eastAsia="Arial" w:cstheme="minorHAnsi"/>
          <w:color w:val="000000"/>
          <w:spacing w:val="-3"/>
          <w:sz w:val="18"/>
          <w:szCs w:val="18"/>
          <w:lang w:val="en-GB" w:eastAsia="en-GB"/>
        </w:rPr>
        <w:t>t</w:t>
      </w:r>
      <w:r w:rsidRPr="0056586D">
        <w:rPr>
          <w:rFonts w:eastAsia="Arial" w:cstheme="minorHAnsi"/>
          <w:color w:val="000000"/>
          <w:spacing w:val="2"/>
          <w:sz w:val="18"/>
          <w:szCs w:val="18"/>
          <w:lang w:val="en-GB" w:eastAsia="en-GB"/>
        </w:rPr>
        <w:t>e</w:t>
      </w:r>
      <w:r w:rsidRPr="0056586D">
        <w:rPr>
          <w:rFonts w:eastAsia="Arial" w:cstheme="minorHAnsi"/>
          <w:color w:val="000000"/>
          <w:spacing w:val="-3"/>
          <w:sz w:val="18"/>
          <w:szCs w:val="18"/>
          <w:lang w:val="en-GB" w:eastAsia="en-GB"/>
        </w:rPr>
        <w:t>nts</w:t>
      </w:r>
      <w:r w:rsidRPr="0056586D">
        <w:rPr>
          <w:rFonts w:eastAsia="Arial" w:cstheme="minorHAnsi"/>
          <w:color w:val="000000"/>
          <w:spacing w:val="-8"/>
          <w:sz w:val="18"/>
          <w:szCs w:val="18"/>
          <w:lang w:val="en-GB" w:eastAsia="en-GB"/>
        </w:rPr>
        <w:t xml:space="preserve"> </w:t>
      </w:r>
      <w:r w:rsidRPr="0056586D">
        <w:rPr>
          <w:rFonts w:eastAsia="Arial" w:cstheme="minorHAnsi"/>
          <w:color w:val="000000"/>
          <w:spacing w:val="-3"/>
          <w:sz w:val="18"/>
          <w:szCs w:val="18"/>
          <w:lang w:val="en-GB" w:eastAsia="en-GB"/>
        </w:rPr>
        <w:t>of</w:t>
      </w:r>
      <w:r w:rsidRPr="0056586D">
        <w:rPr>
          <w:rFonts w:eastAsia="Arial" w:cstheme="minorHAnsi"/>
          <w:color w:val="000000"/>
          <w:spacing w:val="-1"/>
          <w:sz w:val="18"/>
          <w:szCs w:val="18"/>
          <w:lang w:val="en-GB" w:eastAsia="en-GB"/>
        </w:rPr>
        <w:t xml:space="preserve"> </w:t>
      </w:r>
      <w:r w:rsidRPr="0056586D">
        <w:rPr>
          <w:rFonts w:eastAsia="Arial" w:cstheme="minorHAnsi"/>
          <w:color w:val="000000"/>
          <w:spacing w:val="-3"/>
          <w:sz w:val="18"/>
          <w:szCs w:val="18"/>
          <w:lang w:val="en-GB" w:eastAsia="en-GB"/>
        </w:rPr>
        <w:t>t</w:t>
      </w:r>
      <w:r w:rsidRPr="0056586D">
        <w:rPr>
          <w:rFonts w:eastAsia="Arial" w:cstheme="minorHAnsi"/>
          <w:color w:val="000000"/>
          <w:spacing w:val="-1"/>
          <w:sz w:val="18"/>
          <w:szCs w:val="18"/>
          <w:lang w:val="en-GB" w:eastAsia="en-GB"/>
        </w:rPr>
        <w:t>h</w:t>
      </w:r>
      <w:r w:rsidRPr="0056586D">
        <w:rPr>
          <w:rFonts w:eastAsia="Arial" w:cstheme="minorHAnsi"/>
          <w:color w:val="000000"/>
          <w:spacing w:val="2"/>
          <w:sz w:val="18"/>
          <w:szCs w:val="18"/>
          <w:lang w:val="en-GB" w:eastAsia="en-GB"/>
        </w:rPr>
        <w:t>e</w:t>
      </w:r>
      <w:r w:rsidRPr="0056586D">
        <w:rPr>
          <w:rFonts w:eastAsia="Arial" w:cstheme="minorHAnsi"/>
          <w:color w:val="000000"/>
          <w:spacing w:val="-1"/>
          <w:sz w:val="18"/>
          <w:szCs w:val="18"/>
          <w:lang w:val="en-GB" w:eastAsia="en-GB"/>
        </w:rPr>
        <w:t>i</w:t>
      </w:r>
      <w:r w:rsidRPr="0056586D">
        <w:rPr>
          <w:rFonts w:eastAsia="Arial" w:cstheme="minorHAnsi"/>
          <w:color w:val="000000"/>
          <w:spacing w:val="-3"/>
          <w:sz w:val="18"/>
          <w:szCs w:val="18"/>
          <w:lang w:val="en-GB" w:eastAsia="en-GB"/>
        </w:rPr>
        <w:t>r</w:t>
      </w:r>
      <w:r w:rsidRPr="0056586D">
        <w:rPr>
          <w:rFonts w:eastAsia="Arial" w:cstheme="minorHAnsi"/>
          <w:color w:val="000000"/>
          <w:spacing w:val="-4"/>
          <w:sz w:val="18"/>
          <w:szCs w:val="18"/>
          <w:lang w:val="en-GB" w:eastAsia="en-GB"/>
        </w:rPr>
        <w:t xml:space="preserve"> </w:t>
      </w:r>
      <w:r w:rsidRPr="0056586D">
        <w:rPr>
          <w:rFonts w:eastAsia="Arial" w:cstheme="minorHAnsi"/>
          <w:color w:val="000000"/>
          <w:spacing w:val="-3"/>
          <w:sz w:val="18"/>
          <w:szCs w:val="18"/>
          <w:lang w:val="en-GB" w:eastAsia="en-GB"/>
        </w:rPr>
        <w:t xml:space="preserve">proposal. </w:t>
      </w:r>
      <w:r w:rsidRPr="0056586D">
        <w:rPr>
          <w:rFonts w:eastAsia="Calibri" w:cstheme="minorHAnsi"/>
          <w:color w:val="000000"/>
          <w:spacing w:val="-3"/>
          <w:sz w:val="18"/>
          <w:szCs w:val="18"/>
          <w:lang w:val="en-GB" w:eastAsia="en-GB"/>
        </w:rPr>
        <w:t xml:space="preserve">The award will be in effect only after acceptance by the selected proponent of the terms and conditions </w:t>
      </w:r>
      <w:r w:rsidR="00483D48">
        <w:rPr>
          <w:rFonts w:eastAsia="Calibri" w:cstheme="minorHAnsi"/>
          <w:color w:val="000000"/>
          <w:spacing w:val="-3"/>
          <w:sz w:val="18"/>
          <w:szCs w:val="18"/>
          <w:lang w:val="en-GB" w:eastAsia="en-GB"/>
        </w:rPr>
        <w:t xml:space="preserve">of the agreement </w:t>
      </w:r>
      <w:r w:rsidRPr="0056586D">
        <w:rPr>
          <w:rFonts w:eastAsia="Calibri" w:cstheme="minorHAnsi"/>
          <w:color w:val="000000"/>
          <w:spacing w:val="-3"/>
          <w:sz w:val="18"/>
          <w:szCs w:val="18"/>
          <w:lang w:val="en-GB" w:eastAsia="en-GB"/>
        </w:rPr>
        <w:t xml:space="preserve">and the terms of reference. </w:t>
      </w:r>
      <w:r w:rsidRPr="0056586D">
        <w:rPr>
          <w:rFonts w:eastAsia="Calibri" w:cstheme="minorHAnsi"/>
          <w:b/>
          <w:bCs/>
          <w:color w:val="000000"/>
          <w:spacing w:val="-3"/>
          <w:sz w:val="18"/>
          <w:szCs w:val="18"/>
          <w:lang w:val="en-GB" w:eastAsia="en-GB"/>
        </w:rPr>
        <w:t>The agreement will reflect the name of the proponent whose financials were provided in response to this CFP</w:t>
      </w:r>
      <w:r w:rsidRPr="0056586D">
        <w:rPr>
          <w:rFonts w:eastAsia="Calibri" w:cstheme="minorHAnsi"/>
          <w:color w:val="000000"/>
          <w:spacing w:val="-3"/>
          <w:sz w:val="18"/>
          <w:szCs w:val="18"/>
          <w:lang w:val="en-GB" w:eastAsia="en-GB"/>
        </w:rPr>
        <w:t>.</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 xml:space="preserve">Upon execution of agreement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will promptly notify the unsuccessful proponents.</w:t>
      </w:r>
    </w:p>
    <w:p w14:paraId="2D09D476" w14:textId="6E0959AA" w:rsidR="00C22EF1" w:rsidRPr="0056586D" w:rsidRDefault="00C22EF1" w:rsidP="00DC6588">
      <w:pPr>
        <w:numPr>
          <w:ilvl w:val="1"/>
          <w:numId w:val="0"/>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14.2</w:t>
      </w:r>
      <w:r w:rsidR="001E7A73">
        <w:rPr>
          <w:rFonts w:eastAsia="Calibri" w:cstheme="minorHAnsi"/>
          <w:color w:val="000000"/>
          <w:spacing w:val="-3"/>
          <w:sz w:val="18"/>
          <w:szCs w:val="18"/>
          <w:lang w:val="en-GB" w:eastAsia="en-GB"/>
        </w:rPr>
        <w:tab/>
      </w:r>
      <w:r w:rsidRPr="0056586D">
        <w:rPr>
          <w:rFonts w:eastAsia="Calibri" w:cstheme="minorHAnsi"/>
          <w:color w:val="000000"/>
          <w:spacing w:val="-3"/>
          <w:sz w:val="18"/>
          <w:szCs w:val="18"/>
          <w:lang w:val="en-GB" w:eastAsia="en-GB"/>
        </w:rPr>
        <w:t>The selected proponent is expected to commence providing services as of the date and time stipulated in this CFP.</w:t>
      </w:r>
    </w:p>
    <w:p w14:paraId="4607204F" w14:textId="12A010DE" w:rsidR="00C22EF1" w:rsidRPr="0056586D" w:rsidRDefault="00C22EF1" w:rsidP="00DC6588">
      <w:pPr>
        <w:tabs>
          <w:tab w:val="left" w:pos="-1440"/>
          <w:tab w:val="left" w:pos="540"/>
        </w:tabs>
        <w:suppressAutoHyphens/>
        <w:spacing w:after="0" w:line="240" w:lineRule="auto"/>
        <w:ind w:left="540" w:hanging="540"/>
        <w:jc w:val="both"/>
        <w:rPr>
          <w:rFonts w:eastAsia="Calibri" w:cstheme="minorHAnsi"/>
          <w:color w:val="000000" w:themeColor="text1"/>
          <w:sz w:val="18"/>
          <w:szCs w:val="18"/>
          <w:lang w:val="en-GB" w:eastAsia="en-GB"/>
        </w:rPr>
      </w:pPr>
      <w:r w:rsidRPr="0056586D">
        <w:rPr>
          <w:rFonts w:eastAsia="Calibri" w:cstheme="minorHAnsi"/>
          <w:color w:val="000000"/>
          <w:spacing w:val="-3"/>
          <w:sz w:val="18"/>
          <w:szCs w:val="18"/>
          <w:lang w:val="en-GB" w:eastAsia="en-GB"/>
        </w:rPr>
        <w:t>14.3</w:t>
      </w:r>
      <w:r w:rsidR="001E7A73">
        <w:rPr>
          <w:rFonts w:eastAsia="Calibri" w:cstheme="minorHAnsi"/>
          <w:color w:val="000000"/>
          <w:spacing w:val="-3"/>
          <w:sz w:val="18"/>
          <w:szCs w:val="18"/>
          <w:lang w:val="en-GB" w:eastAsia="en-GB"/>
        </w:rPr>
        <w:tab/>
      </w:r>
      <w:r w:rsidRPr="0056586D">
        <w:rPr>
          <w:rFonts w:eastAsia="Calibri" w:cstheme="minorHAnsi"/>
          <w:color w:val="000000"/>
          <w:spacing w:val="-3"/>
          <w:sz w:val="18"/>
          <w:szCs w:val="18"/>
          <w:lang w:val="en-GB" w:eastAsia="en-GB"/>
        </w:rPr>
        <w:t xml:space="preserve">The award will be for an agreement with an original term of </w:t>
      </w:r>
      <w:r w:rsidR="00184143">
        <w:rPr>
          <w:rFonts w:eastAsia="Calibri" w:cstheme="minorHAnsi"/>
          <w:color w:val="000000"/>
          <w:spacing w:val="-3"/>
          <w:sz w:val="18"/>
          <w:szCs w:val="18"/>
          <w:lang w:val="en-GB" w:eastAsia="en-GB"/>
        </w:rPr>
        <w:t>b</w:t>
      </w:r>
      <w:r w:rsidR="00CB5EC2">
        <w:rPr>
          <w:rFonts w:eastAsia="Calibri" w:cstheme="minorHAnsi"/>
          <w:color w:val="000000"/>
          <w:spacing w:val="-3"/>
          <w:sz w:val="18"/>
          <w:szCs w:val="18"/>
          <w:lang w:val="en-GB" w:eastAsia="en-GB"/>
        </w:rPr>
        <w:t>etween 12 and 18 months</w:t>
      </w:r>
      <w:r w:rsidR="002B1D2B" w:rsidRPr="0056586D">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 xml:space="preserve">with the option to renew under the same terms and conditions for an additional period or periods as indicated by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w:t>
      </w:r>
    </w:p>
    <w:p w14:paraId="1A6F43F4" w14:textId="77777777"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p>
    <w:p w14:paraId="5216F503" w14:textId="77777777"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p>
    <w:p w14:paraId="55C250ED" w14:textId="77777777" w:rsidR="00C22EF1" w:rsidRPr="0056586D" w:rsidRDefault="00C22EF1" w:rsidP="0038204D">
      <w:pPr>
        <w:tabs>
          <w:tab w:val="left" w:pos="6168"/>
        </w:tabs>
        <w:spacing w:after="0" w:line="240" w:lineRule="auto"/>
        <w:jc w:val="both"/>
        <w:rPr>
          <w:rFonts w:eastAsia="Calibri" w:cstheme="minorHAnsi"/>
          <w:sz w:val="18"/>
          <w:szCs w:val="18"/>
          <w:lang w:val="en-CA"/>
        </w:rPr>
        <w:sectPr w:rsidR="00C22EF1" w:rsidRPr="0056586D" w:rsidSect="00A24415">
          <w:pgSz w:w="11907" w:h="16839" w:code="9"/>
          <w:pgMar w:top="1440" w:right="1440" w:bottom="1440" w:left="1440" w:header="720" w:footer="720" w:gutter="0"/>
          <w:cols w:space="720"/>
          <w:titlePg/>
          <w:docGrid w:linePitch="299"/>
        </w:sectPr>
      </w:pPr>
    </w:p>
    <w:p w14:paraId="1AA786F7" w14:textId="77777777" w:rsidR="00C22EF1" w:rsidRPr="0056586D" w:rsidRDefault="00C22EF1" w:rsidP="0038204D">
      <w:pPr>
        <w:keepNext/>
        <w:keepLines/>
        <w:spacing w:after="0" w:line="240" w:lineRule="auto"/>
        <w:outlineLvl w:val="0"/>
        <w:rPr>
          <w:rFonts w:eastAsia="Times New Roman" w:cstheme="minorHAnsi"/>
          <w:b/>
          <w:color w:val="000000"/>
          <w:sz w:val="18"/>
          <w:szCs w:val="18"/>
          <w:lang w:val="en-GB" w:eastAsia="en-GB"/>
        </w:rPr>
      </w:pPr>
    </w:p>
    <w:p w14:paraId="2B6AF2D5" w14:textId="5AB84E37" w:rsidR="00C22EF1" w:rsidRDefault="00C22EF1" w:rsidP="0038204D">
      <w:pPr>
        <w:shd w:val="clear" w:color="auto" w:fill="FFFFFF" w:themeFill="background1"/>
        <w:tabs>
          <w:tab w:val="center" w:pos="4320"/>
          <w:tab w:val="right" w:pos="8640"/>
        </w:tabs>
        <w:spacing w:after="0" w:line="240" w:lineRule="auto"/>
        <w:jc w:val="center"/>
        <w:rPr>
          <w:rFonts w:eastAsia="Times New Roman" w:cstheme="minorHAnsi"/>
          <w:b/>
          <w:bCs/>
          <w:color w:val="002060"/>
          <w:sz w:val="18"/>
          <w:szCs w:val="18"/>
          <w:lang w:val="en-GB" w:eastAsia="en-GB"/>
        </w:rPr>
      </w:pPr>
      <w:r w:rsidRPr="0056586D">
        <w:rPr>
          <w:rFonts w:eastAsia="Times New Roman" w:cstheme="minorHAnsi"/>
          <w:b/>
          <w:bCs/>
          <w:color w:val="002060"/>
          <w:sz w:val="18"/>
          <w:szCs w:val="18"/>
          <w:lang w:val="en-GB" w:eastAsia="en-GB"/>
        </w:rPr>
        <w:t>Annex B-</w:t>
      </w:r>
      <w:r w:rsidR="00397A6C" w:rsidRPr="0056586D">
        <w:rPr>
          <w:rFonts w:eastAsia="Times New Roman" w:cstheme="minorHAnsi"/>
          <w:b/>
          <w:bCs/>
          <w:color w:val="002060"/>
          <w:sz w:val="18"/>
          <w:szCs w:val="18"/>
          <w:lang w:val="en-GB" w:eastAsia="en-GB"/>
        </w:rPr>
        <w:t>2</w:t>
      </w:r>
    </w:p>
    <w:p w14:paraId="22EF3D88" w14:textId="7321FC4B" w:rsidR="00397A6C" w:rsidRPr="00DE39D5" w:rsidRDefault="00397A6C" w:rsidP="0038204D">
      <w:pPr>
        <w:shd w:val="clear" w:color="auto" w:fill="FFFFFF" w:themeFill="background1"/>
        <w:tabs>
          <w:tab w:val="center" w:pos="4320"/>
          <w:tab w:val="right" w:pos="8640"/>
        </w:tabs>
        <w:spacing w:after="0" w:line="240" w:lineRule="auto"/>
        <w:jc w:val="center"/>
        <w:rPr>
          <w:rFonts w:eastAsia="Times New Roman" w:cstheme="minorHAnsi"/>
          <w:b/>
          <w:color w:val="002060"/>
          <w:sz w:val="18"/>
          <w:szCs w:val="18"/>
          <w:u w:val="single"/>
          <w:lang w:val="en-GB" w:eastAsia="en-GB"/>
        </w:rPr>
      </w:pPr>
      <w:r w:rsidRPr="00DE39D5">
        <w:rPr>
          <w:rFonts w:eastAsia="Times New Roman" w:cstheme="minorHAnsi"/>
          <w:b/>
          <w:color w:val="002060"/>
          <w:sz w:val="18"/>
          <w:szCs w:val="18"/>
          <w:u w:val="single"/>
          <w:lang w:val="en-GB" w:eastAsia="en-GB"/>
        </w:rPr>
        <w:t xml:space="preserve">Template for </w:t>
      </w:r>
      <w:r w:rsidR="009A49E6" w:rsidRPr="00DE39D5">
        <w:rPr>
          <w:rFonts w:eastAsia="Times New Roman" w:cstheme="minorHAnsi"/>
          <w:b/>
          <w:color w:val="002060"/>
          <w:sz w:val="18"/>
          <w:szCs w:val="18"/>
          <w:u w:val="single"/>
          <w:lang w:val="en-GB" w:eastAsia="en-GB"/>
        </w:rPr>
        <w:t>P</w:t>
      </w:r>
      <w:r w:rsidRPr="00DE39D5">
        <w:rPr>
          <w:rFonts w:eastAsia="Times New Roman" w:cstheme="minorHAnsi"/>
          <w:b/>
          <w:color w:val="002060"/>
          <w:sz w:val="18"/>
          <w:szCs w:val="18"/>
          <w:u w:val="single"/>
          <w:lang w:val="en-GB" w:eastAsia="en-GB"/>
        </w:rPr>
        <w:t xml:space="preserve">roposal </w:t>
      </w:r>
      <w:r w:rsidR="009A49E6" w:rsidRPr="00DE39D5">
        <w:rPr>
          <w:rFonts w:eastAsia="Times New Roman" w:cstheme="minorHAnsi"/>
          <w:b/>
          <w:color w:val="002060"/>
          <w:sz w:val="18"/>
          <w:szCs w:val="18"/>
          <w:u w:val="single"/>
          <w:lang w:val="en-GB" w:eastAsia="en-GB"/>
        </w:rPr>
        <w:t>S</w:t>
      </w:r>
      <w:r w:rsidRPr="00DE39D5">
        <w:rPr>
          <w:rFonts w:eastAsia="Times New Roman" w:cstheme="minorHAnsi"/>
          <w:b/>
          <w:color w:val="002060"/>
          <w:sz w:val="18"/>
          <w:szCs w:val="18"/>
          <w:u w:val="single"/>
          <w:lang w:val="en-GB" w:eastAsia="en-GB"/>
        </w:rPr>
        <w:t>ubmission</w:t>
      </w:r>
    </w:p>
    <w:p w14:paraId="40F2A6C0" w14:textId="77777777" w:rsidR="00C22EF1" w:rsidRPr="0056586D" w:rsidRDefault="00C22EF1" w:rsidP="0038204D">
      <w:pPr>
        <w:tabs>
          <w:tab w:val="center" w:pos="4320"/>
          <w:tab w:val="right" w:pos="8640"/>
        </w:tabs>
        <w:spacing w:after="0" w:line="240" w:lineRule="auto"/>
        <w:jc w:val="center"/>
        <w:rPr>
          <w:rFonts w:eastAsia="Times New Roman" w:cstheme="minorHAnsi"/>
          <w:b/>
          <w:color w:val="000000"/>
          <w:sz w:val="18"/>
          <w:szCs w:val="18"/>
          <w:lang w:val="en-GB" w:eastAsia="en-GB"/>
        </w:rPr>
      </w:pPr>
    </w:p>
    <w:p w14:paraId="37F3F7A1" w14:textId="33AD6E3D"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Call </w:t>
      </w:r>
      <w:r w:rsidR="005128FC">
        <w:rPr>
          <w:rFonts w:eastAsia="Times New Roman" w:cstheme="minorHAnsi"/>
          <w:b/>
          <w:color w:val="000000"/>
          <w:sz w:val="18"/>
          <w:szCs w:val="18"/>
          <w:lang w:val="en-GB" w:eastAsia="en-GB"/>
        </w:rPr>
        <w:t>F</w:t>
      </w:r>
      <w:r w:rsidRPr="0056586D">
        <w:rPr>
          <w:rFonts w:eastAsia="Times New Roman" w:cstheme="minorHAnsi"/>
          <w:b/>
          <w:color w:val="000000"/>
          <w:sz w:val="18"/>
          <w:szCs w:val="18"/>
          <w:lang w:val="en-GB" w:eastAsia="en-GB"/>
        </w:rPr>
        <w:t xml:space="preserve">or </w:t>
      </w:r>
      <w:r w:rsidR="008B7812" w:rsidRPr="0056586D">
        <w:rPr>
          <w:rFonts w:eastAsia="Times New Roman" w:cstheme="minorHAnsi"/>
          <w:b/>
          <w:color w:val="000000"/>
          <w:sz w:val="18"/>
          <w:szCs w:val="18"/>
          <w:lang w:val="en-GB" w:eastAsia="en-GB"/>
        </w:rPr>
        <w:t>P</w:t>
      </w:r>
      <w:r w:rsidRPr="0056586D">
        <w:rPr>
          <w:rFonts w:eastAsia="Times New Roman" w:cstheme="minorHAnsi"/>
          <w:b/>
          <w:color w:val="000000"/>
          <w:sz w:val="18"/>
          <w:szCs w:val="18"/>
          <w:lang w:val="en-GB" w:eastAsia="en-GB"/>
        </w:rPr>
        <w:t>roposal</w:t>
      </w:r>
      <w:r w:rsidR="008B7812" w:rsidRPr="0056586D">
        <w:rPr>
          <w:rFonts w:eastAsia="Times New Roman" w:cstheme="minorHAnsi"/>
          <w:b/>
          <w:color w:val="000000"/>
          <w:sz w:val="18"/>
          <w:szCs w:val="18"/>
          <w:lang w:val="en-GB" w:eastAsia="en-GB"/>
        </w:rPr>
        <w:t>s</w:t>
      </w:r>
    </w:p>
    <w:p w14:paraId="256FBA33" w14:textId="6E98CC74"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Description of Services </w:t>
      </w:r>
    </w:p>
    <w:p w14:paraId="1718B028" w14:textId="77777777" w:rsidR="00BF3242" w:rsidRPr="0056586D" w:rsidRDefault="00BF3242" w:rsidP="00BF3242">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Pr>
          <w:rFonts w:eastAsia="Calibri" w:cstheme="minorHAnsi"/>
          <w:b/>
          <w:bCs/>
          <w:sz w:val="18"/>
          <w:szCs w:val="18"/>
          <w:lang w:val="en-CA"/>
        </w:rPr>
        <w:t xml:space="preserve"> </w:t>
      </w:r>
      <w:r w:rsidRPr="00D13E38">
        <w:rPr>
          <w:rFonts w:eastAsia="Calibri" w:cstheme="minorHAnsi"/>
          <w:b/>
          <w:bCs/>
          <w:sz w:val="18"/>
          <w:szCs w:val="18"/>
          <w:lang w:val="en-CA"/>
        </w:rPr>
        <w:t>UNW-ECA-RO-CFP-2025-4</w:t>
      </w:r>
      <w:r>
        <w:rPr>
          <w:rFonts w:eastAsia="Calibri" w:cstheme="minorHAnsi"/>
          <w:b/>
          <w:bCs/>
          <w:sz w:val="18"/>
          <w:szCs w:val="18"/>
          <w:lang w:val="en-CA"/>
        </w:rPr>
        <w:t xml:space="preserve"> </w:t>
      </w:r>
    </w:p>
    <w:p w14:paraId="2C40959C" w14:textId="44B84110" w:rsidR="001B089C" w:rsidRDefault="001B089C" w:rsidP="0038204D">
      <w:pPr>
        <w:tabs>
          <w:tab w:val="center" w:pos="4320"/>
          <w:tab w:val="right" w:pos="8640"/>
        </w:tabs>
        <w:spacing w:after="0" w:line="240" w:lineRule="auto"/>
        <w:rPr>
          <w:rFonts w:eastAsia="Times New Roman" w:cstheme="minorHAnsi"/>
          <w:b/>
          <w:color w:val="000000"/>
          <w:spacing w:val="-3"/>
          <w:sz w:val="18"/>
          <w:szCs w:val="18"/>
          <w:lang w:val="en-GB" w:eastAsia="en-GB"/>
        </w:rPr>
      </w:pPr>
    </w:p>
    <w:p w14:paraId="6BA4E6EA" w14:textId="77777777" w:rsidR="001B089C" w:rsidRPr="0056586D" w:rsidRDefault="001B089C" w:rsidP="0038204D">
      <w:pPr>
        <w:tabs>
          <w:tab w:val="center" w:pos="4320"/>
          <w:tab w:val="right" w:pos="8640"/>
        </w:tabs>
        <w:spacing w:after="0" w:line="240" w:lineRule="auto"/>
        <w:rPr>
          <w:rFonts w:eastAsia="Times New Roman" w:cstheme="minorHAnsi"/>
          <w:b/>
          <w:color w:val="000000"/>
          <w:spacing w:val="-3"/>
          <w:sz w:val="18"/>
          <w:szCs w:val="18"/>
          <w:lang w:val="en-GB" w:eastAsia="en-GB"/>
        </w:rPr>
      </w:pPr>
    </w:p>
    <w:tbl>
      <w:tblPr>
        <w:tblStyle w:val="TableGrid4"/>
        <w:tblW w:w="0" w:type="auto"/>
        <w:tblLook w:val="04A0" w:firstRow="1" w:lastRow="0" w:firstColumn="1" w:lastColumn="0" w:noHBand="0" w:noVBand="1"/>
      </w:tblPr>
      <w:tblGrid>
        <w:gridCol w:w="9017"/>
      </w:tblGrid>
      <w:tr w:rsidR="00C22EF1" w:rsidRPr="0056586D" w14:paraId="1209E14D" w14:textId="77777777" w:rsidTr="004618C5">
        <w:trPr>
          <w:trHeight w:val="256"/>
        </w:trPr>
        <w:tc>
          <w:tcPr>
            <w:tcW w:w="9350" w:type="dxa"/>
          </w:tcPr>
          <w:p w14:paraId="7F20C7FF"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11481FE4" w14:textId="77777777" w:rsidR="00C22EF1" w:rsidRDefault="00C22EF1" w:rsidP="0038204D">
            <w:pPr>
              <w:widowControl w:val="0"/>
              <w:autoSpaceDE w:val="0"/>
              <w:autoSpaceDN w:val="0"/>
              <w:adjustRightInd w:val="0"/>
              <w:jc w:val="both"/>
              <w:rPr>
                <w:rFonts w:asciiTheme="minorHAnsi" w:hAnsiTheme="minorHAnsi" w:cstheme="minorHAnsi"/>
                <w:b/>
                <w:bCs/>
                <w:color w:val="000000"/>
                <w:sz w:val="18"/>
                <w:szCs w:val="18"/>
              </w:rPr>
            </w:pPr>
            <w:r w:rsidRPr="0056586D">
              <w:rPr>
                <w:rFonts w:asciiTheme="minorHAnsi" w:hAnsiTheme="minorHAnsi" w:cstheme="minorHAnsi"/>
                <w:b/>
                <w:bCs/>
                <w:color w:val="000000"/>
                <w:sz w:val="18"/>
                <w:szCs w:val="18"/>
              </w:rPr>
              <w:t xml:space="preserve">Mandatory </w:t>
            </w:r>
            <w:r w:rsidR="009A49E6">
              <w:rPr>
                <w:rFonts w:asciiTheme="minorHAnsi" w:hAnsiTheme="minorHAnsi" w:cstheme="minorHAnsi"/>
                <w:b/>
                <w:bCs/>
                <w:color w:val="000000"/>
                <w:sz w:val="18"/>
                <w:szCs w:val="18"/>
              </w:rPr>
              <w:t>R</w:t>
            </w:r>
            <w:r w:rsidRPr="0056586D">
              <w:rPr>
                <w:rFonts w:asciiTheme="minorHAnsi" w:hAnsiTheme="minorHAnsi" w:cstheme="minorHAnsi"/>
                <w:b/>
                <w:bCs/>
                <w:color w:val="000000"/>
                <w:sz w:val="18"/>
                <w:szCs w:val="18"/>
              </w:rPr>
              <w:t>equirements/</w:t>
            </w:r>
            <w:r w:rsidR="009A49E6">
              <w:rPr>
                <w:rFonts w:asciiTheme="minorHAnsi" w:hAnsiTheme="minorHAnsi" w:cstheme="minorHAnsi"/>
                <w:b/>
                <w:bCs/>
                <w:color w:val="000000"/>
                <w:sz w:val="18"/>
                <w:szCs w:val="18"/>
              </w:rPr>
              <w:t>P</w:t>
            </w:r>
            <w:r w:rsidRPr="0056586D">
              <w:rPr>
                <w:rFonts w:asciiTheme="minorHAnsi" w:hAnsiTheme="minorHAnsi" w:cstheme="minorHAnsi"/>
                <w:b/>
                <w:bCs/>
                <w:color w:val="000000"/>
                <w:sz w:val="18"/>
                <w:szCs w:val="18"/>
              </w:rPr>
              <w:t>re-</w:t>
            </w:r>
            <w:r w:rsidR="009A49E6">
              <w:rPr>
                <w:rFonts w:asciiTheme="minorHAnsi" w:hAnsiTheme="minorHAnsi" w:cstheme="minorHAnsi"/>
                <w:b/>
                <w:bCs/>
                <w:color w:val="000000"/>
                <w:sz w:val="18"/>
                <w:szCs w:val="18"/>
              </w:rPr>
              <w:t>Q</w:t>
            </w:r>
            <w:r w:rsidRPr="0056586D">
              <w:rPr>
                <w:rFonts w:asciiTheme="minorHAnsi" w:hAnsiTheme="minorHAnsi" w:cstheme="minorHAnsi"/>
                <w:b/>
                <w:bCs/>
                <w:color w:val="000000"/>
                <w:sz w:val="18"/>
                <w:szCs w:val="18"/>
              </w:rPr>
              <w:t xml:space="preserve">ualification </w:t>
            </w:r>
            <w:r w:rsidR="009A49E6">
              <w:rPr>
                <w:rFonts w:asciiTheme="minorHAnsi" w:hAnsiTheme="minorHAnsi" w:cstheme="minorHAnsi"/>
                <w:b/>
                <w:bCs/>
                <w:color w:val="000000"/>
                <w:sz w:val="18"/>
                <w:szCs w:val="18"/>
              </w:rPr>
              <w:t>C</w:t>
            </w:r>
            <w:r w:rsidRPr="0056586D">
              <w:rPr>
                <w:rFonts w:asciiTheme="minorHAnsi" w:hAnsiTheme="minorHAnsi" w:cstheme="minorHAnsi"/>
                <w:b/>
                <w:bCs/>
                <w:color w:val="000000"/>
                <w:sz w:val="18"/>
                <w:szCs w:val="18"/>
              </w:rPr>
              <w:t xml:space="preserve">riteria </w:t>
            </w:r>
          </w:p>
          <w:p w14:paraId="7BF8C77C" w14:textId="27A57361"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27FB7DF4" w14:textId="77777777" w:rsidR="009A49E6" w:rsidRDefault="009A49E6" w:rsidP="0038204D">
      <w:pPr>
        <w:widowControl w:val="0"/>
        <w:autoSpaceDE w:val="0"/>
        <w:autoSpaceDN w:val="0"/>
        <w:adjustRightInd w:val="0"/>
        <w:spacing w:after="0" w:line="240" w:lineRule="auto"/>
        <w:jc w:val="both"/>
        <w:rPr>
          <w:rFonts w:eastAsia="Calibri" w:cstheme="minorHAnsi"/>
          <w:color w:val="000000"/>
          <w:sz w:val="18"/>
          <w:szCs w:val="18"/>
          <w:u w:val="single"/>
          <w:lang w:val="en-CA"/>
        </w:rPr>
      </w:pPr>
    </w:p>
    <w:p w14:paraId="20150730" w14:textId="190AC741" w:rsidR="00C22EF1"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u w:val="single"/>
          <w:lang w:val="en-CA"/>
        </w:rPr>
        <w:t xml:space="preserve">Proponents are requested to complete </w:t>
      </w:r>
      <w:r w:rsidR="001D0D64" w:rsidRPr="0056586D">
        <w:rPr>
          <w:rFonts w:eastAsia="Calibri" w:cstheme="minorHAnsi"/>
          <w:color w:val="000000"/>
          <w:sz w:val="18"/>
          <w:szCs w:val="18"/>
          <w:u w:val="single"/>
          <w:lang w:val="en-CA"/>
        </w:rPr>
        <w:t xml:space="preserve">this </w:t>
      </w:r>
      <w:r w:rsidRPr="0056586D">
        <w:rPr>
          <w:rFonts w:eastAsia="Calibri" w:cstheme="minorHAnsi"/>
          <w:color w:val="000000"/>
          <w:sz w:val="18"/>
          <w:szCs w:val="18"/>
          <w:u w:val="single"/>
          <w:lang w:val="en-CA"/>
        </w:rPr>
        <w:t xml:space="preserve">form </w:t>
      </w:r>
      <w:r w:rsidR="001D0D64" w:rsidRPr="0056586D">
        <w:rPr>
          <w:rFonts w:eastAsia="Calibri" w:cstheme="minorHAnsi"/>
          <w:color w:val="000000"/>
          <w:sz w:val="18"/>
          <w:szCs w:val="18"/>
          <w:u w:val="single"/>
          <w:lang w:val="en-CA"/>
        </w:rPr>
        <w:t>(</w:t>
      </w:r>
      <w:r w:rsidRPr="0056586D">
        <w:rPr>
          <w:rFonts w:eastAsia="Calibri" w:cstheme="minorHAnsi"/>
          <w:b/>
          <w:color w:val="000000"/>
          <w:sz w:val="18"/>
          <w:szCs w:val="18"/>
          <w:u w:val="single"/>
          <w:lang w:val="en-CA"/>
        </w:rPr>
        <w:t>Annex B</w:t>
      </w:r>
      <w:r w:rsidR="005F78B8" w:rsidRPr="0056586D">
        <w:rPr>
          <w:rFonts w:eastAsia="Calibri" w:cstheme="minorHAnsi"/>
          <w:b/>
          <w:color w:val="000000"/>
          <w:sz w:val="18"/>
          <w:szCs w:val="18"/>
          <w:u w:val="single"/>
          <w:lang w:val="en-CA"/>
        </w:rPr>
        <w:t>-2</w:t>
      </w:r>
      <w:r w:rsidR="001D0D64" w:rsidRPr="0056586D">
        <w:rPr>
          <w:rFonts w:eastAsia="Calibri" w:cstheme="minorHAnsi"/>
          <w:b/>
          <w:color w:val="000000"/>
          <w:sz w:val="18"/>
          <w:szCs w:val="18"/>
          <w:u w:val="single"/>
          <w:lang w:val="en-CA"/>
        </w:rPr>
        <w:t>)</w:t>
      </w:r>
      <w:r w:rsidRPr="0056586D">
        <w:rPr>
          <w:rFonts w:eastAsia="Calibri" w:cstheme="minorHAnsi"/>
          <w:color w:val="000000"/>
          <w:sz w:val="18"/>
          <w:szCs w:val="18"/>
          <w:u w:val="single"/>
          <w:lang w:val="en-CA"/>
        </w:rPr>
        <w:t xml:space="preserve"> and return it as part of their submission.</w:t>
      </w:r>
      <w:r w:rsidRPr="0056586D">
        <w:rPr>
          <w:rFonts w:eastAsia="Calibri" w:cstheme="minorHAnsi"/>
          <w:color w:val="000000"/>
          <w:sz w:val="18"/>
          <w:szCs w:val="18"/>
          <w:lang w:val="en-CA"/>
        </w:rPr>
        <w:t xml:space="preserve"> </w:t>
      </w:r>
    </w:p>
    <w:p w14:paraId="368AC1E0" w14:textId="77777777" w:rsidR="00A9619F" w:rsidRPr="00F35D77" w:rsidRDefault="00A9619F" w:rsidP="00A9619F">
      <w:pPr>
        <w:spacing w:after="0" w:line="240" w:lineRule="auto"/>
        <w:jc w:val="both"/>
        <w:rPr>
          <w:rFonts w:ascii="Calibri" w:eastAsia="Arial" w:hAnsi="Calibri" w:cs="Calibri"/>
          <w:sz w:val="18"/>
          <w:szCs w:val="18"/>
        </w:rPr>
      </w:pPr>
    </w:p>
    <w:tbl>
      <w:tblPr>
        <w:tblpPr w:leftFromText="180" w:rightFromText="180" w:vertAnchor="text" w:horzAnchor="margin" w:tblpY="67"/>
        <w:tblW w:w="89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7102"/>
        <w:gridCol w:w="1890"/>
      </w:tblGrid>
      <w:tr w:rsidR="00A9619F" w:rsidRPr="00F35D77" w14:paraId="4F07AA32" w14:textId="77777777" w:rsidTr="2370D990">
        <w:trPr>
          <w:tblHeader/>
        </w:trPr>
        <w:tc>
          <w:tcPr>
            <w:tcW w:w="7102" w:type="dxa"/>
            <w:tcBorders>
              <w:top w:val="single" w:sz="4" w:space="0" w:color="auto"/>
              <w:left w:val="single" w:sz="6" w:space="0" w:color="000000" w:themeColor="text1"/>
              <w:bottom w:val="single" w:sz="6" w:space="0" w:color="000000" w:themeColor="text1"/>
              <w:right w:val="single" w:sz="6" w:space="0" w:color="000000" w:themeColor="text1"/>
            </w:tcBorders>
          </w:tcPr>
          <w:p w14:paraId="043C84B2" w14:textId="77777777" w:rsidR="00A9619F" w:rsidRPr="00F35D77" w:rsidRDefault="00A9619F" w:rsidP="00CD2818">
            <w:pPr>
              <w:spacing w:after="0" w:line="240" w:lineRule="auto"/>
              <w:rPr>
                <w:rFonts w:ascii="Calibri" w:eastAsia="Arial" w:hAnsi="Calibri" w:cs="Calibri"/>
                <w:sz w:val="18"/>
                <w:szCs w:val="18"/>
              </w:rPr>
            </w:pPr>
            <w:r w:rsidRPr="00F35D77">
              <w:rPr>
                <w:rFonts w:ascii="Calibri" w:eastAsia="Arial" w:hAnsi="Calibri" w:cs="Calibri"/>
                <w:b/>
                <w:bCs/>
                <w:sz w:val="18"/>
                <w:szCs w:val="18"/>
              </w:rPr>
              <w:t>Proponent’s Eligibility Confirmation and Information</w:t>
            </w:r>
          </w:p>
        </w:tc>
        <w:tc>
          <w:tcPr>
            <w:tcW w:w="1890" w:type="dxa"/>
            <w:tcBorders>
              <w:top w:val="single" w:sz="4" w:space="0" w:color="auto"/>
              <w:left w:val="single" w:sz="6" w:space="0" w:color="000000" w:themeColor="text1"/>
              <w:bottom w:val="single" w:sz="6" w:space="0" w:color="000000" w:themeColor="text1"/>
              <w:right w:val="single" w:sz="6" w:space="0" w:color="000000" w:themeColor="text1"/>
            </w:tcBorders>
          </w:tcPr>
          <w:p w14:paraId="20BB5DBC" w14:textId="77777777" w:rsidR="00A9619F" w:rsidRPr="00F35D77" w:rsidRDefault="00A9619F" w:rsidP="00CD2818">
            <w:pPr>
              <w:spacing w:after="0" w:line="240" w:lineRule="auto"/>
              <w:rPr>
                <w:rFonts w:ascii="Calibri" w:eastAsia="Arial" w:hAnsi="Calibri" w:cs="Calibri"/>
                <w:b/>
                <w:bCs/>
                <w:sz w:val="18"/>
                <w:szCs w:val="18"/>
              </w:rPr>
            </w:pPr>
            <w:r w:rsidRPr="00F35D77">
              <w:rPr>
                <w:rFonts w:ascii="Calibri" w:eastAsia="Arial" w:hAnsi="Calibri" w:cs="Calibri"/>
                <w:b/>
                <w:bCs/>
                <w:sz w:val="18"/>
                <w:szCs w:val="18"/>
              </w:rPr>
              <w:t>Proponent’s Response</w:t>
            </w:r>
          </w:p>
        </w:tc>
      </w:tr>
      <w:tr w:rsidR="00A9619F" w:rsidRPr="00F35D77" w14:paraId="7F0A2B51" w14:textId="70D8E229"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192324" w14:textId="76E862C4" w:rsidR="00A9619F" w:rsidRPr="00F35D77" w:rsidRDefault="00A9619F" w:rsidP="00916BE8">
            <w:pPr>
              <w:numPr>
                <w:ilvl w:val="0"/>
                <w:numId w:val="18"/>
              </w:numPr>
              <w:spacing w:after="0" w:line="240" w:lineRule="auto"/>
              <w:jc w:val="both"/>
              <w:rPr>
                <w:rFonts w:ascii="Calibri" w:eastAsia="Arial" w:hAnsi="Calibri" w:cs="Calibri"/>
                <w:sz w:val="18"/>
                <w:szCs w:val="18"/>
              </w:rPr>
            </w:pPr>
            <w:r w:rsidRPr="00F35D77">
              <w:rPr>
                <w:rFonts w:ascii="Calibri" w:eastAsia="Arial" w:hAnsi="Calibri" w:cs="Calibri"/>
                <w:sz w:val="18"/>
                <w:szCs w:val="18"/>
              </w:rPr>
              <w:t xml:space="preserve">What year was </w:t>
            </w:r>
            <w:r w:rsidR="006E5050">
              <w:rPr>
                <w:rFonts w:ascii="Calibri" w:eastAsia="Arial" w:hAnsi="Calibri" w:cs="Calibri"/>
                <w:sz w:val="18"/>
                <w:szCs w:val="18"/>
              </w:rPr>
              <w:t>the</w:t>
            </w:r>
            <w:r w:rsidRPr="00F35D77">
              <w:rPr>
                <w:rFonts w:ascii="Calibri" w:eastAsia="Arial" w:hAnsi="Calibri" w:cs="Calibri"/>
                <w:sz w:val="18"/>
                <w:szCs w:val="18"/>
              </w:rPr>
              <w:t xml:space="preserve"> organization established? </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661A43" w14:textId="4C90FA23" w:rsidR="00A9619F" w:rsidRPr="00F35D77" w:rsidRDefault="00A9619F" w:rsidP="00CD2818">
            <w:pPr>
              <w:spacing w:after="0" w:line="240" w:lineRule="auto"/>
              <w:rPr>
                <w:rFonts w:ascii="Calibri" w:eastAsia="Times New Roman" w:hAnsi="Calibri" w:cs="Calibri"/>
                <w:sz w:val="18"/>
                <w:szCs w:val="18"/>
              </w:rPr>
            </w:pPr>
          </w:p>
        </w:tc>
      </w:tr>
      <w:tr w:rsidR="00A9619F" w:rsidRPr="00F35D77" w14:paraId="36216642" w14:textId="0B556969" w:rsidTr="2370D990">
        <w:trPr>
          <w:trHeight w:val="300"/>
        </w:trPr>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2CBE5B" w14:textId="07A5922B" w:rsidR="00A9619F" w:rsidRPr="00F35D77" w:rsidRDefault="00A9619F" w:rsidP="00916BE8">
            <w:pPr>
              <w:numPr>
                <w:ilvl w:val="0"/>
                <w:numId w:val="18"/>
              </w:numPr>
              <w:spacing w:after="0" w:line="240" w:lineRule="auto"/>
              <w:jc w:val="both"/>
              <w:rPr>
                <w:rFonts w:ascii="Calibri" w:eastAsia="Arial" w:hAnsi="Calibri" w:cs="Calibri"/>
                <w:sz w:val="18"/>
                <w:szCs w:val="18"/>
              </w:rPr>
            </w:pPr>
            <w:r w:rsidRPr="00F35D77">
              <w:rPr>
                <w:rFonts w:ascii="Calibri" w:eastAsia="Arial" w:hAnsi="Calibri" w:cs="Calibri"/>
                <w:sz w:val="18"/>
                <w:szCs w:val="18"/>
              </w:rPr>
              <w:t xml:space="preserve">In what province/state/country </w:t>
            </w:r>
            <w:r w:rsidR="00641134">
              <w:rPr>
                <w:rFonts w:ascii="Calibri" w:eastAsia="Arial" w:hAnsi="Calibri" w:cs="Calibri"/>
                <w:sz w:val="18"/>
                <w:szCs w:val="18"/>
              </w:rPr>
              <w:t>has</w:t>
            </w:r>
            <w:r w:rsidRPr="00F35D77">
              <w:rPr>
                <w:rFonts w:ascii="Calibri" w:eastAsia="Arial" w:hAnsi="Calibri" w:cs="Calibri"/>
                <w:sz w:val="18"/>
                <w:szCs w:val="18"/>
              </w:rPr>
              <w:t xml:space="preserve"> </w:t>
            </w:r>
            <w:r w:rsidR="006E5050">
              <w:rPr>
                <w:rFonts w:ascii="Calibri" w:eastAsia="Arial" w:hAnsi="Calibri" w:cs="Calibri"/>
                <w:sz w:val="18"/>
                <w:szCs w:val="18"/>
              </w:rPr>
              <w:t>the</w:t>
            </w:r>
            <w:r w:rsidRPr="00F35D77">
              <w:rPr>
                <w:rFonts w:ascii="Calibri" w:eastAsia="Arial" w:hAnsi="Calibri" w:cs="Calibri"/>
                <w:sz w:val="18"/>
                <w:szCs w:val="18"/>
              </w:rPr>
              <w:t xml:space="preserve"> organization </w:t>
            </w:r>
            <w:r w:rsidR="00641134">
              <w:rPr>
                <w:rFonts w:ascii="Calibri" w:eastAsia="Arial" w:hAnsi="Calibri" w:cs="Calibri"/>
                <w:sz w:val="18"/>
                <w:szCs w:val="18"/>
              </w:rPr>
              <w:t xml:space="preserve">been </w:t>
            </w:r>
            <w:r w:rsidRPr="00F35D77">
              <w:rPr>
                <w:rFonts w:ascii="Calibri" w:eastAsia="Arial" w:hAnsi="Calibri" w:cs="Calibri"/>
                <w:sz w:val="18"/>
                <w:szCs w:val="18"/>
              </w:rPr>
              <w:t>established?</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8F93B0" w14:textId="1C7338C4" w:rsidR="00A9619F" w:rsidRPr="00F35D77" w:rsidRDefault="00A9619F" w:rsidP="00CD2818">
            <w:pPr>
              <w:spacing w:after="0" w:line="240" w:lineRule="auto"/>
              <w:rPr>
                <w:rFonts w:ascii="Calibri" w:eastAsia="Times New Roman" w:hAnsi="Calibri" w:cs="Calibri"/>
                <w:sz w:val="18"/>
                <w:szCs w:val="18"/>
              </w:rPr>
            </w:pPr>
          </w:p>
        </w:tc>
      </w:tr>
      <w:tr w:rsidR="00F26D4F" w:rsidRPr="00F35D77" w14:paraId="72A52920"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5CC8F8" w14:textId="3E8A7276" w:rsidR="00F26D4F" w:rsidRPr="00F35D77" w:rsidRDefault="00F26D4F" w:rsidP="00916BE8">
            <w:pPr>
              <w:numPr>
                <w:ilvl w:val="0"/>
                <w:numId w:val="18"/>
              </w:numPr>
              <w:spacing w:after="0" w:line="240" w:lineRule="auto"/>
              <w:jc w:val="both"/>
              <w:rPr>
                <w:rFonts w:ascii="Calibri" w:eastAsia="Arial" w:hAnsi="Calibri" w:cs="Calibri"/>
                <w:sz w:val="18"/>
                <w:szCs w:val="18"/>
              </w:rPr>
            </w:pPr>
            <w:r w:rsidRPr="00F35D77">
              <w:rPr>
                <w:rFonts w:ascii="Calibri" w:eastAsia="Arial" w:hAnsi="Calibri" w:cs="Calibri"/>
                <w:sz w:val="18"/>
                <w:szCs w:val="18"/>
              </w:rPr>
              <w:t xml:space="preserve">Has </w:t>
            </w:r>
            <w:r w:rsidR="006E5050">
              <w:rPr>
                <w:rFonts w:ascii="Calibri" w:eastAsia="Arial" w:hAnsi="Calibri" w:cs="Calibri"/>
                <w:sz w:val="18"/>
                <w:szCs w:val="18"/>
              </w:rPr>
              <w:t>the</w:t>
            </w:r>
            <w:r w:rsidRPr="00F35D77">
              <w:rPr>
                <w:rFonts w:ascii="Calibri" w:eastAsia="Arial" w:hAnsi="Calibri" w:cs="Calibri"/>
                <w:sz w:val="18"/>
                <w:szCs w:val="18"/>
              </w:rPr>
              <w:t xml:space="preserve"> organization ever been adjudged bankrupt, </w:t>
            </w:r>
            <w:proofErr w:type="gramStart"/>
            <w:r w:rsidRPr="00F35D77">
              <w:rPr>
                <w:rFonts w:ascii="Calibri" w:eastAsia="Arial" w:hAnsi="Calibri" w:cs="Calibri"/>
                <w:sz w:val="18"/>
                <w:szCs w:val="18"/>
              </w:rPr>
              <w:t>or been liquidated</w:t>
            </w:r>
            <w:proofErr w:type="gramEnd"/>
            <w:r w:rsidRPr="00F35D77">
              <w:rPr>
                <w:rFonts w:ascii="Calibri" w:eastAsia="Arial" w:hAnsi="Calibri" w:cs="Calibri"/>
                <w:sz w:val="18"/>
                <w:szCs w:val="18"/>
              </w:rPr>
              <w:t>, or been insolvent, or applied for a moratorium or stay on any payment or repayment obligations, or applied to be declared insolvent? (If YES, explain in detail the reasons why, filing date, and current status.)</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CF64D1" w14:textId="77777777" w:rsidR="00F26D4F" w:rsidRPr="0056586D"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1496A784" w14:textId="105EB842" w:rsidR="00F26D4F" w:rsidRPr="00F35D77" w:rsidRDefault="00F26D4F" w:rsidP="00F26D4F">
            <w:pPr>
              <w:spacing w:after="0" w:line="240" w:lineRule="auto"/>
              <w:rPr>
                <w:rFonts w:ascii="Calibri" w:eastAsia="Arial" w:hAnsi="Calibri" w:cs="Calibri"/>
                <w:sz w:val="18"/>
                <w:szCs w:val="18"/>
              </w:rPr>
            </w:pPr>
          </w:p>
        </w:tc>
      </w:tr>
      <w:tr w:rsidR="00F26D4F" w:rsidRPr="00F35D77" w14:paraId="64D7F2CA"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2796FA" w14:textId="6055FED8" w:rsidR="00F26D4F" w:rsidRPr="00F35D77" w:rsidRDefault="00F26D4F" w:rsidP="00916BE8">
            <w:pPr>
              <w:numPr>
                <w:ilvl w:val="0"/>
                <w:numId w:val="18"/>
              </w:numPr>
              <w:spacing w:after="0" w:line="240" w:lineRule="auto"/>
              <w:jc w:val="both"/>
              <w:rPr>
                <w:rFonts w:ascii="Calibri" w:eastAsia="Arial" w:hAnsi="Calibri" w:cs="Calibri"/>
                <w:sz w:val="18"/>
                <w:szCs w:val="18"/>
              </w:rPr>
            </w:pPr>
            <w:r w:rsidRPr="00F35D77">
              <w:rPr>
                <w:rFonts w:ascii="Calibri" w:eastAsia="Arial" w:hAnsi="Calibri" w:cs="Calibri"/>
                <w:sz w:val="18"/>
                <w:szCs w:val="18"/>
              </w:rPr>
              <w:t xml:space="preserve">Has </w:t>
            </w:r>
            <w:r w:rsidR="006E5050">
              <w:rPr>
                <w:rFonts w:ascii="Calibri" w:eastAsia="Arial" w:hAnsi="Calibri" w:cs="Calibri"/>
                <w:sz w:val="18"/>
                <w:szCs w:val="18"/>
              </w:rPr>
              <w:t>the</w:t>
            </w:r>
            <w:r w:rsidRPr="00F35D77">
              <w:rPr>
                <w:rFonts w:ascii="Calibri" w:eastAsia="Arial" w:hAnsi="Calibri" w:cs="Calibri"/>
                <w:sz w:val="18"/>
                <w:szCs w:val="18"/>
              </w:rPr>
              <w:t xml:space="preserve"> organization ever been terminated for non-performance on a contract? If YES, </w:t>
            </w:r>
            <w:proofErr w:type="gramStart"/>
            <w:r w:rsidRPr="00F35D77">
              <w:rPr>
                <w:rFonts w:ascii="Calibri" w:eastAsia="Arial" w:hAnsi="Calibri" w:cs="Calibri"/>
                <w:sz w:val="18"/>
                <w:szCs w:val="18"/>
              </w:rPr>
              <w:t>describe</w:t>
            </w:r>
            <w:proofErr w:type="gramEnd"/>
            <w:r w:rsidRPr="00F35D77">
              <w:rPr>
                <w:rFonts w:ascii="Calibri" w:eastAsia="Arial" w:hAnsi="Calibri" w:cs="Calibri"/>
                <w:sz w:val="18"/>
                <w:szCs w:val="18"/>
              </w:rPr>
              <w:t xml:space="preserve"> in detail.</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227DAA" w14:textId="77777777" w:rsidR="00F26D4F" w:rsidRPr="0056586D"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1AD7D375" w14:textId="5BE2B40F" w:rsidR="00F26D4F" w:rsidRPr="00F35D77" w:rsidRDefault="00F26D4F" w:rsidP="00F26D4F">
            <w:pPr>
              <w:spacing w:after="0" w:line="240" w:lineRule="auto"/>
              <w:rPr>
                <w:rFonts w:ascii="Calibri" w:eastAsia="Arial" w:hAnsi="Calibri" w:cs="Calibri"/>
                <w:sz w:val="18"/>
                <w:szCs w:val="18"/>
              </w:rPr>
            </w:pPr>
          </w:p>
        </w:tc>
      </w:tr>
      <w:tr w:rsidR="00F26D4F" w:rsidRPr="00F35D77" w14:paraId="2C591D7A"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A9B199" w14:textId="5E1E8679" w:rsidR="005B3A3D" w:rsidRPr="00AC28D0" w:rsidRDefault="00F26D4F" w:rsidP="00916BE8">
            <w:pPr>
              <w:numPr>
                <w:ilvl w:val="0"/>
                <w:numId w:val="18"/>
              </w:numPr>
              <w:spacing w:after="0" w:line="240" w:lineRule="auto"/>
              <w:jc w:val="both"/>
              <w:rPr>
                <w:sz w:val="18"/>
                <w:szCs w:val="18"/>
              </w:rPr>
            </w:pPr>
            <w:r w:rsidRPr="2370D990">
              <w:rPr>
                <w:rFonts w:ascii="Calibri" w:eastAsia="Calibri" w:hAnsi="Calibri" w:cs="Calibri"/>
                <w:sz w:val="18"/>
                <w:szCs w:val="18"/>
              </w:rPr>
              <w:t xml:space="preserve">Has </w:t>
            </w:r>
            <w:r w:rsidR="006E5050">
              <w:rPr>
                <w:rFonts w:ascii="Calibri" w:eastAsia="Calibri" w:hAnsi="Calibri" w:cs="Calibri"/>
                <w:sz w:val="18"/>
                <w:szCs w:val="18"/>
              </w:rPr>
              <w:t>the</w:t>
            </w:r>
            <w:r w:rsidRPr="2370D990">
              <w:rPr>
                <w:rFonts w:ascii="Calibri" w:eastAsia="Calibri" w:hAnsi="Calibri" w:cs="Calibri"/>
                <w:sz w:val="18"/>
                <w:szCs w:val="18"/>
              </w:rPr>
              <w:t xml:space="preserve"> organization or any of its employees and personnel ever been</w:t>
            </w:r>
            <w:r w:rsidR="005B3A3D">
              <w:rPr>
                <w:rFonts w:ascii="Calibri" w:eastAsia="Calibri" w:hAnsi="Calibri" w:cs="Calibri"/>
                <w:sz w:val="18"/>
                <w:szCs w:val="18"/>
              </w:rPr>
              <w:t>:</w:t>
            </w:r>
            <w:r w:rsidRPr="2370D990">
              <w:rPr>
                <w:rFonts w:ascii="Calibri" w:eastAsia="Calibri" w:hAnsi="Calibri" w:cs="Calibri"/>
                <w:sz w:val="18"/>
                <w:szCs w:val="18"/>
              </w:rPr>
              <w:t xml:space="preserve"> </w:t>
            </w:r>
          </w:p>
          <w:p w14:paraId="62F82776" w14:textId="5419C046" w:rsidR="006800F6" w:rsidRPr="00AC28D0" w:rsidRDefault="00F26D4F" w:rsidP="00916BE8">
            <w:pPr>
              <w:pStyle w:val="ListParagraph"/>
              <w:numPr>
                <w:ilvl w:val="0"/>
                <w:numId w:val="19"/>
              </w:numPr>
              <w:spacing w:after="0" w:line="240" w:lineRule="auto"/>
              <w:ind w:left="690" w:hanging="270"/>
              <w:jc w:val="both"/>
              <w:rPr>
                <w:rFonts w:ascii="Calibri" w:eastAsia="Calibri" w:hAnsi="Calibri" w:cs="Calibri"/>
                <w:sz w:val="18"/>
                <w:szCs w:val="18"/>
              </w:rPr>
            </w:pPr>
            <w:r w:rsidRPr="00AC28D0">
              <w:rPr>
                <w:rFonts w:ascii="Calibri" w:eastAsia="Calibri" w:hAnsi="Calibri" w:cs="Calibri"/>
                <w:sz w:val="18"/>
                <w:szCs w:val="18"/>
              </w:rPr>
              <w:t xml:space="preserve">suspended or debarred by any government, a UN agency or other international </w:t>
            </w:r>
            <w:proofErr w:type="gramStart"/>
            <w:r w:rsidRPr="00AC28D0">
              <w:rPr>
                <w:rFonts w:ascii="Calibri" w:eastAsia="Calibri" w:hAnsi="Calibri" w:cs="Calibri"/>
                <w:sz w:val="18"/>
                <w:szCs w:val="18"/>
              </w:rPr>
              <w:t>organization</w:t>
            </w:r>
            <w:r w:rsidR="006800F6" w:rsidRPr="00AC28D0">
              <w:rPr>
                <w:rFonts w:ascii="Calibri" w:eastAsia="Calibri" w:hAnsi="Calibri" w:cs="Calibri"/>
                <w:sz w:val="18"/>
                <w:szCs w:val="18"/>
              </w:rPr>
              <w:t>;</w:t>
            </w:r>
            <w:proofErr w:type="gramEnd"/>
            <w:r w:rsidRPr="00AC28D0">
              <w:rPr>
                <w:rFonts w:ascii="Calibri" w:eastAsia="Calibri" w:hAnsi="Calibri" w:cs="Calibri"/>
                <w:sz w:val="18"/>
                <w:szCs w:val="18"/>
              </w:rPr>
              <w:t xml:space="preserve"> </w:t>
            </w:r>
          </w:p>
          <w:p w14:paraId="0765FD2C" w14:textId="16463EE8" w:rsidR="006800F6" w:rsidRPr="00AC28D0" w:rsidRDefault="00F43EE3" w:rsidP="00916BE8">
            <w:pPr>
              <w:pStyle w:val="ListParagraph"/>
              <w:numPr>
                <w:ilvl w:val="0"/>
                <w:numId w:val="19"/>
              </w:numPr>
              <w:spacing w:after="0" w:line="240" w:lineRule="auto"/>
              <w:ind w:left="690" w:hanging="270"/>
              <w:jc w:val="both"/>
              <w:rPr>
                <w:rFonts w:ascii="Calibri" w:eastAsia="Calibri" w:hAnsi="Calibri" w:cs="Calibri"/>
                <w:sz w:val="18"/>
                <w:szCs w:val="18"/>
              </w:rPr>
            </w:pPr>
            <w:r w:rsidRPr="008E4A05">
              <w:rPr>
                <w:rFonts w:ascii="Calibri" w:eastAsia="Times New Roman" w:hAnsi="Calibri" w:cs="Calibri"/>
                <w:sz w:val="18"/>
                <w:szCs w:val="18"/>
              </w:rPr>
              <w:t>placed on any relevant sanctions list including the  - </w:t>
            </w:r>
            <w:hyperlink r:id="rId22" w:tgtFrame="_blank" w:history="1">
              <w:r w:rsidRPr="008E4A05">
                <w:rPr>
                  <w:rFonts w:ascii="Calibri" w:eastAsia="Times New Roman" w:hAnsi="Calibri" w:cs="Calibri"/>
                  <w:color w:val="0563C1"/>
                  <w:sz w:val="18"/>
                  <w:szCs w:val="18"/>
                  <w:u w:val="single"/>
                </w:rPr>
                <w:t>https://www.un.org/sc/suborg/en/sanctions/un-sc-consolidated-list</w:t>
              </w:r>
            </w:hyperlink>
            <w:r w:rsidRPr="008E4A05">
              <w:rPr>
                <w:rFonts w:ascii="Calibri" w:eastAsia="Times New Roman" w:hAnsi="Calibri" w:cs="Calibri"/>
                <w:color w:val="0563C1"/>
                <w:sz w:val="18"/>
                <w:szCs w:val="18"/>
                <w:u w:val="single"/>
              </w:rPr>
              <w:t>,</w:t>
            </w:r>
            <w:r>
              <w:rPr>
                <w:rFonts w:ascii="Calibri" w:eastAsia="Times New Roman" w:hAnsi="Calibri" w:cs="Calibri"/>
                <w:color w:val="0563C1"/>
                <w:sz w:val="18"/>
                <w:szCs w:val="18"/>
                <w:u w:val="single"/>
              </w:rPr>
              <w:t xml:space="preserve"> </w:t>
            </w:r>
            <w:r w:rsidRPr="008E4A05">
              <w:rPr>
                <w:rFonts w:ascii="Calibri" w:eastAsia="Times New Roman" w:hAnsi="Calibri" w:cs="Calibri"/>
                <w:sz w:val="18"/>
                <w:szCs w:val="18"/>
                <w:lang w:val="en-CA"/>
              </w:rPr>
              <w:t xml:space="preserve">United </w:t>
            </w:r>
            <w:r w:rsidR="19BFD106" w:rsidRPr="00AC28D0">
              <w:rPr>
                <w:rFonts w:ascii="Calibri" w:eastAsia="Calibri" w:hAnsi="Calibri" w:cs="Calibri"/>
                <w:color w:val="000000" w:themeColor="text1"/>
                <w:sz w:val="18"/>
                <w:szCs w:val="18"/>
                <w:lang w:val="en-CA"/>
              </w:rPr>
              <w:t xml:space="preserve">Nations Global Market Place Vendor ineligibility or </w:t>
            </w:r>
            <w:r w:rsidR="19BFD106" w:rsidRPr="00AC28D0">
              <w:rPr>
                <w:rFonts w:ascii="Calibri" w:eastAsia="Calibri" w:hAnsi="Calibri" w:cs="Calibri"/>
                <w:sz w:val="18"/>
                <w:szCs w:val="18"/>
                <w:lang w:val="en-CA"/>
              </w:rPr>
              <w:t>any other Donor Sanction List</w:t>
            </w:r>
            <w:r w:rsidR="006800F6" w:rsidRPr="00AC28D0">
              <w:rPr>
                <w:rFonts w:ascii="Calibri" w:eastAsia="Calibri" w:hAnsi="Calibri" w:cs="Calibri"/>
                <w:sz w:val="18"/>
                <w:szCs w:val="18"/>
                <w:lang w:val="en-CA"/>
              </w:rPr>
              <w:t>; and/or</w:t>
            </w:r>
            <w:r w:rsidR="00F26D4F" w:rsidRPr="00AC28D0">
              <w:rPr>
                <w:rFonts w:ascii="Calibri" w:eastAsia="Calibri" w:hAnsi="Calibri" w:cs="Calibri"/>
                <w:sz w:val="18"/>
                <w:szCs w:val="18"/>
              </w:rPr>
              <w:t xml:space="preserve"> </w:t>
            </w:r>
          </w:p>
          <w:p w14:paraId="47D1EA63" w14:textId="6055B772" w:rsidR="006800F6" w:rsidRPr="00AC28D0" w:rsidRDefault="00A014B3" w:rsidP="00916BE8">
            <w:pPr>
              <w:pStyle w:val="ListParagraph"/>
              <w:numPr>
                <w:ilvl w:val="0"/>
                <w:numId w:val="19"/>
              </w:numPr>
              <w:spacing w:after="0" w:line="240" w:lineRule="auto"/>
              <w:ind w:left="690" w:hanging="270"/>
              <w:jc w:val="both"/>
              <w:rPr>
                <w:rFonts w:ascii="Calibri" w:eastAsia="Calibri" w:hAnsi="Calibri" w:cs="Calibri"/>
                <w:sz w:val="18"/>
                <w:szCs w:val="18"/>
              </w:rPr>
            </w:pPr>
            <w:r>
              <w:rPr>
                <w:rFonts w:ascii="Calibri" w:eastAsia="Calibri" w:hAnsi="Calibri" w:cs="Calibri"/>
                <w:sz w:val="18"/>
                <w:szCs w:val="18"/>
              </w:rPr>
              <w:t xml:space="preserve">been </w:t>
            </w:r>
            <w:r w:rsidR="00F26D4F" w:rsidRPr="00AC28D0">
              <w:rPr>
                <w:rFonts w:ascii="Calibri" w:eastAsia="Calibri" w:hAnsi="Calibri" w:cs="Calibri"/>
                <w:sz w:val="18"/>
                <w:szCs w:val="18"/>
              </w:rPr>
              <w:t xml:space="preserve">the subject of an adverse judgment or award? </w:t>
            </w:r>
          </w:p>
          <w:p w14:paraId="56D983B1" w14:textId="0B72A288" w:rsidR="00C23DF9" w:rsidRPr="00AC28D0" w:rsidRDefault="00F26D4F" w:rsidP="00AC28D0">
            <w:pPr>
              <w:spacing w:after="0" w:line="240" w:lineRule="auto"/>
              <w:ind w:left="360"/>
              <w:jc w:val="both"/>
              <w:rPr>
                <w:sz w:val="18"/>
                <w:szCs w:val="18"/>
              </w:rPr>
            </w:pPr>
            <w:r w:rsidRPr="2370D990">
              <w:rPr>
                <w:rFonts w:ascii="Calibri" w:eastAsia="Calibri" w:hAnsi="Calibri" w:cs="Calibri"/>
                <w:sz w:val="18"/>
                <w:szCs w:val="18"/>
              </w:rPr>
              <w:t xml:space="preserve">If YES, provide details, including date of reinstatement, if applicable. </w:t>
            </w:r>
          </w:p>
          <w:p w14:paraId="4B8A0D91" w14:textId="6EAD52CE" w:rsidR="00F26D4F" w:rsidRPr="00F35D77" w:rsidRDefault="00F26D4F" w:rsidP="00AC28D0">
            <w:pPr>
              <w:spacing w:after="0" w:line="240" w:lineRule="auto"/>
              <w:ind w:left="360"/>
              <w:jc w:val="both"/>
              <w:rPr>
                <w:sz w:val="18"/>
                <w:szCs w:val="18"/>
              </w:rPr>
            </w:pPr>
            <w:r w:rsidRPr="2370D990">
              <w:rPr>
                <w:rFonts w:ascii="Calibri" w:eastAsia="Calibri" w:hAnsi="Calibri" w:cs="Calibri"/>
                <w:sz w:val="18"/>
                <w:szCs w:val="18"/>
              </w:rPr>
              <w:t xml:space="preserve">(If proponent is currently on any relevant sanctions list this should be </w:t>
            </w:r>
            <w:proofErr w:type="gramStart"/>
            <w:r w:rsidRPr="2370D990">
              <w:rPr>
                <w:rFonts w:ascii="Calibri" w:eastAsia="Calibri" w:hAnsi="Calibri" w:cs="Calibri"/>
                <w:sz w:val="18"/>
                <w:szCs w:val="18"/>
              </w:rPr>
              <w:t xml:space="preserve">disclosed </w:t>
            </w:r>
            <w:r w:rsidR="00913FA6" w:rsidRPr="00701FFC">
              <w:rPr>
                <w:rFonts w:ascii="Calibri" w:eastAsia="Times New Roman" w:hAnsi="Calibri" w:cs="Calibri"/>
                <w:sz w:val="18"/>
                <w:szCs w:val="18"/>
              </w:rPr>
              <w:t xml:space="preserve"> in</w:t>
            </w:r>
            <w:proofErr w:type="gramEnd"/>
            <w:r w:rsidR="00913FA6" w:rsidRPr="00701FFC">
              <w:rPr>
                <w:rFonts w:ascii="Calibri" w:eastAsia="Times New Roman" w:hAnsi="Calibri" w:cs="Calibri"/>
                <w:sz w:val="18"/>
                <w:szCs w:val="18"/>
              </w:rPr>
              <w:t xml:space="preserve"> </w:t>
            </w:r>
            <w:r w:rsidR="00913FA6">
              <w:rPr>
                <w:rFonts w:ascii="Calibri" w:eastAsia="Times New Roman" w:hAnsi="Calibri" w:cs="Calibri"/>
                <w:sz w:val="18"/>
                <w:szCs w:val="18"/>
              </w:rPr>
              <w:t xml:space="preserve">Question 8 of the </w:t>
            </w:r>
            <w:r w:rsidR="00913FA6" w:rsidRPr="009F51D6">
              <w:rPr>
                <w:rFonts w:ascii="Calibri" w:eastAsia="Times New Roman" w:hAnsi="Calibri" w:cs="Calibri"/>
                <w:sz w:val="18"/>
                <w:szCs w:val="18"/>
              </w:rPr>
              <w:t>Mandatory Requirements/Pre-Qualification Criteria</w:t>
            </w:r>
            <w:r w:rsidR="00913FA6">
              <w:rPr>
                <w:rFonts w:ascii="Calibri" w:eastAsia="Times New Roman" w:hAnsi="Calibri" w:cs="Calibri"/>
                <w:sz w:val="18"/>
                <w:szCs w:val="18"/>
              </w:rPr>
              <w:t xml:space="preserve"> above</w:t>
            </w:r>
            <w:r w:rsidR="00913FA6" w:rsidRPr="00701FFC">
              <w:rPr>
                <w:rFonts w:ascii="Calibri" w:eastAsia="Times New Roman" w:hAnsi="Calibri" w:cs="Calibri"/>
                <w:sz w:val="18"/>
                <w:szCs w:val="18"/>
              </w:rPr>
              <w:t xml:space="preserve"> and is grounds for immediate rejection</w:t>
            </w:r>
            <w:r w:rsidR="00913FA6">
              <w:rPr>
                <w:rFonts w:ascii="Calibri" w:eastAsia="Times New Roman" w:hAnsi="Calibri" w:cs="Calibri"/>
                <w:sz w:val="18"/>
                <w:szCs w:val="18"/>
              </w:rPr>
              <w:t>.</w:t>
            </w:r>
            <w:r w:rsidR="00913FA6" w:rsidRPr="00701FFC">
              <w:rPr>
                <w:rFonts w:ascii="Calibri" w:eastAsia="Times New Roman" w:hAnsi="Calibri" w:cs="Calibri"/>
                <w:sz w:val="18"/>
                <w:szCs w:val="18"/>
              </w:rPr>
              <w:t>) </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3759E2"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087FDD4A" w14:textId="3A46F302"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F26D4F" w:rsidRPr="00F35D77" w14:paraId="6428B39F"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CC90A2" w14:textId="5A72B1A0" w:rsidR="00F26D4F" w:rsidRPr="00762E21" w:rsidRDefault="00F26D4F" w:rsidP="00916BE8">
            <w:pPr>
              <w:pStyle w:val="ListParagraph"/>
              <w:numPr>
                <w:ilvl w:val="0"/>
                <w:numId w:val="18"/>
              </w:numPr>
              <w:spacing w:after="0" w:line="240" w:lineRule="auto"/>
              <w:jc w:val="both"/>
              <w:rPr>
                <w:rFonts w:ascii="Calibri" w:eastAsia="Arial" w:hAnsi="Calibri" w:cs="Calibri"/>
                <w:sz w:val="18"/>
                <w:szCs w:val="18"/>
              </w:rPr>
            </w:pPr>
            <w:r w:rsidRPr="00762E21">
              <w:rPr>
                <w:rFonts w:ascii="Calibri" w:eastAsia="Arial" w:hAnsi="Calibri" w:cs="Calibri"/>
                <w:sz w:val="18"/>
                <w:szCs w:val="18"/>
              </w:rPr>
              <w:t>It is</w:t>
            </w:r>
            <w:r>
              <w:rPr>
                <w:rFonts w:ascii="Calibri" w:eastAsia="Arial" w:hAnsi="Calibri" w:cs="Calibri"/>
                <w:sz w:val="18"/>
                <w:szCs w:val="18"/>
              </w:rPr>
              <w:t xml:space="preserve"> UN Women</w:t>
            </w:r>
            <w:r w:rsidRPr="00762E21">
              <w:rPr>
                <w:rFonts w:ascii="Calibri" w:eastAsia="Arial" w:hAnsi="Calibri" w:cs="Calibri"/>
                <w:sz w:val="18"/>
                <w:szCs w:val="18"/>
              </w:rPr>
              <w:t xml:space="preserve"> policy to require that proponents and their sub-contractors and sub-partner</w:t>
            </w:r>
            <w:r w:rsidR="00A2282F">
              <w:rPr>
                <w:rFonts w:ascii="Calibri" w:eastAsia="Arial" w:hAnsi="Calibri" w:cs="Calibri"/>
                <w:sz w:val="18"/>
                <w:szCs w:val="18"/>
              </w:rPr>
              <w:t>s</w:t>
            </w:r>
            <w:r w:rsidRPr="00762E21">
              <w:rPr>
                <w:rFonts w:ascii="Calibri" w:eastAsia="Arial" w:hAnsi="Calibri" w:cs="Calibri"/>
                <w:sz w:val="18"/>
                <w:szCs w:val="18"/>
              </w:rPr>
              <w:t xml:space="preserve"> observe</w:t>
            </w:r>
            <w:r>
              <w:rPr>
                <w:rFonts w:ascii="Calibri" w:eastAsia="Arial" w:hAnsi="Calibri" w:cs="Calibri"/>
                <w:sz w:val="18"/>
                <w:szCs w:val="18"/>
              </w:rPr>
              <w:t xml:space="preserve"> </w:t>
            </w:r>
            <w:r w:rsidRPr="00762E21">
              <w:rPr>
                <w:rFonts w:ascii="Calibri" w:eastAsia="Arial" w:hAnsi="Calibri" w:cs="Calibri"/>
                <w:sz w:val="18"/>
                <w:szCs w:val="18"/>
              </w:rPr>
              <w:t>the highest standard of ethics during the selection and execution of contracts. In this</w:t>
            </w:r>
            <w:r>
              <w:rPr>
                <w:rFonts w:ascii="Calibri" w:eastAsia="Arial" w:hAnsi="Calibri" w:cs="Calibri"/>
                <w:sz w:val="18"/>
                <w:szCs w:val="18"/>
              </w:rPr>
              <w:t xml:space="preserve"> </w:t>
            </w:r>
            <w:r w:rsidRPr="00762E21">
              <w:rPr>
                <w:rFonts w:ascii="Calibri" w:eastAsia="Arial" w:hAnsi="Calibri" w:cs="Calibri"/>
                <w:sz w:val="18"/>
                <w:szCs w:val="18"/>
              </w:rPr>
              <w:t>context, any action taken by a proponent, a sub-contractor or a sub-partner to influence the selection</w:t>
            </w:r>
            <w:r>
              <w:rPr>
                <w:rFonts w:ascii="Calibri" w:eastAsia="Arial" w:hAnsi="Calibri" w:cs="Calibri"/>
                <w:sz w:val="18"/>
                <w:szCs w:val="18"/>
              </w:rPr>
              <w:t xml:space="preserve"> </w:t>
            </w:r>
            <w:r w:rsidRPr="00762E21">
              <w:rPr>
                <w:rFonts w:ascii="Calibri" w:eastAsia="Arial" w:hAnsi="Calibri" w:cs="Calibri"/>
                <w:sz w:val="18"/>
                <w:szCs w:val="18"/>
              </w:rPr>
              <w:t xml:space="preserve">process or contract execution for undue advantage is improper. </w:t>
            </w:r>
            <w:r w:rsidR="0087690E">
              <w:rPr>
                <w:rFonts w:ascii="Calibri" w:eastAsia="Arial" w:hAnsi="Calibri" w:cs="Calibri"/>
                <w:sz w:val="18"/>
                <w:szCs w:val="18"/>
              </w:rPr>
              <w:t>The p</w:t>
            </w:r>
            <w:r w:rsidRPr="00DA3985">
              <w:rPr>
                <w:rFonts w:ascii="Calibri" w:eastAsia="Arial" w:hAnsi="Calibri" w:cs="Calibri"/>
                <w:sz w:val="18"/>
                <w:szCs w:val="18"/>
              </w:rPr>
              <w:t xml:space="preserve">roponent must confirm that it has reviewed and taken note of UN Women Anti-Fraud Policy </w:t>
            </w:r>
            <w:r w:rsidR="00EC7F56">
              <w:rPr>
                <w:rFonts w:ascii="Calibri" w:eastAsia="Arial" w:hAnsi="Calibri" w:cs="Calibri"/>
                <w:sz w:val="18"/>
                <w:szCs w:val="18"/>
              </w:rPr>
              <w:t>(</w:t>
            </w:r>
            <w:r w:rsidRPr="000D18C5">
              <w:rPr>
                <w:rFonts w:ascii="Calibri" w:eastAsia="Arial" w:hAnsi="Calibri" w:cs="Calibri"/>
                <w:b/>
                <w:bCs/>
                <w:sz w:val="18"/>
                <w:szCs w:val="18"/>
              </w:rPr>
              <w:t>Annex B</w:t>
            </w:r>
            <w:r w:rsidR="00EC7F56">
              <w:rPr>
                <w:rFonts w:ascii="Calibri" w:eastAsia="Arial" w:hAnsi="Calibri" w:cs="Calibri"/>
                <w:b/>
                <w:bCs/>
                <w:sz w:val="18"/>
                <w:szCs w:val="18"/>
              </w:rPr>
              <w:t>-</w:t>
            </w:r>
            <w:r w:rsidR="0016762F">
              <w:rPr>
                <w:rFonts w:ascii="Calibri" w:eastAsia="Arial" w:hAnsi="Calibri" w:cs="Calibri"/>
                <w:b/>
                <w:bCs/>
                <w:sz w:val="18"/>
                <w:szCs w:val="18"/>
              </w:rPr>
              <w:t>6</w:t>
            </w:r>
            <w:r w:rsidR="00EC7F56" w:rsidRPr="00CF69F0">
              <w:rPr>
                <w:rFonts w:ascii="Calibri" w:eastAsia="Arial" w:hAnsi="Calibri" w:cs="Calibri"/>
                <w:sz w:val="18"/>
                <w:szCs w:val="18"/>
              </w:rPr>
              <w:t>)</w:t>
            </w:r>
            <w:r w:rsidRPr="00DA3985">
              <w:rPr>
                <w:rFonts w:ascii="Calibri" w:eastAsia="Arial" w:hAnsi="Calibri" w:cs="Calibri"/>
                <w:sz w:val="18"/>
                <w:szCs w:val="18"/>
              </w:rPr>
              <w:t>.</w:t>
            </w:r>
            <w:r w:rsidRPr="00762E21">
              <w:rPr>
                <w:rFonts w:ascii="Calibri" w:eastAsia="Arial" w:hAnsi="Calibri" w:cs="Calibri"/>
                <w:sz w:val="18"/>
                <w:szCs w:val="18"/>
              </w:rPr>
              <w:t xml:space="preserve"> </w:t>
            </w:r>
            <w:r w:rsidR="0087690E">
              <w:rPr>
                <w:rFonts w:ascii="Calibri" w:eastAsia="Arial" w:hAnsi="Calibri" w:cs="Calibri"/>
                <w:sz w:val="18"/>
                <w:szCs w:val="18"/>
              </w:rPr>
              <w:t>The proponent must also c</w:t>
            </w:r>
            <w:r w:rsidRPr="00DA3985">
              <w:rPr>
                <w:rFonts w:ascii="Calibri" w:eastAsia="Arial" w:hAnsi="Calibri" w:cs="Calibri"/>
                <w:sz w:val="18"/>
                <w:szCs w:val="18"/>
              </w:rPr>
              <w:t>onfirm that the proponent and its sub-contractors and sub-partners ha</w:t>
            </w:r>
            <w:r w:rsidR="00E5041B">
              <w:rPr>
                <w:rFonts w:ascii="Calibri" w:eastAsia="Arial" w:hAnsi="Calibri" w:cs="Calibri"/>
                <w:sz w:val="18"/>
                <w:szCs w:val="18"/>
              </w:rPr>
              <w:t>ve</w:t>
            </w:r>
            <w:r w:rsidRPr="00DA3985">
              <w:rPr>
                <w:rFonts w:ascii="Calibri" w:eastAsia="Arial" w:hAnsi="Calibri" w:cs="Calibri"/>
                <w:sz w:val="18"/>
                <w:szCs w:val="18"/>
              </w:rPr>
              <w:t xml:space="preserve"> not engaged in any conduct contrary to that </w:t>
            </w:r>
            <w:r w:rsidR="0078074B">
              <w:rPr>
                <w:rFonts w:ascii="Calibri" w:eastAsia="Arial" w:hAnsi="Calibri" w:cs="Calibri"/>
                <w:sz w:val="18"/>
                <w:szCs w:val="18"/>
              </w:rPr>
              <w:t>policy</w:t>
            </w:r>
            <w:r w:rsidRPr="00DA3985">
              <w:rPr>
                <w:rFonts w:ascii="Calibri" w:eastAsia="Arial" w:hAnsi="Calibri" w:cs="Calibri"/>
                <w:sz w:val="18"/>
                <w:szCs w:val="18"/>
              </w:rPr>
              <w:t xml:space="preserve"> including in competing for this CFP.</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D58359"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4D1CC7C5" w14:textId="6318091E"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F26D4F" w:rsidRPr="00F35D77" w14:paraId="325EBFFE"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7FB98D" w14:textId="6D6999D6" w:rsidR="00F26D4F" w:rsidRPr="00762E21" w:rsidRDefault="00F26D4F" w:rsidP="00916BE8">
            <w:pPr>
              <w:pStyle w:val="ListParagraph"/>
              <w:numPr>
                <w:ilvl w:val="0"/>
                <w:numId w:val="18"/>
              </w:numPr>
              <w:spacing w:after="0" w:line="240" w:lineRule="auto"/>
              <w:jc w:val="both"/>
              <w:rPr>
                <w:rFonts w:ascii="Calibri" w:eastAsia="Arial" w:hAnsi="Calibri" w:cs="Calibri"/>
                <w:sz w:val="18"/>
                <w:szCs w:val="18"/>
              </w:rPr>
            </w:pPr>
            <w:r w:rsidRPr="00762E21">
              <w:rPr>
                <w:rFonts w:ascii="Calibri" w:eastAsia="Arial" w:hAnsi="Calibri" w:cs="Calibri"/>
                <w:sz w:val="18"/>
                <w:szCs w:val="18"/>
              </w:rPr>
              <w:t>Officials not to benefit:</w:t>
            </w:r>
            <w:r>
              <w:rPr>
                <w:rFonts w:ascii="Calibri" w:eastAsia="Arial" w:hAnsi="Calibri" w:cs="Calibri"/>
                <w:sz w:val="18"/>
                <w:szCs w:val="18"/>
              </w:rPr>
              <w:t xml:space="preserve"> </w:t>
            </w:r>
            <w:r w:rsidR="0057501E">
              <w:rPr>
                <w:rFonts w:ascii="Calibri" w:eastAsia="Arial" w:hAnsi="Calibri" w:cs="Calibri"/>
                <w:sz w:val="18"/>
                <w:szCs w:val="18"/>
              </w:rPr>
              <w:t>The proponent must c</w:t>
            </w:r>
            <w:r w:rsidRPr="00762E21">
              <w:rPr>
                <w:rFonts w:ascii="Calibri" w:eastAsia="Arial" w:hAnsi="Calibri" w:cs="Calibri"/>
                <w:sz w:val="18"/>
                <w:szCs w:val="18"/>
              </w:rPr>
              <w:t>onfirm that no official of</w:t>
            </w:r>
            <w:r>
              <w:rPr>
                <w:rFonts w:ascii="Calibri" w:eastAsia="Arial" w:hAnsi="Calibri" w:cs="Calibri"/>
                <w:sz w:val="18"/>
                <w:szCs w:val="18"/>
              </w:rPr>
              <w:t xml:space="preserve"> UN Women</w:t>
            </w:r>
            <w:r w:rsidRPr="00762E21">
              <w:rPr>
                <w:rFonts w:ascii="Calibri" w:eastAsia="Arial" w:hAnsi="Calibri" w:cs="Calibri"/>
                <w:sz w:val="18"/>
                <w:szCs w:val="18"/>
              </w:rPr>
              <w:t xml:space="preserve"> has received or will be</w:t>
            </w:r>
            <w:r>
              <w:rPr>
                <w:rFonts w:ascii="Calibri" w:eastAsia="Arial" w:hAnsi="Calibri" w:cs="Calibri"/>
                <w:sz w:val="18"/>
                <w:szCs w:val="18"/>
              </w:rPr>
              <w:t xml:space="preserve"> </w:t>
            </w:r>
            <w:r w:rsidRPr="00762E21">
              <w:rPr>
                <w:rFonts w:ascii="Calibri" w:eastAsia="Arial" w:hAnsi="Calibri" w:cs="Calibri"/>
                <w:sz w:val="18"/>
                <w:szCs w:val="18"/>
              </w:rPr>
              <w:t xml:space="preserve">offered any direct or indirect </w:t>
            </w:r>
            <w:r w:rsidR="00F06B01">
              <w:rPr>
                <w:rFonts w:ascii="Calibri" w:eastAsia="Arial" w:hAnsi="Calibri" w:cs="Calibri"/>
                <w:sz w:val="18"/>
                <w:szCs w:val="18"/>
              </w:rPr>
              <w:t>b</w:t>
            </w:r>
            <w:r w:rsidRPr="00762E21">
              <w:rPr>
                <w:rFonts w:ascii="Calibri" w:eastAsia="Arial" w:hAnsi="Calibri" w:cs="Calibri"/>
                <w:sz w:val="18"/>
                <w:szCs w:val="18"/>
              </w:rPr>
              <w:t>enefit arising</w:t>
            </w:r>
            <w:r>
              <w:rPr>
                <w:rFonts w:ascii="Calibri" w:eastAsia="Arial" w:hAnsi="Calibri" w:cs="Calibri"/>
                <w:sz w:val="18"/>
                <w:szCs w:val="18"/>
              </w:rPr>
              <w:t xml:space="preserve"> </w:t>
            </w:r>
            <w:r w:rsidRPr="00762E21">
              <w:rPr>
                <w:rFonts w:ascii="Calibri" w:eastAsia="Arial" w:hAnsi="Calibri" w:cs="Calibri"/>
                <w:sz w:val="18"/>
                <w:szCs w:val="18"/>
              </w:rPr>
              <w:t>from this CFP or any resulting contracts</w:t>
            </w:r>
            <w:r w:rsidR="00516F13">
              <w:t xml:space="preserve"> </w:t>
            </w:r>
            <w:r w:rsidR="00516F13" w:rsidRPr="00516F13">
              <w:rPr>
                <w:rFonts w:ascii="Calibri" w:eastAsia="Arial" w:hAnsi="Calibri" w:cs="Calibri"/>
                <w:sz w:val="18"/>
                <w:szCs w:val="18"/>
              </w:rPr>
              <w:t>by the proponent or its sub-contractors or its sub-partners</w:t>
            </w:r>
            <w:r w:rsidRPr="00762E21">
              <w:rPr>
                <w:rFonts w:ascii="Calibri" w:eastAsia="Arial" w:hAnsi="Calibri" w:cs="Calibri"/>
                <w:sz w:val="18"/>
                <w:szCs w:val="18"/>
              </w:rPr>
              <w:t>.</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FE0115"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797C5892" w14:textId="3D6EA09C"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F26D4F" w:rsidRPr="00F35D77" w14:paraId="4CCE791C"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F83CED" w14:textId="7F3FABFE" w:rsidR="00F26D4F" w:rsidRPr="00762E21" w:rsidRDefault="0057501E" w:rsidP="00916BE8">
            <w:pPr>
              <w:pStyle w:val="ListParagraph"/>
              <w:numPr>
                <w:ilvl w:val="0"/>
                <w:numId w:val="18"/>
              </w:numPr>
              <w:spacing w:after="0" w:line="240" w:lineRule="auto"/>
              <w:jc w:val="both"/>
              <w:rPr>
                <w:rFonts w:ascii="Calibri" w:eastAsia="Arial" w:hAnsi="Calibri" w:cs="Calibri"/>
                <w:sz w:val="18"/>
                <w:szCs w:val="18"/>
              </w:rPr>
            </w:pPr>
            <w:r>
              <w:rPr>
                <w:rFonts w:ascii="Calibri" w:eastAsia="Arial" w:hAnsi="Calibri" w:cs="Calibri"/>
                <w:sz w:val="18"/>
                <w:szCs w:val="18"/>
              </w:rPr>
              <w:t>The proponent must c</w:t>
            </w:r>
            <w:r w:rsidR="00F26D4F" w:rsidRPr="00762E21">
              <w:rPr>
                <w:rFonts w:ascii="Calibri" w:eastAsia="Arial" w:hAnsi="Calibri" w:cs="Calibri"/>
                <w:sz w:val="18"/>
                <w:szCs w:val="18"/>
              </w:rPr>
              <w:t>onfirm that the proponent is not engaged in any activity that would put it, if selected</w:t>
            </w:r>
            <w:r w:rsidR="00F26D4F">
              <w:rPr>
                <w:rFonts w:ascii="Calibri" w:eastAsia="Arial" w:hAnsi="Calibri" w:cs="Calibri"/>
                <w:sz w:val="18"/>
                <w:szCs w:val="18"/>
              </w:rPr>
              <w:t xml:space="preserve"> </w:t>
            </w:r>
            <w:r w:rsidR="00F26D4F" w:rsidRPr="00762E21">
              <w:rPr>
                <w:rFonts w:ascii="Calibri" w:eastAsia="Arial" w:hAnsi="Calibri" w:cs="Calibri"/>
                <w:sz w:val="18"/>
                <w:szCs w:val="18"/>
              </w:rPr>
              <w:t>for this assignment, in a conflict of interest with</w:t>
            </w:r>
            <w:r w:rsidR="00F26D4F">
              <w:rPr>
                <w:rFonts w:ascii="Calibri" w:eastAsia="Arial" w:hAnsi="Calibri" w:cs="Calibri"/>
                <w:sz w:val="18"/>
                <w:szCs w:val="18"/>
              </w:rPr>
              <w:t xml:space="preserve"> UN Women</w:t>
            </w:r>
            <w:r w:rsidR="00F26D4F" w:rsidRPr="00762E21">
              <w:rPr>
                <w:rFonts w:ascii="Calibri" w:eastAsia="Arial" w:hAnsi="Calibri" w:cs="Calibri"/>
                <w:sz w:val="18"/>
                <w:szCs w:val="18"/>
              </w:rPr>
              <w:t>.</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463F25"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66F12968" w14:textId="17D06B69"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F26D4F" w:rsidRPr="00F35D77" w14:paraId="402D1248"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090A74" w14:textId="0763302A" w:rsidR="00F26D4F" w:rsidRPr="00F35D77" w:rsidRDefault="0057501E" w:rsidP="00916BE8">
            <w:pPr>
              <w:pStyle w:val="ListParagraph"/>
              <w:numPr>
                <w:ilvl w:val="0"/>
                <w:numId w:val="18"/>
              </w:numPr>
              <w:spacing w:after="0" w:line="240" w:lineRule="auto"/>
              <w:jc w:val="both"/>
              <w:rPr>
                <w:rFonts w:ascii="Calibri" w:eastAsia="Arial" w:hAnsi="Calibri" w:cs="Calibri"/>
                <w:sz w:val="18"/>
                <w:szCs w:val="18"/>
              </w:rPr>
            </w:pPr>
            <w:r>
              <w:rPr>
                <w:rFonts w:ascii="Calibri" w:eastAsia="Arial" w:hAnsi="Calibri" w:cs="Calibri"/>
                <w:sz w:val="18"/>
                <w:szCs w:val="18"/>
              </w:rPr>
              <w:t>The proponent must c</w:t>
            </w:r>
            <w:r w:rsidR="00F26D4F" w:rsidRPr="00762E21">
              <w:rPr>
                <w:rFonts w:ascii="Calibri" w:eastAsia="Arial" w:hAnsi="Calibri" w:cs="Calibri"/>
                <w:sz w:val="18"/>
                <w:szCs w:val="18"/>
              </w:rPr>
              <w:t>onfirm that the proponent, its sub-partners or sub-contractors have not been associated, or</w:t>
            </w:r>
            <w:r w:rsidR="00F26D4F">
              <w:rPr>
                <w:rFonts w:ascii="Calibri" w:eastAsia="Arial" w:hAnsi="Calibri" w:cs="Calibri"/>
                <w:sz w:val="18"/>
                <w:szCs w:val="18"/>
              </w:rPr>
              <w:t xml:space="preserve"> </w:t>
            </w:r>
            <w:r w:rsidR="00F26D4F" w:rsidRPr="00762E21">
              <w:rPr>
                <w:rFonts w:ascii="Calibri" w:eastAsia="Arial" w:hAnsi="Calibri" w:cs="Calibri"/>
                <w:sz w:val="18"/>
                <w:szCs w:val="18"/>
              </w:rPr>
              <w:t>involved in any way, directly or indirectly, with the preparation of the design,</w:t>
            </w:r>
            <w:r w:rsidR="00F26D4F">
              <w:rPr>
                <w:rFonts w:ascii="Calibri" w:eastAsia="Arial" w:hAnsi="Calibri" w:cs="Calibri"/>
                <w:sz w:val="18"/>
                <w:szCs w:val="18"/>
              </w:rPr>
              <w:t xml:space="preserve"> </w:t>
            </w:r>
            <w:r w:rsidR="00F26D4F" w:rsidRPr="00762E21">
              <w:rPr>
                <w:rFonts w:ascii="Calibri" w:eastAsia="Arial" w:hAnsi="Calibri" w:cs="Calibri"/>
                <w:sz w:val="18"/>
                <w:szCs w:val="18"/>
              </w:rPr>
              <w:t>terms of references and/or other documents used as a part of this CFP.</w:t>
            </w:r>
            <w:r w:rsidR="00F26D4F">
              <w:rPr>
                <w:rFonts w:ascii="Calibri" w:eastAsia="Arial" w:hAnsi="Calibri" w:cs="Calibri"/>
                <w:sz w:val="18"/>
                <w:szCs w:val="18"/>
              </w:rPr>
              <w:t xml:space="preserve"> </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E2D177"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018AAD75" w14:textId="03C726BE"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F26D4F" w:rsidRPr="00F35D77" w14:paraId="46EA6C9A" w14:textId="77777777" w:rsidTr="00EC2E03">
        <w:trPr>
          <w:trHeight w:val="1407"/>
        </w:trPr>
        <w:tc>
          <w:tcPr>
            <w:tcW w:w="7102" w:type="dxa"/>
            <w:tcBorders>
              <w:top w:val="single" w:sz="6" w:space="0" w:color="000000" w:themeColor="text1"/>
              <w:left w:val="single" w:sz="6" w:space="0" w:color="000000" w:themeColor="text1"/>
              <w:bottom w:val="single" w:sz="4" w:space="0" w:color="auto"/>
              <w:right w:val="single" w:sz="6" w:space="0" w:color="000000" w:themeColor="text1"/>
            </w:tcBorders>
          </w:tcPr>
          <w:p w14:paraId="1C233784" w14:textId="3DF46016" w:rsidR="00F26D4F" w:rsidRPr="00762E21" w:rsidRDefault="00F26D4F" w:rsidP="00916BE8">
            <w:pPr>
              <w:pStyle w:val="ListParagraph"/>
              <w:numPr>
                <w:ilvl w:val="0"/>
                <w:numId w:val="18"/>
              </w:numPr>
              <w:spacing w:after="0" w:line="240" w:lineRule="auto"/>
              <w:jc w:val="both"/>
              <w:rPr>
                <w:rFonts w:ascii="Calibri" w:eastAsia="Arial" w:hAnsi="Calibri" w:cs="Calibri"/>
                <w:sz w:val="18"/>
                <w:szCs w:val="18"/>
              </w:rPr>
            </w:pPr>
            <w:r>
              <w:rPr>
                <w:rFonts w:ascii="Calibri" w:eastAsia="Arial" w:hAnsi="Calibri" w:cs="Calibri"/>
                <w:sz w:val="18"/>
                <w:szCs w:val="18"/>
              </w:rPr>
              <w:t>UN Women</w:t>
            </w:r>
            <w:r w:rsidRPr="00762E21">
              <w:rPr>
                <w:rFonts w:ascii="Calibri" w:eastAsia="Arial" w:hAnsi="Calibri" w:cs="Calibri"/>
                <w:sz w:val="18"/>
                <w:szCs w:val="18"/>
              </w:rPr>
              <w:t xml:space="preserve"> policy restricts organizations from participating in a CFP or receiving</w:t>
            </w:r>
            <w:r>
              <w:rPr>
                <w:rFonts w:ascii="Calibri" w:eastAsia="Arial" w:hAnsi="Calibri" w:cs="Calibri"/>
                <w:sz w:val="18"/>
                <w:szCs w:val="18"/>
              </w:rPr>
              <w:t xml:space="preserve"> UN Women</w:t>
            </w:r>
            <w:r w:rsidRPr="00762E21">
              <w:rPr>
                <w:rFonts w:ascii="Calibri" w:eastAsia="Arial" w:hAnsi="Calibri" w:cs="Calibri"/>
                <w:sz w:val="18"/>
                <w:szCs w:val="18"/>
              </w:rPr>
              <w:t xml:space="preserve"> contracts if a</w:t>
            </w:r>
            <w:r>
              <w:rPr>
                <w:rFonts w:ascii="Calibri" w:eastAsia="Arial" w:hAnsi="Calibri" w:cs="Calibri"/>
                <w:sz w:val="18"/>
                <w:szCs w:val="18"/>
              </w:rPr>
              <w:t xml:space="preserve"> UN Women</w:t>
            </w:r>
            <w:r w:rsidRPr="00762E21">
              <w:rPr>
                <w:rFonts w:ascii="Calibri" w:eastAsia="Arial" w:hAnsi="Calibri" w:cs="Calibri"/>
                <w:sz w:val="18"/>
                <w:szCs w:val="18"/>
              </w:rPr>
              <w:t xml:space="preserve"> </w:t>
            </w:r>
            <w:r w:rsidR="001F332F">
              <w:rPr>
                <w:rFonts w:ascii="Calibri" w:eastAsia="Arial" w:hAnsi="Calibri" w:cs="Calibri"/>
                <w:sz w:val="18"/>
                <w:szCs w:val="18"/>
              </w:rPr>
              <w:t xml:space="preserve">personnel </w:t>
            </w:r>
            <w:r w:rsidRPr="00762E21">
              <w:rPr>
                <w:rFonts w:ascii="Calibri" w:eastAsia="Arial" w:hAnsi="Calibri" w:cs="Calibri"/>
                <w:sz w:val="18"/>
                <w:szCs w:val="18"/>
              </w:rPr>
              <w:t>or their immediate family are an</w:t>
            </w:r>
            <w:r>
              <w:rPr>
                <w:rFonts w:ascii="Calibri" w:eastAsia="Arial" w:hAnsi="Calibri" w:cs="Calibri"/>
                <w:sz w:val="18"/>
                <w:szCs w:val="18"/>
              </w:rPr>
              <w:t xml:space="preserve"> </w:t>
            </w:r>
            <w:r w:rsidRPr="00762E21">
              <w:rPr>
                <w:rFonts w:ascii="Calibri" w:eastAsia="Arial" w:hAnsi="Calibri" w:cs="Calibri"/>
                <w:sz w:val="18"/>
                <w:szCs w:val="18"/>
              </w:rPr>
              <w:t xml:space="preserve">owner, officer, partner or board member or in which the </w:t>
            </w:r>
            <w:r w:rsidR="001F332F">
              <w:rPr>
                <w:rFonts w:ascii="Calibri" w:eastAsia="Arial" w:hAnsi="Calibri" w:cs="Calibri"/>
                <w:sz w:val="18"/>
                <w:szCs w:val="18"/>
              </w:rPr>
              <w:t xml:space="preserve">personnel </w:t>
            </w:r>
            <w:r w:rsidRPr="00762E21">
              <w:rPr>
                <w:rFonts w:ascii="Calibri" w:eastAsia="Arial" w:hAnsi="Calibri" w:cs="Calibri"/>
                <w:sz w:val="18"/>
                <w:szCs w:val="18"/>
              </w:rPr>
              <w:t>or their</w:t>
            </w:r>
            <w:r>
              <w:rPr>
                <w:rFonts w:ascii="Calibri" w:eastAsia="Arial" w:hAnsi="Calibri" w:cs="Calibri"/>
                <w:sz w:val="18"/>
                <w:szCs w:val="18"/>
              </w:rPr>
              <w:t xml:space="preserve"> </w:t>
            </w:r>
            <w:r w:rsidRPr="00762E21">
              <w:rPr>
                <w:rFonts w:ascii="Calibri" w:eastAsia="Arial" w:hAnsi="Calibri" w:cs="Calibri"/>
                <w:sz w:val="18"/>
                <w:szCs w:val="18"/>
              </w:rPr>
              <w:t xml:space="preserve">immediate family has a financial interest in the organization. </w:t>
            </w:r>
            <w:r w:rsidR="0057501E">
              <w:rPr>
                <w:rFonts w:ascii="Calibri" w:eastAsia="Arial" w:hAnsi="Calibri" w:cs="Calibri"/>
                <w:sz w:val="18"/>
                <w:szCs w:val="18"/>
              </w:rPr>
              <w:t>The proponent must c</w:t>
            </w:r>
            <w:r w:rsidRPr="00762E21">
              <w:rPr>
                <w:rFonts w:ascii="Calibri" w:eastAsia="Arial" w:hAnsi="Calibri" w:cs="Calibri"/>
                <w:sz w:val="18"/>
                <w:szCs w:val="18"/>
              </w:rPr>
              <w:t>onfirm that no</w:t>
            </w:r>
            <w:r>
              <w:rPr>
                <w:rFonts w:ascii="Calibri" w:eastAsia="Arial" w:hAnsi="Calibri" w:cs="Calibri"/>
                <w:sz w:val="18"/>
                <w:szCs w:val="18"/>
              </w:rPr>
              <w:t xml:space="preserve"> UN Women</w:t>
            </w:r>
            <w:r w:rsidRPr="00762E21">
              <w:rPr>
                <w:rFonts w:ascii="Calibri" w:eastAsia="Arial" w:hAnsi="Calibri" w:cs="Calibri"/>
                <w:sz w:val="18"/>
                <w:szCs w:val="18"/>
              </w:rPr>
              <w:t xml:space="preserve"> </w:t>
            </w:r>
            <w:r w:rsidR="000D6096">
              <w:rPr>
                <w:rFonts w:ascii="Calibri" w:eastAsia="Arial" w:hAnsi="Calibri" w:cs="Calibri"/>
                <w:sz w:val="18"/>
                <w:szCs w:val="18"/>
              </w:rPr>
              <w:t xml:space="preserve">personnel </w:t>
            </w:r>
            <w:r w:rsidRPr="00762E21">
              <w:rPr>
                <w:rFonts w:ascii="Calibri" w:eastAsia="Arial" w:hAnsi="Calibri" w:cs="Calibri"/>
                <w:sz w:val="18"/>
                <w:szCs w:val="18"/>
              </w:rPr>
              <w:t>or their immediate family are an owner, officer, partner or board member or have a</w:t>
            </w:r>
            <w:r>
              <w:rPr>
                <w:rFonts w:ascii="Calibri" w:eastAsia="Arial" w:hAnsi="Calibri" w:cs="Calibri"/>
                <w:sz w:val="18"/>
                <w:szCs w:val="18"/>
              </w:rPr>
              <w:t xml:space="preserve"> </w:t>
            </w:r>
            <w:r w:rsidRPr="00762E21">
              <w:rPr>
                <w:rFonts w:ascii="Calibri" w:eastAsia="Arial" w:hAnsi="Calibri" w:cs="Calibri"/>
                <w:sz w:val="18"/>
                <w:szCs w:val="18"/>
              </w:rPr>
              <w:t>financial interest in either the proponent, or its sub-partners or its sub-contractors.</w:t>
            </w:r>
            <w:r>
              <w:rPr>
                <w:rFonts w:ascii="Calibri" w:eastAsia="Arial" w:hAnsi="Calibri" w:cs="Calibri"/>
                <w:sz w:val="18"/>
                <w:szCs w:val="18"/>
              </w:rPr>
              <w:t xml:space="preserve"> </w:t>
            </w:r>
          </w:p>
        </w:tc>
        <w:tc>
          <w:tcPr>
            <w:tcW w:w="1890" w:type="dxa"/>
            <w:tcBorders>
              <w:top w:val="single" w:sz="6" w:space="0" w:color="000000" w:themeColor="text1"/>
              <w:left w:val="single" w:sz="6" w:space="0" w:color="000000" w:themeColor="text1"/>
              <w:bottom w:val="single" w:sz="4" w:space="0" w:color="auto"/>
              <w:right w:val="single" w:sz="6" w:space="0" w:color="000000" w:themeColor="text1"/>
            </w:tcBorders>
          </w:tcPr>
          <w:p w14:paraId="0E157C5A"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6950416A" w14:textId="474F5D2A"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273366" w:rsidRPr="00F35D77" w14:paraId="32307279" w14:textId="77777777" w:rsidTr="00EC2E03">
        <w:trPr>
          <w:trHeight w:val="207"/>
        </w:trPr>
        <w:tc>
          <w:tcPr>
            <w:tcW w:w="7102" w:type="dxa"/>
            <w:tcBorders>
              <w:top w:val="single" w:sz="4" w:space="0" w:color="auto"/>
              <w:left w:val="nil"/>
              <w:bottom w:val="nil"/>
              <w:right w:val="nil"/>
            </w:tcBorders>
          </w:tcPr>
          <w:p w14:paraId="109C1D6C" w14:textId="77777777" w:rsidR="00273366" w:rsidRDefault="00273366" w:rsidP="00FE4C24">
            <w:pPr>
              <w:spacing w:after="0" w:line="240" w:lineRule="auto"/>
              <w:jc w:val="both"/>
              <w:rPr>
                <w:rFonts w:ascii="Calibri" w:eastAsia="Arial" w:hAnsi="Calibri" w:cs="Calibri"/>
                <w:sz w:val="18"/>
                <w:szCs w:val="18"/>
              </w:rPr>
            </w:pPr>
          </w:p>
          <w:p w14:paraId="1065B56D" w14:textId="77777777" w:rsidR="00FE4C24" w:rsidRDefault="00FE4C24" w:rsidP="00EC2E03">
            <w:pPr>
              <w:spacing w:after="0" w:line="240" w:lineRule="auto"/>
              <w:jc w:val="both"/>
              <w:rPr>
                <w:rFonts w:ascii="Calibri" w:eastAsia="Arial" w:hAnsi="Calibri" w:cs="Calibri"/>
                <w:sz w:val="18"/>
                <w:szCs w:val="18"/>
              </w:rPr>
            </w:pPr>
          </w:p>
          <w:p w14:paraId="4B05DA58" w14:textId="154197B5" w:rsidR="00DC3678" w:rsidRPr="00EC2E03" w:rsidRDefault="00DC3678" w:rsidP="00EC2E03">
            <w:pPr>
              <w:spacing w:after="0" w:line="240" w:lineRule="auto"/>
              <w:jc w:val="both"/>
              <w:rPr>
                <w:rFonts w:ascii="Calibri" w:eastAsia="Arial" w:hAnsi="Calibri" w:cs="Calibri"/>
                <w:sz w:val="18"/>
                <w:szCs w:val="18"/>
              </w:rPr>
            </w:pPr>
          </w:p>
        </w:tc>
        <w:tc>
          <w:tcPr>
            <w:tcW w:w="1890" w:type="dxa"/>
            <w:tcBorders>
              <w:top w:val="single" w:sz="4" w:space="0" w:color="auto"/>
              <w:left w:val="nil"/>
              <w:bottom w:val="nil"/>
              <w:right w:val="nil"/>
            </w:tcBorders>
          </w:tcPr>
          <w:p w14:paraId="3A96470C" w14:textId="77777777" w:rsidR="00273366" w:rsidRPr="00F35D77" w:rsidRDefault="00273366" w:rsidP="00F26D4F">
            <w:pPr>
              <w:spacing w:after="0" w:line="240" w:lineRule="auto"/>
              <w:rPr>
                <w:rFonts w:ascii="Calibri" w:eastAsia="Arial" w:hAnsi="Calibri" w:cs="Calibri"/>
                <w:sz w:val="18"/>
                <w:szCs w:val="18"/>
              </w:rPr>
            </w:pPr>
          </w:p>
        </w:tc>
      </w:tr>
    </w:tbl>
    <w:p w14:paraId="28A3CEAE" w14:textId="77777777" w:rsidR="00A9619F" w:rsidRPr="00F35D77" w:rsidRDefault="00A9619F" w:rsidP="00A9619F">
      <w:pPr>
        <w:spacing w:after="0" w:line="240" w:lineRule="auto"/>
        <w:ind w:left="720"/>
        <w:rPr>
          <w:rFonts w:ascii="Calibri" w:eastAsia="Times New Roman" w:hAnsi="Calibri" w:cs="Calibri"/>
          <w:sz w:val="18"/>
          <w:szCs w:val="18"/>
        </w:rPr>
      </w:pPr>
    </w:p>
    <w:p w14:paraId="5FE02F7D" w14:textId="604723FF" w:rsidR="00A9619F" w:rsidRPr="0056586D" w:rsidRDefault="00A9619F" w:rsidP="0038204D">
      <w:pPr>
        <w:widowControl w:val="0"/>
        <w:autoSpaceDE w:val="0"/>
        <w:autoSpaceDN w:val="0"/>
        <w:adjustRightInd w:val="0"/>
        <w:spacing w:after="0" w:line="240" w:lineRule="auto"/>
        <w:jc w:val="both"/>
        <w:rPr>
          <w:rFonts w:eastAsia="Calibri" w:cstheme="minorHAnsi"/>
          <w:color w:val="000000"/>
          <w:sz w:val="18"/>
          <w:szCs w:val="18"/>
          <w:lang w:val="en-CA"/>
        </w:rPr>
      </w:pPr>
    </w:p>
    <w:tbl>
      <w:tblPr>
        <w:tblStyle w:val="TableGrid4"/>
        <w:tblW w:w="0" w:type="auto"/>
        <w:tblLook w:val="04A0" w:firstRow="1" w:lastRow="0" w:firstColumn="1" w:lastColumn="0" w:noHBand="0" w:noVBand="1"/>
      </w:tblPr>
      <w:tblGrid>
        <w:gridCol w:w="9017"/>
      </w:tblGrid>
      <w:tr w:rsidR="00C22EF1" w:rsidRPr="0056586D" w14:paraId="58C36994" w14:textId="77777777" w:rsidTr="004618C5">
        <w:tc>
          <w:tcPr>
            <w:tcW w:w="9350" w:type="dxa"/>
          </w:tcPr>
          <w:p w14:paraId="62121972"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6C3A4AD7" w14:textId="77777777" w:rsidR="00C22EF1"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b/>
                <w:bCs/>
                <w:color w:val="000000"/>
                <w:sz w:val="18"/>
                <w:szCs w:val="18"/>
              </w:rPr>
              <w:t xml:space="preserve">Component 1: Organizational Background and Capacity to implement activities to achieve planned results </w:t>
            </w:r>
            <w:r w:rsidRPr="0056586D">
              <w:rPr>
                <w:rFonts w:asciiTheme="minorHAnsi" w:hAnsiTheme="minorHAnsi" w:cstheme="minorHAnsi"/>
                <w:color w:val="000000"/>
                <w:sz w:val="18"/>
                <w:szCs w:val="18"/>
              </w:rPr>
              <w:t xml:space="preserve">(max 1.5 pages) </w:t>
            </w:r>
          </w:p>
          <w:p w14:paraId="61C18976" w14:textId="6B67126A"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0C49B597" w14:textId="77777777" w:rsidR="002E75C7" w:rsidRDefault="002E75C7"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5BB63A51" w14:textId="42097D1F" w:rsidR="00C22EF1" w:rsidRPr="0056586D"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section should provide an overview </w:t>
      </w:r>
      <w:r w:rsidR="00D36FD1">
        <w:rPr>
          <w:rFonts w:eastAsia="Calibri" w:cstheme="minorHAnsi"/>
          <w:color w:val="000000"/>
          <w:sz w:val="18"/>
          <w:szCs w:val="18"/>
          <w:lang w:val="en-CA"/>
        </w:rPr>
        <w:t>(</w:t>
      </w:r>
      <w:r w:rsidRPr="0056586D">
        <w:rPr>
          <w:rFonts w:eastAsia="Calibri" w:cstheme="minorHAnsi"/>
          <w:color w:val="000000"/>
          <w:sz w:val="18"/>
          <w:szCs w:val="18"/>
          <w:lang w:val="en-CA"/>
        </w:rPr>
        <w:t>with relevant annexes</w:t>
      </w:r>
      <w:r w:rsidR="00D36FD1">
        <w:rPr>
          <w:rFonts w:eastAsia="Calibri" w:cstheme="minorHAnsi"/>
          <w:color w:val="000000"/>
          <w:sz w:val="18"/>
          <w:szCs w:val="18"/>
          <w:lang w:val="en-CA"/>
        </w:rPr>
        <w:t>)</w:t>
      </w:r>
      <w:r w:rsidRPr="0056586D">
        <w:rPr>
          <w:rFonts w:eastAsia="Calibri" w:cstheme="minorHAnsi"/>
          <w:color w:val="000000"/>
          <w:sz w:val="18"/>
          <w:szCs w:val="18"/>
          <w:lang w:val="en-CA"/>
        </w:rPr>
        <w:t xml:space="preserve"> that clearly demonstrate that the </w:t>
      </w:r>
      <w:r w:rsidR="00DB74A8">
        <w:rPr>
          <w:rFonts w:eastAsia="Calibri" w:cstheme="minorHAnsi"/>
          <w:color w:val="000000"/>
          <w:sz w:val="18"/>
          <w:szCs w:val="18"/>
          <w:lang w:val="en-CA"/>
        </w:rPr>
        <w:t>proponent</w:t>
      </w:r>
      <w:r w:rsidRPr="0056586D">
        <w:rPr>
          <w:rFonts w:eastAsia="Calibri" w:cstheme="minorHAnsi"/>
          <w:color w:val="000000"/>
          <w:sz w:val="18"/>
          <w:szCs w:val="18"/>
          <w:lang w:val="en-CA"/>
        </w:rPr>
        <w:t xml:space="preserve"> has the capacity and commitment to implement the proposed activities and produce results</w:t>
      </w:r>
      <w:r w:rsidR="00356BA4">
        <w:rPr>
          <w:rFonts w:eastAsia="Calibri" w:cstheme="minorHAnsi"/>
          <w:color w:val="000000"/>
          <w:sz w:val="18"/>
          <w:szCs w:val="18"/>
          <w:lang w:val="en-CA"/>
        </w:rPr>
        <w:t xml:space="preserve"> successfully</w:t>
      </w:r>
      <w:r w:rsidRPr="0056586D">
        <w:rPr>
          <w:rFonts w:eastAsia="Calibri" w:cstheme="minorHAnsi"/>
          <w:color w:val="000000"/>
          <w:sz w:val="18"/>
          <w:szCs w:val="18"/>
          <w:lang w:val="en-CA"/>
        </w:rPr>
        <w:t xml:space="preserve">. Key elements to be covered in this section include: </w:t>
      </w:r>
    </w:p>
    <w:p w14:paraId="78E81050" w14:textId="23239CDF" w:rsidR="00C22EF1" w:rsidRPr="00194694" w:rsidRDefault="002803F6"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eastAsia="Calibri" w:cstheme="minorHAnsi"/>
          <w:color w:val="000000"/>
          <w:sz w:val="18"/>
          <w:szCs w:val="18"/>
          <w:lang w:val="en-CA"/>
        </w:rPr>
        <w:t>t</w:t>
      </w:r>
      <w:r w:rsidR="009B0732">
        <w:rPr>
          <w:rFonts w:eastAsia="Calibri" w:cstheme="minorHAnsi"/>
          <w:color w:val="000000"/>
          <w:sz w:val="18"/>
          <w:szCs w:val="18"/>
          <w:lang w:val="en-CA"/>
        </w:rPr>
        <w:t>he n</w:t>
      </w:r>
      <w:r w:rsidR="00C22EF1" w:rsidRPr="0056586D">
        <w:rPr>
          <w:rFonts w:eastAsia="Calibri" w:cstheme="minorHAnsi"/>
          <w:color w:val="000000"/>
          <w:sz w:val="18"/>
          <w:szCs w:val="18"/>
          <w:lang w:val="en-CA"/>
        </w:rPr>
        <w:t xml:space="preserve">ature of </w:t>
      </w:r>
      <w:r w:rsidR="00C22EF1" w:rsidRPr="00194694">
        <w:rPr>
          <w:rFonts w:ascii="Calibri" w:eastAsia="Calibri" w:hAnsi="Calibri" w:cs="Calibri"/>
          <w:color w:val="000000"/>
          <w:sz w:val="18"/>
          <w:szCs w:val="18"/>
          <w:lang w:val="en-CA"/>
        </w:rPr>
        <w:t xml:space="preserve">the </w:t>
      </w:r>
      <w:r w:rsidR="00DB74A8">
        <w:rPr>
          <w:rFonts w:ascii="Calibri" w:eastAsia="Calibri" w:hAnsi="Calibri" w:cs="Calibri"/>
          <w:color w:val="000000"/>
          <w:sz w:val="18"/>
          <w:szCs w:val="18"/>
          <w:lang w:val="en-CA"/>
        </w:rPr>
        <w:t>proponent</w:t>
      </w:r>
      <w:r w:rsidR="00C22EF1" w:rsidRPr="00194694">
        <w:rPr>
          <w:rFonts w:ascii="Calibri" w:eastAsia="Calibri" w:hAnsi="Calibri" w:cs="Calibri"/>
          <w:color w:val="000000"/>
          <w:sz w:val="18"/>
          <w:szCs w:val="18"/>
          <w:lang w:val="en-CA"/>
        </w:rPr>
        <w:t xml:space="preserve"> – </w:t>
      </w:r>
      <w:r>
        <w:rPr>
          <w:rFonts w:ascii="Calibri" w:eastAsia="Calibri" w:hAnsi="Calibri" w:cs="Calibri"/>
          <w:color w:val="000000"/>
          <w:sz w:val="18"/>
          <w:szCs w:val="18"/>
          <w:lang w:val="en-CA"/>
        </w:rPr>
        <w:t>whether</w:t>
      </w:r>
      <w:r w:rsidR="00C22EF1" w:rsidRPr="00194694">
        <w:rPr>
          <w:rFonts w:ascii="Calibri" w:eastAsia="Calibri" w:hAnsi="Calibri" w:cs="Calibri"/>
          <w:color w:val="000000"/>
          <w:sz w:val="18"/>
          <w:szCs w:val="18"/>
          <w:lang w:val="en-CA"/>
        </w:rPr>
        <w:t xml:space="preserve"> it </w:t>
      </w:r>
      <w:r>
        <w:rPr>
          <w:rFonts w:ascii="Calibri" w:eastAsia="Calibri" w:hAnsi="Calibri" w:cs="Calibri"/>
          <w:color w:val="000000"/>
          <w:sz w:val="18"/>
          <w:szCs w:val="18"/>
          <w:lang w:val="en-CA"/>
        </w:rPr>
        <w:t xml:space="preserve">is </w:t>
      </w:r>
      <w:r w:rsidR="00C22EF1" w:rsidRPr="00194694">
        <w:rPr>
          <w:rFonts w:ascii="Calibri" w:eastAsia="Calibri" w:hAnsi="Calibri" w:cs="Calibri"/>
          <w:color w:val="000000"/>
          <w:sz w:val="18"/>
          <w:szCs w:val="18"/>
          <w:lang w:val="en-CA"/>
        </w:rPr>
        <w:t xml:space="preserve">a community-based organization, national or sub-national NGO, research or training institution, </w:t>
      </w:r>
      <w:proofErr w:type="gramStart"/>
      <w:r w:rsidR="00C22EF1" w:rsidRPr="00194694">
        <w:rPr>
          <w:rFonts w:ascii="Calibri" w:eastAsia="Calibri" w:hAnsi="Calibri" w:cs="Calibri"/>
          <w:color w:val="000000"/>
          <w:sz w:val="18"/>
          <w:szCs w:val="18"/>
          <w:lang w:val="en-CA"/>
        </w:rPr>
        <w:t>etc.</w:t>
      </w:r>
      <w:r w:rsidR="004B7DB0">
        <w:rPr>
          <w:rFonts w:ascii="Calibri" w:eastAsia="Calibri" w:hAnsi="Calibri" w:cs="Calibri"/>
          <w:color w:val="000000"/>
          <w:sz w:val="18"/>
          <w:szCs w:val="18"/>
          <w:lang w:val="en-CA"/>
        </w:rPr>
        <w:t>;</w:t>
      </w:r>
      <w:proofErr w:type="gramEnd"/>
    </w:p>
    <w:p w14:paraId="79C6B390" w14:textId="5039CDC3" w:rsidR="00C22EF1" w:rsidRPr="00194694" w:rsidRDefault="002803F6"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ascii="Calibri" w:eastAsia="Calibri" w:hAnsi="Calibri" w:cs="Calibri"/>
          <w:color w:val="000000"/>
          <w:sz w:val="18"/>
          <w:szCs w:val="18"/>
          <w:lang w:val="en-CA"/>
        </w:rPr>
        <w:t>t</w:t>
      </w:r>
      <w:r w:rsidR="0027568A">
        <w:rPr>
          <w:rFonts w:ascii="Calibri" w:eastAsia="Calibri" w:hAnsi="Calibri" w:cs="Calibri"/>
          <w:color w:val="000000"/>
          <w:sz w:val="18"/>
          <w:szCs w:val="18"/>
          <w:lang w:val="en-CA"/>
        </w:rPr>
        <w:t>he o</w:t>
      </w:r>
      <w:r w:rsidR="00C22EF1" w:rsidRPr="00194694">
        <w:rPr>
          <w:rFonts w:ascii="Calibri" w:eastAsia="Calibri" w:hAnsi="Calibri" w:cs="Calibri"/>
          <w:color w:val="000000"/>
          <w:sz w:val="18"/>
          <w:szCs w:val="18"/>
          <w:lang w:val="en-CA"/>
        </w:rPr>
        <w:t xml:space="preserve">verall mission, purpose, and core programmes/services of the </w:t>
      </w:r>
      <w:proofErr w:type="gramStart"/>
      <w:r w:rsidR="00C22EF1" w:rsidRPr="00194694">
        <w:rPr>
          <w:rFonts w:ascii="Calibri" w:eastAsia="Calibri" w:hAnsi="Calibri" w:cs="Calibri"/>
          <w:color w:val="000000"/>
          <w:sz w:val="18"/>
          <w:szCs w:val="18"/>
          <w:lang w:val="en-CA"/>
        </w:rPr>
        <w:t>organization</w:t>
      </w:r>
      <w:r w:rsidR="008155AE">
        <w:rPr>
          <w:rFonts w:ascii="Calibri" w:eastAsia="Calibri" w:hAnsi="Calibri" w:cs="Calibri"/>
          <w:color w:val="000000"/>
          <w:sz w:val="18"/>
          <w:szCs w:val="18"/>
          <w:lang w:val="en-CA"/>
        </w:rPr>
        <w:t>;</w:t>
      </w:r>
      <w:proofErr w:type="gramEnd"/>
      <w:r w:rsidR="00C22EF1" w:rsidRPr="00194694">
        <w:rPr>
          <w:rFonts w:ascii="Calibri" w:eastAsia="Calibri" w:hAnsi="Calibri" w:cs="Calibri"/>
          <w:color w:val="000000"/>
          <w:sz w:val="18"/>
          <w:szCs w:val="18"/>
          <w:lang w:val="en-CA"/>
        </w:rPr>
        <w:t xml:space="preserve"> </w:t>
      </w:r>
    </w:p>
    <w:p w14:paraId="56E387BC" w14:textId="54978FCD" w:rsidR="00C22EF1" w:rsidRPr="00194694" w:rsidRDefault="002803F6"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ascii="Calibri" w:eastAsia="Calibri" w:hAnsi="Calibri" w:cs="Calibri"/>
          <w:color w:val="000000"/>
          <w:sz w:val="18"/>
          <w:szCs w:val="18"/>
          <w:lang w:val="en-CA"/>
        </w:rPr>
        <w:t>t</w:t>
      </w:r>
      <w:r w:rsidR="0027568A">
        <w:rPr>
          <w:rFonts w:ascii="Calibri" w:eastAsia="Calibri" w:hAnsi="Calibri" w:cs="Calibri"/>
          <w:color w:val="000000"/>
          <w:sz w:val="18"/>
          <w:szCs w:val="18"/>
          <w:lang w:val="en-CA"/>
        </w:rPr>
        <w:t>he organization’s t</w:t>
      </w:r>
      <w:r w:rsidR="00C22EF1" w:rsidRPr="00194694">
        <w:rPr>
          <w:rFonts w:ascii="Calibri" w:eastAsia="Calibri" w:hAnsi="Calibri" w:cs="Calibri"/>
          <w:color w:val="000000"/>
          <w:sz w:val="18"/>
          <w:szCs w:val="18"/>
          <w:lang w:val="en-CA"/>
        </w:rPr>
        <w:t>arget population groups (women, indigenous peoples, youth, etc.</w:t>
      </w:r>
      <w:proofErr w:type="gramStart"/>
      <w:r w:rsidR="00C22EF1" w:rsidRPr="00194694">
        <w:rPr>
          <w:rFonts w:ascii="Calibri" w:eastAsia="Calibri" w:hAnsi="Calibri" w:cs="Calibri"/>
          <w:color w:val="000000"/>
          <w:sz w:val="18"/>
          <w:szCs w:val="18"/>
          <w:lang w:val="en-CA"/>
        </w:rPr>
        <w:t>)</w:t>
      </w:r>
      <w:r w:rsidR="008155AE">
        <w:rPr>
          <w:rFonts w:ascii="Calibri" w:eastAsia="Calibri" w:hAnsi="Calibri" w:cs="Calibri"/>
          <w:color w:val="000000"/>
          <w:sz w:val="18"/>
          <w:szCs w:val="18"/>
          <w:lang w:val="en-CA"/>
        </w:rPr>
        <w:t>;</w:t>
      </w:r>
      <w:proofErr w:type="gramEnd"/>
      <w:r w:rsidR="00C22EF1" w:rsidRPr="00194694">
        <w:rPr>
          <w:rFonts w:ascii="Calibri" w:eastAsia="Calibri" w:hAnsi="Calibri" w:cs="Calibri"/>
          <w:color w:val="000000"/>
          <w:sz w:val="18"/>
          <w:szCs w:val="18"/>
          <w:lang w:val="en-CA"/>
        </w:rPr>
        <w:t xml:space="preserve"> </w:t>
      </w:r>
    </w:p>
    <w:p w14:paraId="71DB0AD7" w14:textId="60122126" w:rsidR="00C22EF1" w:rsidRPr="00194694" w:rsidRDefault="002803F6"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ascii="Calibri" w:eastAsia="Calibri" w:hAnsi="Calibri" w:cs="Calibri"/>
          <w:color w:val="000000"/>
          <w:sz w:val="18"/>
          <w:szCs w:val="18"/>
          <w:lang w:val="en-CA"/>
        </w:rPr>
        <w:t>t</w:t>
      </w:r>
      <w:r w:rsidR="0027568A">
        <w:rPr>
          <w:rFonts w:ascii="Calibri" w:eastAsia="Calibri" w:hAnsi="Calibri" w:cs="Calibri"/>
          <w:color w:val="000000"/>
          <w:sz w:val="18"/>
          <w:szCs w:val="18"/>
          <w:lang w:val="en-CA"/>
        </w:rPr>
        <w:t>he o</w:t>
      </w:r>
      <w:r w:rsidR="00C22EF1" w:rsidRPr="00194694">
        <w:rPr>
          <w:rFonts w:ascii="Calibri" w:eastAsia="Calibri" w:hAnsi="Calibri" w:cs="Calibri"/>
          <w:color w:val="000000"/>
          <w:sz w:val="18"/>
          <w:szCs w:val="18"/>
          <w:lang w:val="en-CA"/>
        </w:rPr>
        <w:t>rganizational approach (philosophy) - how the organization deliver</w:t>
      </w:r>
      <w:r w:rsidR="004B7DB0">
        <w:rPr>
          <w:rFonts w:ascii="Calibri" w:eastAsia="Calibri" w:hAnsi="Calibri" w:cs="Calibri"/>
          <w:color w:val="000000"/>
          <w:sz w:val="18"/>
          <w:szCs w:val="18"/>
          <w:lang w:val="en-CA"/>
        </w:rPr>
        <w:t>s</w:t>
      </w:r>
      <w:r w:rsidR="00C22EF1" w:rsidRPr="00194694">
        <w:rPr>
          <w:rFonts w:ascii="Calibri" w:eastAsia="Calibri" w:hAnsi="Calibri" w:cs="Calibri"/>
          <w:color w:val="000000"/>
          <w:sz w:val="18"/>
          <w:szCs w:val="18"/>
          <w:lang w:val="en-CA"/>
        </w:rPr>
        <w:t xml:space="preserve"> its projects </w:t>
      </w:r>
      <w:r w:rsidR="004B7DB0">
        <w:rPr>
          <w:rFonts w:ascii="Calibri" w:eastAsia="Calibri" w:hAnsi="Calibri" w:cs="Calibri"/>
          <w:color w:val="000000"/>
          <w:sz w:val="18"/>
          <w:szCs w:val="18"/>
          <w:lang w:val="en-CA"/>
        </w:rPr>
        <w:t>(</w:t>
      </w:r>
      <w:r w:rsidR="00C22EF1" w:rsidRPr="00194694">
        <w:rPr>
          <w:rFonts w:ascii="Calibri" w:eastAsia="Calibri" w:hAnsi="Calibri" w:cs="Calibri"/>
          <w:color w:val="000000"/>
          <w:sz w:val="18"/>
          <w:szCs w:val="18"/>
          <w:lang w:val="en-CA"/>
        </w:rPr>
        <w:t>e.g., gender-sensitive, rights-based, etc.</w:t>
      </w:r>
      <w:proofErr w:type="gramStart"/>
      <w:r w:rsidR="004B7DB0">
        <w:rPr>
          <w:rFonts w:ascii="Calibri" w:eastAsia="Calibri" w:hAnsi="Calibri" w:cs="Calibri"/>
          <w:color w:val="000000"/>
          <w:sz w:val="18"/>
          <w:szCs w:val="18"/>
          <w:lang w:val="en-CA"/>
        </w:rPr>
        <w:t>)</w:t>
      </w:r>
      <w:r w:rsidR="008155AE">
        <w:rPr>
          <w:rFonts w:ascii="Calibri" w:eastAsia="Calibri" w:hAnsi="Calibri" w:cs="Calibri"/>
          <w:color w:val="000000"/>
          <w:sz w:val="18"/>
          <w:szCs w:val="18"/>
          <w:lang w:val="en-CA"/>
        </w:rPr>
        <w:t>;</w:t>
      </w:r>
      <w:proofErr w:type="gramEnd"/>
      <w:r w:rsidR="00C22EF1" w:rsidRPr="00194694">
        <w:rPr>
          <w:rFonts w:ascii="Calibri" w:eastAsia="Calibri" w:hAnsi="Calibri" w:cs="Calibri"/>
          <w:color w:val="000000"/>
          <w:sz w:val="18"/>
          <w:szCs w:val="18"/>
          <w:lang w:val="en-CA"/>
        </w:rPr>
        <w:t xml:space="preserve"> </w:t>
      </w:r>
    </w:p>
    <w:p w14:paraId="7B3BC83F" w14:textId="328E9F20" w:rsidR="00C22EF1" w:rsidRPr="00194694" w:rsidRDefault="002803F6"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ascii="Calibri" w:eastAsia="Calibri" w:hAnsi="Calibri" w:cs="Calibri"/>
          <w:color w:val="000000"/>
          <w:sz w:val="18"/>
          <w:szCs w:val="18"/>
          <w:lang w:val="en-CA"/>
        </w:rPr>
        <w:t>t</w:t>
      </w:r>
      <w:r w:rsidR="0027568A">
        <w:rPr>
          <w:rFonts w:ascii="Calibri" w:eastAsia="Calibri" w:hAnsi="Calibri" w:cs="Calibri"/>
          <w:color w:val="000000"/>
          <w:sz w:val="18"/>
          <w:szCs w:val="18"/>
          <w:lang w:val="en-CA"/>
        </w:rPr>
        <w:t xml:space="preserve">he </w:t>
      </w:r>
      <w:r w:rsidR="004B7DB0">
        <w:rPr>
          <w:rFonts w:ascii="Calibri" w:eastAsia="Calibri" w:hAnsi="Calibri" w:cs="Calibri"/>
          <w:color w:val="000000"/>
          <w:sz w:val="18"/>
          <w:szCs w:val="18"/>
          <w:lang w:val="en-CA"/>
        </w:rPr>
        <w:t xml:space="preserve">organization’s </w:t>
      </w:r>
      <w:r w:rsidR="0027568A">
        <w:rPr>
          <w:rFonts w:ascii="Calibri" w:eastAsia="Calibri" w:hAnsi="Calibri" w:cs="Calibri"/>
          <w:color w:val="000000"/>
          <w:sz w:val="18"/>
          <w:szCs w:val="18"/>
          <w:lang w:val="en-CA"/>
        </w:rPr>
        <w:t>l</w:t>
      </w:r>
      <w:r w:rsidR="00C22EF1" w:rsidRPr="00194694">
        <w:rPr>
          <w:rFonts w:ascii="Calibri" w:eastAsia="Calibri" w:hAnsi="Calibri" w:cs="Calibri"/>
          <w:color w:val="000000"/>
          <w:sz w:val="18"/>
          <w:szCs w:val="18"/>
          <w:lang w:val="en-CA"/>
        </w:rPr>
        <w:t xml:space="preserve">ength of existence and relevant </w:t>
      </w:r>
      <w:proofErr w:type="gramStart"/>
      <w:r w:rsidR="00C22EF1" w:rsidRPr="00194694">
        <w:rPr>
          <w:rFonts w:ascii="Calibri" w:eastAsia="Calibri" w:hAnsi="Calibri" w:cs="Calibri"/>
          <w:color w:val="000000"/>
          <w:sz w:val="18"/>
          <w:szCs w:val="18"/>
          <w:lang w:val="en-CA"/>
        </w:rPr>
        <w:t>experience</w:t>
      </w:r>
      <w:r w:rsidR="008155AE">
        <w:rPr>
          <w:rFonts w:ascii="Calibri" w:eastAsia="Calibri" w:hAnsi="Calibri" w:cs="Calibri"/>
          <w:color w:val="000000"/>
          <w:sz w:val="18"/>
          <w:szCs w:val="18"/>
          <w:lang w:val="en-CA"/>
        </w:rPr>
        <w:t>;</w:t>
      </w:r>
      <w:proofErr w:type="gramEnd"/>
      <w:r w:rsidR="00C22EF1" w:rsidRPr="00194694">
        <w:rPr>
          <w:rFonts w:ascii="Calibri" w:eastAsia="Calibri" w:hAnsi="Calibri" w:cs="Calibri"/>
          <w:color w:val="000000"/>
          <w:sz w:val="18"/>
          <w:szCs w:val="18"/>
          <w:lang w:val="en-CA"/>
        </w:rPr>
        <w:t xml:space="preserve"> </w:t>
      </w:r>
    </w:p>
    <w:p w14:paraId="3F7E19B0" w14:textId="293EBEA0" w:rsidR="00C22EF1" w:rsidRPr="00194694" w:rsidRDefault="007E6744"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ascii="Calibri" w:eastAsia="Calibri" w:hAnsi="Calibri" w:cs="Calibri"/>
          <w:color w:val="000000"/>
          <w:sz w:val="18"/>
          <w:szCs w:val="18"/>
          <w:lang w:val="en-CA"/>
        </w:rPr>
        <w:t>an</w:t>
      </w:r>
      <w:r w:rsidR="0027568A">
        <w:rPr>
          <w:rFonts w:ascii="Calibri" w:eastAsia="Calibri" w:hAnsi="Calibri" w:cs="Calibri"/>
          <w:color w:val="000000"/>
          <w:sz w:val="18"/>
          <w:szCs w:val="18"/>
          <w:lang w:val="en-CA"/>
        </w:rPr>
        <w:t xml:space="preserve"> o</w:t>
      </w:r>
      <w:r w:rsidR="00C22EF1" w:rsidRPr="00194694">
        <w:rPr>
          <w:rFonts w:ascii="Calibri" w:eastAsia="Calibri" w:hAnsi="Calibri" w:cs="Calibri"/>
          <w:color w:val="000000"/>
          <w:sz w:val="18"/>
          <w:szCs w:val="18"/>
          <w:lang w:val="en-CA"/>
        </w:rPr>
        <w:t xml:space="preserve">verview of </w:t>
      </w:r>
      <w:r>
        <w:rPr>
          <w:rFonts w:ascii="Calibri" w:eastAsia="Calibri" w:hAnsi="Calibri" w:cs="Calibri"/>
          <w:color w:val="000000"/>
          <w:sz w:val="18"/>
          <w:szCs w:val="18"/>
          <w:lang w:val="en-CA"/>
        </w:rPr>
        <w:t xml:space="preserve">the </w:t>
      </w:r>
      <w:r w:rsidR="00C22EF1" w:rsidRPr="00194694">
        <w:rPr>
          <w:rFonts w:ascii="Calibri" w:eastAsia="Calibri" w:hAnsi="Calibri" w:cs="Calibri"/>
          <w:color w:val="000000"/>
          <w:sz w:val="18"/>
          <w:szCs w:val="18"/>
          <w:lang w:val="en-CA"/>
        </w:rPr>
        <w:t>organization</w:t>
      </w:r>
      <w:r>
        <w:rPr>
          <w:rFonts w:ascii="Calibri" w:eastAsia="Calibri" w:hAnsi="Calibri" w:cs="Calibri"/>
          <w:color w:val="000000"/>
          <w:sz w:val="18"/>
          <w:szCs w:val="18"/>
          <w:lang w:val="en-CA"/>
        </w:rPr>
        <w:t>’s</w:t>
      </w:r>
      <w:r w:rsidR="00C22EF1" w:rsidRPr="00194694">
        <w:rPr>
          <w:rFonts w:ascii="Calibri" w:eastAsia="Calibri" w:hAnsi="Calibri" w:cs="Calibri"/>
          <w:color w:val="000000"/>
          <w:sz w:val="18"/>
          <w:szCs w:val="18"/>
          <w:lang w:val="en-CA"/>
        </w:rPr>
        <w:t xml:space="preserve"> capacity relevant to the proposed engagement with UN Women</w:t>
      </w:r>
      <w:r w:rsidR="008155AE">
        <w:rPr>
          <w:rFonts w:ascii="Calibri" w:eastAsia="Calibri" w:hAnsi="Calibri" w:cs="Calibri"/>
          <w:color w:val="000000"/>
          <w:sz w:val="18"/>
          <w:szCs w:val="18"/>
          <w:lang w:val="en-CA"/>
        </w:rPr>
        <w:t xml:space="preserve"> </w:t>
      </w:r>
      <w:r w:rsidR="00C22EF1" w:rsidRPr="00194694">
        <w:rPr>
          <w:rFonts w:ascii="Calibri" w:eastAsia="Calibri" w:hAnsi="Calibri" w:cs="Calibri"/>
          <w:color w:val="000000"/>
          <w:sz w:val="18"/>
          <w:szCs w:val="18"/>
          <w:lang w:val="en-CA"/>
        </w:rPr>
        <w:t>(e.g., technical, governance and management, and financial and administrative management</w:t>
      </w:r>
      <w:proofErr w:type="gramStart"/>
      <w:r w:rsidR="00C22EF1" w:rsidRPr="00194694">
        <w:rPr>
          <w:rFonts w:ascii="Calibri" w:eastAsia="Calibri" w:hAnsi="Calibri" w:cs="Calibri"/>
          <w:color w:val="000000"/>
          <w:sz w:val="18"/>
          <w:szCs w:val="18"/>
          <w:lang w:val="en-CA"/>
        </w:rPr>
        <w:t>)</w:t>
      </w:r>
      <w:r w:rsidR="008155AE">
        <w:rPr>
          <w:rFonts w:ascii="Calibri" w:eastAsia="Calibri" w:hAnsi="Calibri" w:cs="Calibri"/>
          <w:color w:val="000000"/>
          <w:sz w:val="18"/>
          <w:szCs w:val="18"/>
          <w:lang w:val="en-CA"/>
        </w:rPr>
        <w:t>;</w:t>
      </w:r>
      <w:proofErr w:type="gramEnd"/>
      <w:r w:rsidR="00C22EF1" w:rsidRPr="00194694">
        <w:rPr>
          <w:rFonts w:ascii="Calibri" w:eastAsia="Calibri" w:hAnsi="Calibri" w:cs="Calibri"/>
          <w:color w:val="000000"/>
          <w:sz w:val="18"/>
          <w:szCs w:val="18"/>
          <w:lang w:val="en-CA"/>
        </w:rPr>
        <w:t xml:space="preserve"> </w:t>
      </w:r>
    </w:p>
    <w:p w14:paraId="57B6612D" w14:textId="6723CBA7" w:rsidR="00D920A1" w:rsidRPr="00194694" w:rsidRDefault="002803F6" w:rsidP="00BF36C9">
      <w:pPr>
        <w:pStyle w:val="ListParagraph"/>
        <w:numPr>
          <w:ilvl w:val="0"/>
          <w:numId w:val="4"/>
        </w:numPr>
        <w:spacing w:after="0" w:line="240" w:lineRule="auto"/>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etails</w:t>
      </w:r>
      <w:proofErr w:type="gramEnd"/>
      <w:r w:rsidR="00D920A1" w:rsidRPr="00194694">
        <w:rPr>
          <w:rFonts w:ascii="Calibri" w:hAnsi="Calibri" w:cs="Calibri"/>
          <w:sz w:val="18"/>
          <w:szCs w:val="18"/>
        </w:rPr>
        <w:t xml:space="preserve"> of the following relating to prevention of SEA:</w:t>
      </w:r>
    </w:p>
    <w:p w14:paraId="0ABAEEE4" w14:textId="6348A31A"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escribe</w:t>
      </w:r>
      <w:proofErr w:type="gramEnd"/>
      <w:r w:rsidR="00D920A1" w:rsidRPr="00194694">
        <w:rPr>
          <w:rFonts w:ascii="Calibri" w:hAnsi="Calibri" w:cs="Calibri"/>
          <w:sz w:val="18"/>
          <w:szCs w:val="18"/>
        </w:rPr>
        <w:t xml:space="preserve"> what measures are in place to prevent </w:t>
      </w:r>
      <w:proofErr w:type="gramStart"/>
      <w:r w:rsidR="00D920A1" w:rsidRPr="00194694">
        <w:rPr>
          <w:rFonts w:ascii="Calibri" w:hAnsi="Calibri" w:cs="Calibri"/>
          <w:sz w:val="18"/>
          <w:szCs w:val="18"/>
        </w:rPr>
        <w:t>SEA;</w:t>
      </w:r>
      <w:proofErr w:type="gramEnd"/>
    </w:p>
    <w:p w14:paraId="406B57C0" w14:textId="74A609B0"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r>
        <w:rPr>
          <w:rFonts w:ascii="Calibri" w:hAnsi="Calibri" w:cs="Calibri"/>
          <w:sz w:val="18"/>
          <w:szCs w:val="18"/>
        </w:rPr>
        <w:t>d</w:t>
      </w:r>
      <w:r w:rsidR="00D920A1" w:rsidRPr="00194694">
        <w:rPr>
          <w:rFonts w:ascii="Calibri" w:hAnsi="Calibri" w:cs="Calibri"/>
          <w:sz w:val="18"/>
          <w:szCs w:val="18"/>
        </w:rPr>
        <w:t xml:space="preserve">escribe reporting and monitoring mechanisms and </w:t>
      </w:r>
      <w:proofErr w:type="gramStart"/>
      <w:r w:rsidR="00D920A1" w:rsidRPr="00194694">
        <w:rPr>
          <w:rFonts w:ascii="Calibri" w:hAnsi="Calibri" w:cs="Calibri"/>
          <w:sz w:val="18"/>
          <w:szCs w:val="18"/>
        </w:rPr>
        <w:t>procedures;</w:t>
      </w:r>
      <w:proofErr w:type="gramEnd"/>
    </w:p>
    <w:p w14:paraId="7112400E" w14:textId="20CE9EB3"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escribe</w:t>
      </w:r>
      <w:proofErr w:type="gramEnd"/>
      <w:r w:rsidR="00D920A1" w:rsidRPr="00194694">
        <w:rPr>
          <w:rFonts w:ascii="Calibri" w:hAnsi="Calibri" w:cs="Calibri"/>
          <w:sz w:val="18"/>
          <w:szCs w:val="18"/>
        </w:rPr>
        <w:t xml:space="preserve"> what capacity exists to investigate SEA </w:t>
      </w:r>
      <w:proofErr w:type="gramStart"/>
      <w:r w:rsidR="00D920A1" w:rsidRPr="00194694">
        <w:rPr>
          <w:rFonts w:ascii="Calibri" w:hAnsi="Calibri" w:cs="Calibri"/>
          <w:sz w:val="18"/>
          <w:szCs w:val="18"/>
        </w:rPr>
        <w:t>allegations;</w:t>
      </w:r>
      <w:proofErr w:type="gramEnd"/>
    </w:p>
    <w:p w14:paraId="64305B16" w14:textId="31AAF2F3"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escribe</w:t>
      </w:r>
      <w:proofErr w:type="gramEnd"/>
      <w:r w:rsidR="00D920A1" w:rsidRPr="00194694">
        <w:rPr>
          <w:rFonts w:ascii="Calibri" w:hAnsi="Calibri" w:cs="Calibri"/>
          <w:sz w:val="18"/>
          <w:szCs w:val="18"/>
        </w:rPr>
        <w:t xml:space="preserve"> past allegations of SEA, if any, and how they were handled, including the </w:t>
      </w:r>
      <w:proofErr w:type="gramStart"/>
      <w:r w:rsidR="00D920A1" w:rsidRPr="00194694">
        <w:rPr>
          <w:rFonts w:ascii="Calibri" w:hAnsi="Calibri" w:cs="Calibri"/>
          <w:sz w:val="18"/>
          <w:szCs w:val="18"/>
        </w:rPr>
        <w:t>outcome;</w:t>
      </w:r>
      <w:proofErr w:type="gramEnd"/>
    </w:p>
    <w:p w14:paraId="2E233A87" w14:textId="0A8A0DC2"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escribe</w:t>
      </w:r>
      <w:proofErr w:type="gramEnd"/>
      <w:r w:rsidR="00D920A1" w:rsidRPr="00194694">
        <w:rPr>
          <w:rFonts w:ascii="Calibri" w:hAnsi="Calibri" w:cs="Calibri"/>
          <w:sz w:val="18"/>
          <w:szCs w:val="18"/>
        </w:rPr>
        <w:t xml:space="preserve"> what SEA training the people (employees or otherwise) who will perform the services have completed;</w:t>
      </w:r>
      <w:r w:rsidR="001A6317">
        <w:rPr>
          <w:rFonts w:ascii="Calibri" w:hAnsi="Calibri" w:cs="Calibri"/>
          <w:sz w:val="18"/>
          <w:szCs w:val="18"/>
        </w:rPr>
        <w:t xml:space="preserve"> and</w:t>
      </w:r>
    </w:p>
    <w:p w14:paraId="1889173A" w14:textId="6D3E938E"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escribe</w:t>
      </w:r>
      <w:proofErr w:type="gramEnd"/>
      <w:r w:rsidR="00D920A1" w:rsidRPr="00194694">
        <w:rPr>
          <w:rFonts w:ascii="Calibri" w:hAnsi="Calibri" w:cs="Calibri"/>
          <w:sz w:val="18"/>
          <w:szCs w:val="18"/>
        </w:rPr>
        <w:t xml:space="preserve"> what reference and background checks have been done for employees and associated personnel.</w:t>
      </w:r>
    </w:p>
    <w:p w14:paraId="768E3071" w14:textId="117AE842" w:rsidR="00226ECB" w:rsidRPr="008537BC" w:rsidRDefault="002803F6" w:rsidP="00CD542E">
      <w:pPr>
        <w:framePr w:hSpace="180" w:wrap="around" w:vAnchor="text" w:hAnchor="text"/>
        <w:numPr>
          <w:ilvl w:val="0"/>
          <w:numId w:val="4"/>
        </w:numPr>
        <w:spacing w:after="0" w:line="240" w:lineRule="auto"/>
        <w:contextualSpacing/>
        <w:jc w:val="both"/>
        <w:rPr>
          <w:rFonts w:ascii="Calibri" w:hAnsi="Calibri" w:cs="Calibri"/>
          <w:sz w:val="18"/>
          <w:szCs w:val="18"/>
        </w:rPr>
      </w:pPr>
      <w:r>
        <w:rPr>
          <w:rFonts w:ascii="Calibri" w:hAnsi="Calibri" w:cs="Calibri"/>
          <w:sz w:val="18"/>
          <w:szCs w:val="18"/>
        </w:rPr>
        <w:t>d</w:t>
      </w:r>
      <w:r w:rsidR="00EE0AD5" w:rsidRPr="00194694">
        <w:rPr>
          <w:rFonts w:ascii="Calibri" w:hAnsi="Calibri" w:cs="Calibri"/>
          <w:sz w:val="18"/>
          <w:szCs w:val="18"/>
        </w:rPr>
        <w:t xml:space="preserve">etails relating to </w:t>
      </w:r>
      <w:r w:rsidR="008537BC">
        <w:rPr>
          <w:rFonts w:ascii="Calibri" w:hAnsi="Calibri" w:cs="Calibri"/>
          <w:sz w:val="18"/>
          <w:szCs w:val="18"/>
        </w:rPr>
        <w:t>g</w:t>
      </w:r>
      <w:r w:rsidR="00EE0AD5" w:rsidRPr="00194694">
        <w:rPr>
          <w:rFonts w:ascii="Calibri" w:hAnsi="Calibri" w:cs="Calibri"/>
          <w:sz w:val="18"/>
          <w:szCs w:val="18"/>
        </w:rPr>
        <w:t>rant-</w:t>
      </w:r>
      <w:r w:rsidR="008537BC">
        <w:rPr>
          <w:rFonts w:ascii="Calibri" w:hAnsi="Calibri" w:cs="Calibri"/>
          <w:sz w:val="18"/>
          <w:szCs w:val="18"/>
        </w:rPr>
        <w:t>m</w:t>
      </w:r>
      <w:r w:rsidR="00EE0AD5" w:rsidRPr="00194694">
        <w:rPr>
          <w:rFonts w:ascii="Calibri" w:hAnsi="Calibri" w:cs="Calibri"/>
          <w:sz w:val="18"/>
          <w:szCs w:val="18"/>
        </w:rPr>
        <w:t xml:space="preserve">aking </w:t>
      </w:r>
      <w:r>
        <w:rPr>
          <w:rFonts w:ascii="Calibri" w:hAnsi="Calibri" w:cs="Calibri"/>
          <w:sz w:val="18"/>
          <w:szCs w:val="18"/>
        </w:rPr>
        <w:t>w</w:t>
      </w:r>
      <w:r w:rsidR="00EE0AD5" w:rsidRPr="00194694">
        <w:rPr>
          <w:rFonts w:ascii="Calibri" w:hAnsi="Calibri" w:cs="Calibri"/>
          <w:sz w:val="18"/>
          <w:szCs w:val="18"/>
        </w:rPr>
        <w:t>ork, if applicable:</w:t>
      </w:r>
    </w:p>
    <w:p w14:paraId="54A71806" w14:textId="77777777" w:rsidR="008537BC" w:rsidRDefault="008537BC" w:rsidP="00CD542E">
      <w:pPr>
        <w:spacing w:after="0" w:line="240" w:lineRule="auto"/>
        <w:ind w:left="720"/>
        <w:contextualSpacing/>
        <w:jc w:val="both"/>
        <w:rPr>
          <w:rFonts w:ascii="Calibri" w:hAnsi="Calibri" w:cs="Calibri"/>
          <w:sz w:val="18"/>
          <w:szCs w:val="18"/>
        </w:rPr>
      </w:pPr>
    </w:p>
    <w:p w14:paraId="5D21CA10" w14:textId="6A941A9E" w:rsidR="00EE0AD5" w:rsidRPr="00194694" w:rsidRDefault="00DB334D" w:rsidP="00916BE8">
      <w:pPr>
        <w:numPr>
          <w:ilvl w:val="0"/>
          <w:numId w:val="22"/>
        </w:numPr>
        <w:spacing w:after="0" w:line="240" w:lineRule="auto"/>
        <w:contextualSpacing/>
        <w:jc w:val="both"/>
        <w:rPr>
          <w:rFonts w:ascii="Calibri" w:hAnsi="Calibri" w:cs="Calibri"/>
          <w:sz w:val="18"/>
          <w:szCs w:val="18"/>
        </w:rPr>
      </w:pPr>
      <w:r>
        <w:rPr>
          <w:rFonts w:ascii="Calibri" w:hAnsi="Calibri" w:cs="Calibri"/>
          <w:sz w:val="18"/>
          <w:szCs w:val="18"/>
        </w:rPr>
        <w:t>d</w:t>
      </w:r>
      <w:r w:rsidR="00EE0AD5" w:rsidRPr="00194694">
        <w:rPr>
          <w:rFonts w:ascii="Calibri" w:hAnsi="Calibri" w:cs="Calibri"/>
          <w:sz w:val="18"/>
          <w:szCs w:val="18"/>
        </w:rPr>
        <w:t xml:space="preserve">escribe </w:t>
      </w:r>
      <w:r>
        <w:rPr>
          <w:rFonts w:ascii="Calibri" w:hAnsi="Calibri" w:cs="Calibri"/>
          <w:sz w:val="18"/>
          <w:szCs w:val="18"/>
        </w:rPr>
        <w:t xml:space="preserve">the </w:t>
      </w:r>
      <w:r w:rsidR="00EE0AD5" w:rsidRPr="00194694">
        <w:rPr>
          <w:rFonts w:ascii="Calibri" w:hAnsi="Calibri" w:cs="Calibri"/>
          <w:sz w:val="18"/>
          <w:szCs w:val="18"/>
        </w:rPr>
        <w:t xml:space="preserve">proponent’s institutional capacity to manage grants, including appropriate grant award management, system/framework for undertaking grant proposal evaluation, due diligence </w:t>
      </w:r>
      <w:proofErr w:type="gramStart"/>
      <w:r w:rsidR="00EE0AD5" w:rsidRPr="00194694">
        <w:rPr>
          <w:rFonts w:ascii="Calibri" w:hAnsi="Calibri" w:cs="Calibri"/>
          <w:sz w:val="18"/>
          <w:szCs w:val="18"/>
        </w:rPr>
        <w:t>and,</w:t>
      </w:r>
      <w:proofErr w:type="gramEnd"/>
      <w:r w:rsidR="00EE0AD5" w:rsidRPr="00194694">
        <w:rPr>
          <w:rFonts w:ascii="Calibri" w:hAnsi="Calibri" w:cs="Calibri"/>
          <w:sz w:val="18"/>
          <w:szCs w:val="18"/>
        </w:rPr>
        <w:t xml:space="preserve"> appropriate governance and risk management (including composition and terms of reference of the independent designated steering committee or grant selection committee</w:t>
      </w:r>
      <w:proofErr w:type="gramStart"/>
      <w:r w:rsidR="00EE0AD5" w:rsidRPr="00194694">
        <w:rPr>
          <w:rFonts w:ascii="Calibri" w:hAnsi="Calibri" w:cs="Calibri"/>
          <w:sz w:val="18"/>
          <w:szCs w:val="18"/>
        </w:rPr>
        <w:t>);</w:t>
      </w:r>
      <w:proofErr w:type="gramEnd"/>
      <w:r w:rsidR="00EE0AD5" w:rsidRPr="00194694">
        <w:rPr>
          <w:rFonts w:ascii="Calibri" w:hAnsi="Calibri" w:cs="Calibri"/>
          <w:sz w:val="18"/>
          <w:szCs w:val="18"/>
        </w:rPr>
        <w:t xml:space="preserve"> </w:t>
      </w:r>
    </w:p>
    <w:p w14:paraId="7451B222" w14:textId="2C2BED0E" w:rsidR="00EE0AD5" w:rsidRPr="00194694" w:rsidRDefault="00DB334D" w:rsidP="00916BE8">
      <w:pPr>
        <w:framePr w:hSpace="180" w:wrap="around" w:vAnchor="text" w:hAnchor="text"/>
        <w:numPr>
          <w:ilvl w:val="0"/>
          <w:numId w:val="22"/>
        </w:numPr>
        <w:spacing w:after="0" w:line="240" w:lineRule="auto"/>
        <w:contextualSpacing/>
        <w:jc w:val="both"/>
        <w:rPr>
          <w:rFonts w:ascii="Calibri" w:hAnsi="Calibri" w:cs="Calibri"/>
          <w:sz w:val="18"/>
          <w:szCs w:val="18"/>
        </w:rPr>
      </w:pPr>
      <w:r>
        <w:rPr>
          <w:rFonts w:ascii="Calibri" w:hAnsi="Calibri" w:cs="Calibri"/>
          <w:sz w:val="18"/>
          <w:szCs w:val="18"/>
        </w:rPr>
        <w:t>d</w:t>
      </w:r>
      <w:r w:rsidR="00EE0AD5" w:rsidRPr="00194694">
        <w:rPr>
          <w:rFonts w:ascii="Calibri" w:hAnsi="Calibri" w:cs="Calibri"/>
          <w:sz w:val="18"/>
          <w:szCs w:val="18"/>
        </w:rPr>
        <w:t xml:space="preserve">escribe relevant history in managing resources through grant </w:t>
      </w:r>
      <w:proofErr w:type="gramStart"/>
      <w:r w:rsidR="00EE0AD5" w:rsidRPr="00194694">
        <w:rPr>
          <w:rFonts w:ascii="Calibri" w:hAnsi="Calibri" w:cs="Calibri"/>
          <w:sz w:val="18"/>
          <w:szCs w:val="18"/>
        </w:rPr>
        <w:t>awards;</w:t>
      </w:r>
      <w:proofErr w:type="gramEnd"/>
    </w:p>
    <w:p w14:paraId="7D2BB8E2" w14:textId="2C31F1B4" w:rsidR="00EE0AD5" w:rsidRPr="00194694" w:rsidRDefault="00DB334D" w:rsidP="00916BE8">
      <w:pPr>
        <w:framePr w:hSpace="180" w:wrap="around" w:vAnchor="text" w:hAnchor="text"/>
        <w:numPr>
          <w:ilvl w:val="0"/>
          <w:numId w:val="22"/>
        </w:numPr>
        <w:spacing w:after="0" w:line="240" w:lineRule="auto"/>
        <w:contextualSpacing/>
        <w:jc w:val="both"/>
        <w:rPr>
          <w:rFonts w:ascii="Calibri" w:hAnsi="Calibri" w:cs="Calibri"/>
          <w:sz w:val="18"/>
          <w:szCs w:val="18"/>
        </w:rPr>
      </w:pPr>
      <w:proofErr w:type="gramStart"/>
      <w:r>
        <w:rPr>
          <w:rFonts w:ascii="Calibri" w:hAnsi="Calibri" w:cs="Calibri"/>
          <w:sz w:val="18"/>
          <w:szCs w:val="18"/>
        </w:rPr>
        <w:t>d</w:t>
      </w:r>
      <w:r w:rsidR="00EE0AD5" w:rsidRPr="00194694">
        <w:rPr>
          <w:rFonts w:ascii="Calibri" w:hAnsi="Calibri" w:cs="Calibri"/>
          <w:sz w:val="18"/>
          <w:szCs w:val="18"/>
        </w:rPr>
        <w:t>escribe</w:t>
      </w:r>
      <w:proofErr w:type="gramEnd"/>
      <w:r w:rsidR="00EE0AD5" w:rsidRPr="00194694">
        <w:rPr>
          <w:rFonts w:ascii="Calibri" w:hAnsi="Calibri" w:cs="Calibri"/>
          <w:sz w:val="18"/>
          <w:szCs w:val="18"/>
        </w:rPr>
        <w:t xml:space="preserve"> </w:t>
      </w:r>
      <w:r w:rsidR="005C3C21">
        <w:rPr>
          <w:rFonts w:ascii="Calibri" w:hAnsi="Calibri" w:cs="Calibri"/>
          <w:sz w:val="18"/>
          <w:szCs w:val="18"/>
        </w:rPr>
        <w:t xml:space="preserve">the </w:t>
      </w:r>
      <w:r w:rsidR="00EE0AD5" w:rsidRPr="00194694">
        <w:rPr>
          <w:rFonts w:ascii="Calibri" w:hAnsi="Calibri" w:cs="Calibri"/>
          <w:sz w:val="18"/>
          <w:szCs w:val="18"/>
        </w:rPr>
        <w:t xml:space="preserve">proponent’s grant </w:t>
      </w:r>
      <w:proofErr w:type="gramStart"/>
      <w:r w:rsidR="00EE0AD5" w:rsidRPr="00194694">
        <w:rPr>
          <w:rFonts w:ascii="Calibri" w:hAnsi="Calibri" w:cs="Calibri"/>
          <w:sz w:val="18"/>
          <w:szCs w:val="18"/>
        </w:rPr>
        <w:t>portfolio;</w:t>
      </w:r>
      <w:proofErr w:type="gramEnd"/>
    </w:p>
    <w:p w14:paraId="1160C418" w14:textId="13124209" w:rsidR="00EE0AD5" w:rsidRPr="00194694" w:rsidRDefault="00DB334D" w:rsidP="00916BE8">
      <w:pPr>
        <w:framePr w:hSpace="180" w:wrap="around" w:vAnchor="text" w:hAnchor="text"/>
        <w:numPr>
          <w:ilvl w:val="0"/>
          <w:numId w:val="22"/>
        </w:numPr>
        <w:spacing w:after="0" w:line="240" w:lineRule="auto"/>
        <w:contextualSpacing/>
        <w:jc w:val="both"/>
        <w:rPr>
          <w:rFonts w:ascii="Calibri" w:hAnsi="Calibri" w:cs="Calibri"/>
          <w:sz w:val="18"/>
          <w:szCs w:val="18"/>
        </w:rPr>
      </w:pPr>
      <w:proofErr w:type="gramStart"/>
      <w:r>
        <w:rPr>
          <w:rFonts w:ascii="Calibri" w:hAnsi="Calibri" w:cs="Calibri"/>
          <w:sz w:val="18"/>
          <w:szCs w:val="18"/>
        </w:rPr>
        <w:t>d</w:t>
      </w:r>
      <w:r w:rsidR="00EE0AD5" w:rsidRPr="00194694">
        <w:rPr>
          <w:rFonts w:ascii="Calibri" w:hAnsi="Calibri" w:cs="Calibri"/>
          <w:sz w:val="18"/>
          <w:szCs w:val="18"/>
        </w:rPr>
        <w:t>escribe</w:t>
      </w:r>
      <w:proofErr w:type="gramEnd"/>
      <w:r w:rsidR="00EE0AD5" w:rsidRPr="00194694">
        <w:rPr>
          <w:rFonts w:ascii="Calibri" w:hAnsi="Calibri" w:cs="Calibri"/>
          <w:sz w:val="18"/>
          <w:szCs w:val="18"/>
        </w:rPr>
        <w:t xml:space="preserve"> relevant history in working with small organizations including experience in providing technical </w:t>
      </w:r>
      <w:proofErr w:type="gramStart"/>
      <w:r w:rsidR="00EE0AD5" w:rsidRPr="00194694">
        <w:rPr>
          <w:rFonts w:ascii="Calibri" w:hAnsi="Calibri" w:cs="Calibri"/>
          <w:sz w:val="18"/>
          <w:szCs w:val="18"/>
        </w:rPr>
        <w:t>assistance;</w:t>
      </w:r>
      <w:proofErr w:type="gramEnd"/>
    </w:p>
    <w:p w14:paraId="484F8849" w14:textId="3E7C1D39" w:rsidR="00EE0AD5" w:rsidRPr="00194694" w:rsidRDefault="00DB334D" w:rsidP="00916BE8">
      <w:pPr>
        <w:framePr w:hSpace="180" w:wrap="around" w:vAnchor="text" w:hAnchor="text"/>
        <w:numPr>
          <w:ilvl w:val="0"/>
          <w:numId w:val="22"/>
        </w:numPr>
        <w:spacing w:after="0" w:line="240" w:lineRule="auto"/>
        <w:contextualSpacing/>
        <w:jc w:val="both"/>
        <w:rPr>
          <w:rFonts w:ascii="Calibri" w:hAnsi="Calibri" w:cs="Calibri"/>
          <w:sz w:val="18"/>
          <w:szCs w:val="18"/>
        </w:rPr>
      </w:pPr>
      <w:proofErr w:type="gramStart"/>
      <w:r>
        <w:rPr>
          <w:rFonts w:ascii="Calibri" w:hAnsi="Calibri" w:cs="Calibri"/>
          <w:sz w:val="18"/>
          <w:szCs w:val="18"/>
        </w:rPr>
        <w:t>d</w:t>
      </w:r>
      <w:r w:rsidR="00EE0AD5" w:rsidRPr="00194694">
        <w:rPr>
          <w:rFonts w:ascii="Calibri" w:hAnsi="Calibri" w:cs="Calibri"/>
          <w:sz w:val="18"/>
          <w:szCs w:val="18"/>
        </w:rPr>
        <w:t>escribe</w:t>
      </w:r>
      <w:proofErr w:type="gramEnd"/>
      <w:r w:rsidR="00EE0AD5" w:rsidRPr="00194694">
        <w:rPr>
          <w:rFonts w:ascii="Calibri" w:hAnsi="Calibri" w:cs="Calibri"/>
          <w:sz w:val="18"/>
          <w:szCs w:val="18"/>
        </w:rPr>
        <w:t xml:space="preserve"> </w:t>
      </w:r>
      <w:r w:rsidR="005C3C21">
        <w:rPr>
          <w:rFonts w:ascii="Calibri" w:hAnsi="Calibri" w:cs="Calibri"/>
          <w:sz w:val="18"/>
          <w:szCs w:val="18"/>
        </w:rPr>
        <w:t xml:space="preserve">the </w:t>
      </w:r>
      <w:r w:rsidR="00EE0AD5" w:rsidRPr="00194694">
        <w:rPr>
          <w:rFonts w:ascii="Calibri" w:hAnsi="Calibri" w:cs="Calibri"/>
          <w:sz w:val="18"/>
          <w:szCs w:val="18"/>
        </w:rPr>
        <w:t>proponent’s programmatic capacity, including monitoring and evaluation capacity;</w:t>
      </w:r>
      <w:r>
        <w:rPr>
          <w:rFonts w:ascii="Calibri" w:hAnsi="Calibri" w:cs="Calibri"/>
          <w:sz w:val="18"/>
          <w:szCs w:val="18"/>
        </w:rPr>
        <w:t xml:space="preserve"> and</w:t>
      </w:r>
    </w:p>
    <w:p w14:paraId="2E2C41DF" w14:textId="3A79F843" w:rsidR="00EE0AD5" w:rsidRPr="00194694" w:rsidRDefault="00DB334D" w:rsidP="00916BE8">
      <w:pPr>
        <w:framePr w:hSpace="180" w:wrap="around" w:vAnchor="text" w:hAnchor="text"/>
        <w:numPr>
          <w:ilvl w:val="0"/>
          <w:numId w:val="22"/>
        </w:numPr>
        <w:spacing w:after="0" w:line="240" w:lineRule="auto"/>
        <w:contextualSpacing/>
        <w:jc w:val="both"/>
        <w:rPr>
          <w:rFonts w:ascii="Calibri" w:hAnsi="Calibri" w:cs="Calibri"/>
          <w:sz w:val="18"/>
          <w:szCs w:val="18"/>
        </w:rPr>
      </w:pPr>
      <w:r>
        <w:rPr>
          <w:rFonts w:ascii="Calibri" w:hAnsi="Calibri" w:cs="Calibri"/>
          <w:sz w:val="18"/>
          <w:szCs w:val="18"/>
        </w:rPr>
        <w:t>d</w:t>
      </w:r>
      <w:r w:rsidR="00EE0AD5" w:rsidRPr="00194694">
        <w:rPr>
          <w:rFonts w:ascii="Calibri" w:hAnsi="Calibri" w:cs="Calibri"/>
          <w:sz w:val="18"/>
          <w:szCs w:val="18"/>
        </w:rPr>
        <w:t xml:space="preserve">escribe </w:t>
      </w:r>
      <w:r w:rsidR="005C3C21">
        <w:rPr>
          <w:rFonts w:ascii="Calibri" w:hAnsi="Calibri" w:cs="Calibri"/>
          <w:sz w:val="18"/>
          <w:szCs w:val="18"/>
        </w:rPr>
        <w:t xml:space="preserve">the </w:t>
      </w:r>
      <w:r w:rsidR="00EE0AD5" w:rsidRPr="00194694">
        <w:rPr>
          <w:rFonts w:ascii="Calibri" w:hAnsi="Calibri" w:cs="Calibri"/>
          <w:sz w:val="18"/>
          <w:szCs w:val="18"/>
        </w:rPr>
        <w:t xml:space="preserve">proponent’s capacity to assess and manage risks. </w:t>
      </w:r>
    </w:p>
    <w:p w14:paraId="1A86F3E5" w14:textId="77777777" w:rsidR="008155AE" w:rsidRPr="00194694" w:rsidRDefault="008155AE" w:rsidP="0038204D">
      <w:pPr>
        <w:pStyle w:val="ListParagraph"/>
        <w:spacing w:after="0" w:line="240" w:lineRule="auto"/>
        <w:jc w:val="both"/>
        <w:rPr>
          <w:rFonts w:ascii="Calibri" w:hAnsi="Calibri" w:cs="Calibri"/>
          <w:sz w:val="18"/>
          <w:szCs w:val="18"/>
        </w:rPr>
      </w:pPr>
    </w:p>
    <w:tbl>
      <w:tblPr>
        <w:tblStyle w:val="TableGrid4"/>
        <w:tblW w:w="0" w:type="auto"/>
        <w:tblLook w:val="04A0" w:firstRow="1" w:lastRow="0" w:firstColumn="1" w:lastColumn="0" w:noHBand="0" w:noVBand="1"/>
      </w:tblPr>
      <w:tblGrid>
        <w:gridCol w:w="9017"/>
      </w:tblGrid>
      <w:tr w:rsidR="00C22EF1" w:rsidRPr="0056586D" w14:paraId="61DB9C8F" w14:textId="77777777" w:rsidTr="00226151">
        <w:tc>
          <w:tcPr>
            <w:tcW w:w="9017" w:type="dxa"/>
          </w:tcPr>
          <w:p w14:paraId="616D0EDA"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322E6437" w14:textId="77777777" w:rsidR="00C22EF1"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b/>
                <w:bCs/>
                <w:color w:val="000000"/>
                <w:sz w:val="18"/>
                <w:szCs w:val="18"/>
              </w:rPr>
              <w:t xml:space="preserve">Component 2: Expected Results and Indicators </w:t>
            </w:r>
            <w:r w:rsidRPr="0056586D">
              <w:rPr>
                <w:rFonts w:asciiTheme="minorHAnsi" w:hAnsiTheme="minorHAnsi" w:cstheme="minorHAnsi"/>
                <w:color w:val="000000"/>
                <w:sz w:val="18"/>
                <w:szCs w:val="18"/>
              </w:rPr>
              <w:t xml:space="preserve">(max 1.5 pages) </w:t>
            </w:r>
          </w:p>
          <w:p w14:paraId="65BB69ED" w14:textId="2FDFA7A0"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3C342D21" w14:textId="77777777" w:rsidR="00226151" w:rsidRDefault="00226151"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411216A1" w14:textId="7EF7BA31" w:rsidR="00C22EF1" w:rsidRPr="0056586D"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section should articulate the proponent’s understanding of the UN Women Terms of Reference (TOR). It should contain a clear and specific statement of what the proposal will accomplish in relation to the UN Women </w:t>
      </w:r>
      <w:r w:rsidR="006A7F2B">
        <w:rPr>
          <w:rFonts w:eastAsia="Calibri" w:cstheme="minorHAnsi"/>
          <w:color w:val="000000"/>
          <w:sz w:val="18"/>
          <w:szCs w:val="18"/>
          <w:lang w:val="en-CA"/>
        </w:rPr>
        <w:t>Terms of Reference</w:t>
      </w:r>
      <w:r w:rsidRPr="0056586D">
        <w:rPr>
          <w:rFonts w:eastAsia="Calibri" w:cstheme="minorHAnsi"/>
          <w:color w:val="000000"/>
          <w:sz w:val="18"/>
          <w:szCs w:val="18"/>
          <w:lang w:val="en-CA"/>
        </w:rPr>
        <w:t xml:space="preserve">. This should include: </w:t>
      </w:r>
    </w:p>
    <w:p w14:paraId="6DFB01EA" w14:textId="53E39B0F" w:rsidR="00C22EF1" w:rsidRPr="0056586D" w:rsidRDefault="00C22EF1" w:rsidP="00BF36C9">
      <w:pPr>
        <w:widowControl w:val="0"/>
        <w:numPr>
          <w:ilvl w:val="0"/>
          <w:numId w:val="2"/>
        </w:numPr>
        <w:tabs>
          <w:tab w:val="left" w:pos="360"/>
        </w:tabs>
        <w:autoSpaceDE w:val="0"/>
        <w:autoSpaceDN w:val="0"/>
        <w:adjustRightInd w:val="0"/>
        <w:spacing w:after="0" w:line="240" w:lineRule="auto"/>
        <w:ind w:left="360"/>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The </w:t>
      </w:r>
      <w:r w:rsidRPr="0056586D">
        <w:rPr>
          <w:rFonts w:eastAsia="Calibri" w:cstheme="minorHAnsi"/>
          <w:b/>
          <w:bCs/>
          <w:color w:val="000000"/>
          <w:sz w:val="18"/>
          <w:szCs w:val="18"/>
          <w:lang w:val="en-CA"/>
        </w:rPr>
        <w:t xml:space="preserve">problem statement </w:t>
      </w:r>
      <w:r w:rsidRPr="0056586D">
        <w:rPr>
          <w:rFonts w:eastAsia="Calibri" w:cstheme="minorHAnsi"/>
          <w:color w:val="000000"/>
          <w:sz w:val="18"/>
          <w:szCs w:val="18"/>
          <w:lang w:val="en-CA"/>
        </w:rPr>
        <w:t xml:space="preserve">or challenges to be addressed given the context described in the </w:t>
      </w:r>
      <w:r w:rsidR="006A7F2B">
        <w:rPr>
          <w:rFonts w:eastAsia="Calibri" w:cstheme="minorHAnsi"/>
          <w:color w:val="000000"/>
          <w:sz w:val="18"/>
          <w:szCs w:val="18"/>
          <w:lang w:val="en-CA"/>
        </w:rPr>
        <w:t>UN Women Terms of Reference</w:t>
      </w:r>
      <w:r w:rsidRPr="0056586D">
        <w:rPr>
          <w:rFonts w:eastAsia="Calibri" w:cstheme="minorHAnsi"/>
          <w:color w:val="000000"/>
          <w:sz w:val="18"/>
          <w:szCs w:val="18"/>
          <w:lang w:val="en-CA"/>
        </w:rPr>
        <w:t>.</w:t>
      </w:r>
    </w:p>
    <w:p w14:paraId="51856FA2" w14:textId="01577B7F" w:rsidR="00C22EF1" w:rsidRPr="00226151" w:rsidRDefault="00C22EF1" w:rsidP="00BF36C9">
      <w:pPr>
        <w:widowControl w:val="0"/>
        <w:numPr>
          <w:ilvl w:val="0"/>
          <w:numId w:val="2"/>
        </w:numPr>
        <w:tabs>
          <w:tab w:val="left" w:pos="360"/>
        </w:tabs>
        <w:autoSpaceDE w:val="0"/>
        <w:autoSpaceDN w:val="0"/>
        <w:adjustRightInd w:val="0"/>
        <w:spacing w:after="0" w:line="240" w:lineRule="auto"/>
        <w:ind w:left="360"/>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The specific </w:t>
      </w:r>
      <w:r w:rsidRPr="0056586D">
        <w:rPr>
          <w:rFonts w:eastAsia="Calibri" w:cstheme="minorHAnsi"/>
          <w:b/>
          <w:bCs/>
          <w:color w:val="000000"/>
          <w:sz w:val="18"/>
          <w:szCs w:val="18"/>
          <w:lang w:val="en-CA"/>
        </w:rPr>
        <w:t xml:space="preserve">results </w:t>
      </w:r>
      <w:r w:rsidRPr="0056586D">
        <w:rPr>
          <w:rFonts w:eastAsia="Calibri" w:cstheme="minorHAnsi"/>
          <w:color w:val="000000"/>
          <w:sz w:val="18"/>
          <w:szCs w:val="18"/>
          <w:lang w:val="en-CA"/>
        </w:rPr>
        <w:t xml:space="preserve">expected (e.g., outputs) through engagement of the proponent. The expected results are the measurable changes which will have occurred by the end of the planned intervention. Propose specific and measurable indicators which will form the basis for monitoring and evaluation. These indicators will be </w:t>
      </w:r>
      <w:proofErr w:type="gramStart"/>
      <w:r w:rsidRPr="0056586D">
        <w:rPr>
          <w:rFonts w:eastAsia="Calibri" w:cstheme="minorHAnsi"/>
          <w:color w:val="000000"/>
          <w:sz w:val="18"/>
          <w:szCs w:val="18"/>
          <w:lang w:val="en-CA"/>
        </w:rPr>
        <w:t>refined, and</w:t>
      </w:r>
      <w:proofErr w:type="gramEnd"/>
      <w:r w:rsidRPr="0056586D">
        <w:rPr>
          <w:rFonts w:eastAsia="Calibri" w:cstheme="minorHAnsi"/>
          <w:color w:val="000000"/>
          <w:sz w:val="18"/>
          <w:szCs w:val="18"/>
          <w:lang w:val="en-CA"/>
        </w:rPr>
        <w:t xml:space="preserve"> will form an important part of the agreement between the </w:t>
      </w:r>
      <w:r w:rsidR="0028541D">
        <w:rPr>
          <w:rFonts w:eastAsia="Calibri" w:cstheme="minorHAnsi"/>
          <w:color w:val="000000"/>
          <w:sz w:val="18"/>
          <w:szCs w:val="18"/>
          <w:lang w:val="en-CA"/>
        </w:rPr>
        <w:t>proponent</w:t>
      </w:r>
      <w:r w:rsidRPr="0056586D">
        <w:rPr>
          <w:rFonts w:eastAsia="Calibri" w:cstheme="minorHAnsi"/>
          <w:color w:val="000000"/>
          <w:sz w:val="18"/>
          <w:szCs w:val="18"/>
          <w:lang w:val="en-CA"/>
        </w:rPr>
        <w:t xml:space="preserve"> and </w:t>
      </w:r>
      <w:r w:rsidR="0026403E">
        <w:rPr>
          <w:rFonts w:eastAsia="Calibri" w:cstheme="minorHAnsi"/>
          <w:color w:val="000000"/>
          <w:sz w:val="18"/>
          <w:szCs w:val="18"/>
          <w:lang w:val="en-CA"/>
        </w:rPr>
        <w:t>UN Women</w:t>
      </w:r>
      <w:r w:rsidRPr="0056586D">
        <w:rPr>
          <w:rFonts w:eastAsia="Calibri" w:cstheme="minorHAnsi"/>
          <w:color w:val="000000"/>
          <w:sz w:val="18"/>
          <w:szCs w:val="18"/>
          <w:lang w:val="en-CA"/>
        </w:rPr>
        <w:t xml:space="preserve">. </w:t>
      </w:r>
    </w:p>
    <w:p w14:paraId="3DD0FCBC" w14:textId="77777777" w:rsidR="00226151" w:rsidRPr="0056586D" w:rsidRDefault="00226151" w:rsidP="00226151">
      <w:pPr>
        <w:widowControl w:val="0"/>
        <w:tabs>
          <w:tab w:val="left" w:pos="360"/>
        </w:tabs>
        <w:autoSpaceDE w:val="0"/>
        <w:autoSpaceDN w:val="0"/>
        <w:adjustRightInd w:val="0"/>
        <w:spacing w:after="0" w:line="240" w:lineRule="auto"/>
        <w:ind w:left="360"/>
        <w:jc w:val="both"/>
        <w:rPr>
          <w:rFonts w:eastAsia="Calibri" w:cstheme="minorHAnsi"/>
          <w:color w:val="000000"/>
          <w:sz w:val="18"/>
          <w:szCs w:val="18"/>
          <w:lang w:val="en-CA"/>
        </w:rPr>
      </w:pPr>
    </w:p>
    <w:tbl>
      <w:tblPr>
        <w:tblStyle w:val="TableGrid4"/>
        <w:tblW w:w="0" w:type="auto"/>
        <w:tblLook w:val="04A0" w:firstRow="1" w:lastRow="0" w:firstColumn="1" w:lastColumn="0" w:noHBand="0" w:noVBand="1"/>
      </w:tblPr>
      <w:tblGrid>
        <w:gridCol w:w="9017"/>
      </w:tblGrid>
      <w:tr w:rsidR="00C22EF1" w:rsidRPr="0056586D" w14:paraId="517F8EEF" w14:textId="77777777" w:rsidTr="004618C5">
        <w:tc>
          <w:tcPr>
            <w:tcW w:w="9350" w:type="dxa"/>
          </w:tcPr>
          <w:p w14:paraId="1173009F"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5529ECD7" w14:textId="446FD609" w:rsidR="00C22EF1"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b/>
                <w:bCs/>
                <w:color w:val="000000"/>
                <w:sz w:val="18"/>
                <w:szCs w:val="18"/>
              </w:rPr>
              <w:t xml:space="preserve">Component 3: Description of the Technical Approach and Activities </w:t>
            </w:r>
            <w:r w:rsidRPr="0056586D">
              <w:rPr>
                <w:rFonts w:asciiTheme="minorHAnsi" w:hAnsiTheme="minorHAnsi" w:cstheme="minorHAnsi"/>
                <w:color w:val="000000"/>
                <w:sz w:val="18"/>
                <w:szCs w:val="18"/>
              </w:rPr>
              <w:t xml:space="preserve">(max 2.5 pages) </w:t>
            </w:r>
          </w:p>
          <w:p w14:paraId="07187CFC" w14:textId="38C76993"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3C2B61A0" w14:textId="77777777" w:rsidR="00AC4246" w:rsidRDefault="00AC4246"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259B5A4A" w14:textId="674D1575" w:rsidR="00C22EF1"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section should describe the technical approach and should be able to show the soundness and adequacy of the proposed approach, what will </w:t>
      </w:r>
      <w:proofErr w:type="gramStart"/>
      <w:r w:rsidRPr="0056586D">
        <w:rPr>
          <w:rFonts w:eastAsia="Calibri" w:cstheme="minorHAnsi"/>
          <w:color w:val="000000"/>
          <w:sz w:val="18"/>
          <w:szCs w:val="18"/>
          <w:lang w:val="en-CA"/>
        </w:rPr>
        <w:t>actually be</w:t>
      </w:r>
      <w:proofErr w:type="gramEnd"/>
      <w:r w:rsidRPr="0056586D">
        <w:rPr>
          <w:rFonts w:eastAsia="Calibri" w:cstheme="minorHAnsi"/>
          <w:color w:val="000000"/>
          <w:sz w:val="18"/>
          <w:szCs w:val="18"/>
          <w:lang w:val="en-CA"/>
        </w:rPr>
        <w:t xml:space="preserve"> done to produce the expected results in terms of activities. There should be a clear and direct linkage between the activities and the results at least at the output level. Specific strategies should also be described to support the achievement of results, such as building partnerships, etc. </w:t>
      </w:r>
    </w:p>
    <w:p w14:paraId="133D1DA5" w14:textId="77777777" w:rsidR="00AC4246" w:rsidRPr="0056586D" w:rsidRDefault="00AC4246"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53E39F33" w14:textId="2AA70B40" w:rsidR="00C22EF1"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Activity descriptions should be as specific as necessary, identifying </w:t>
      </w:r>
      <w:r w:rsidRPr="0056586D">
        <w:rPr>
          <w:rFonts w:eastAsia="Calibri" w:cstheme="minorHAnsi"/>
          <w:b/>
          <w:bCs/>
          <w:color w:val="000000"/>
          <w:sz w:val="18"/>
          <w:szCs w:val="18"/>
          <w:lang w:val="en-CA"/>
        </w:rPr>
        <w:t xml:space="preserve">what </w:t>
      </w:r>
      <w:r w:rsidRPr="0056586D">
        <w:rPr>
          <w:rFonts w:eastAsia="Calibri" w:cstheme="minorHAnsi"/>
          <w:color w:val="000000"/>
          <w:sz w:val="18"/>
          <w:szCs w:val="18"/>
          <w:lang w:val="en-CA"/>
        </w:rPr>
        <w:t xml:space="preserve">will be done, </w:t>
      </w:r>
      <w:r w:rsidRPr="0056586D">
        <w:rPr>
          <w:rFonts w:eastAsia="Calibri" w:cstheme="minorHAnsi"/>
          <w:b/>
          <w:bCs/>
          <w:color w:val="000000"/>
          <w:sz w:val="18"/>
          <w:szCs w:val="18"/>
          <w:lang w:val="en-CA"/>
        </w:rPr>
        <w:t xml:space="preserve">who </w:t>
      </w:r>
      <w:r w:rsidRPr="0056586D">
        <w:rPr>
          <w:rFonts w:eastAsia="Calibri" w:cstheme="minorHAnsi"/>
          <w:color w:val="000000"/>
          <w:sz w:val="18"/>
          <w:szCs w:val="18"/>
          <w:lang w:val="en-CA"/>
        </w:rPr>
        <w:t xml:space="preserve">will do it, </w:t>
      </w:r>
      <w:r w:rsidRPr="0056586D">
        <w:rPr>
          <w:rFonts w:eastAsia="Calibri" w:cstheme="minorHAnsi"/>
          <w:b/>
          <w:bCs/>
          <w:color w:val="000000"/>
          <w:sz w:val="18"/>
          <w:szCs w:val="18"/>
          <w:lang w:val="en-CA"/>
        </w:rPr>
        <w:t xml:space="preserve">when </w:t>
      </w:r>
      <w:r w:rsidRPr="0056586D">
        <w:rPr>
          <w:rFonts w:eastAsia="Calibri" w:cstheme="minorHAnsi"/>
          <w:color w:val="000000"/>
          <w:sz w:val="18"/>
          <w:szCs w:val="18"/>
          <w:lang w:val="en-CA"/>
        </w:rPr>
        <w:t xml:space="preserve">it will be done (beginning, duration, completion), and </w:t>
      </w:r>
      <w:r w:rsidRPr="0056586D">
        <w:rPr>
          <w:rFonts w:eastAsia="Calibri" w:cstheme="minorHAnsi"/>
          <w:b/>
          <w:bCs/>
          <w:color w:val="000000"/>
          <w:sz w:val="18"/>
          <w:szCs w:val="18"/>
          <w:lang w:val="en-CA"/>
        </w:rPr>
        <w:t xml:space="preserve">where </w:t>
      </w:r>
      <w:r w:rsidRPr="0056586D">
        <w:rPr>
          <w:rFonts w:eastAsia="Calibri" w:cstheme="minorHAnsi"/>
          <w:color w:val="000000"/>
          <w:sz w:val="18"/>
          <w:szCs w:val="18"/>
          <w:lang w:val="en-CA"/>
        </w:rPr>
        <w:t xml:space="preserve">it will be done. In describing the activities, an indication should be made regarding the organizations and individuals involved in or benefiting from the activity. </w:t>
      </w:r>
    </w:p>
    <w:p w14:paraId="65675497" w14:textId="77777777" w:rsidR="00AC4246" w:rsidRPr="0056586D" w:rsidRDefault="00AC4246"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13934690" w14:textId="3AC00323" w:rsidR="00C31928"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narrative is to be complemented by a tabular presentation that will serve as Implementation Plan, as described in Component </w:t>
      </w:r>
      <w:r w:rsidR="00B910FE" w:rsidRPr="0056586D">
        <w:rPr>
          <w:rFonts w:eastAsia="Calibri" w:cstheme="minorHAnsi"/>
          <w:color w:val="000000"/>
          <w:sz w:val="18"/>
          <w:szCs w:val="18"/>
          <w:lang w:val="en-CA"/>
        </w:rPr>
        <w:t>4</w:t>
      </w:r>
      <w:r w:rsidR="00FA0C0F">
        <w:rPr>
          <w:rFonts w:eastAsia="Calibri" w:cstheme="minorHAnsi"/>
          <w:color w:val="000000"/>
          <w:sz w:val="18"/>
          <w:szCs w:val="18"/>
          <w:lang w:val="en-CA"/>
        </w:rPr>
        <w:t>.</w:t>
      </w:r>
    </w:p>
    <w:p w14:paraId="4F03BC0F" w14:textId="77777777" w:rsidR="00AC4246" w:rsidRPr="00EA1C20" w:rsidRDefault="00AC4246"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18DFD2D6" w14:textId="77777777" w:rsidR="00C31928" w:rsidRPr="0056586D" w:rsidRDefault="00C31928"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EA1C20">
        <w:rPr>
          <w:rFonts w:eastAsia="Calibri" w:cstheme="minorHAnsi"/>
          <w:color w:val="000000"/>
          <w:sz w:val="18"/>
          <w:szCs w:val="18"/>
          <w:lang w:val="en-CA"/>
        </w:rPr>
        <w:t xml:space="preserve">This section should also include the details of all proposed sub-contracting and sub-partnering. </w:t>
      </w:r>
    </w:p>
    <w:p w14:paraId="795FEAD9" w14:textId="1358C2A5" w:rsidR="004B1637" w:rsidRDefault="004B1637"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4F300251" w14:textId="3FB53667" w:rsidR="00D70478" w:rsidRDefault="00D70478"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25F4E490" w14:textId="77777777" w:rsidR="00D70478" w:rsidRPr="0056586D" w:rsidRDefault="00D70478" w:rsidP="0038204D">
      <w:pPr>
        <w:widowControl w:val="0"/>
        <w:autoSpaceDE w:val="0"/>
        <w:autoSpaceDN w:val="0"/>
        <w:adjustRightInd w:val="0"/>
        <w:spacing w:after="0" w:line="240" w:lineRule="auto"/>
        <w:jc w:val="both"/>
        <w:rPr>
          <w:rFonts w:eastAsia="Calibri" w:cstheme="minorHAnsi"/>
          <w:color w:val="000000"/>
          <w:sz w:val="18"/>
          <w:szCs w:val="18"/>
          <w:lang w:val="en-CA"/>
        </w:rPr>
      </w:pPr>
    </w:p>
    <w:tbl>
      <w:tblPr>
        <w:tblStyle w:val="TableGrid4"/>
        <w:tblW w:w="0" w:type="auto"/>
        <w:tblLook w:val="04A0" w:firstRow="1" w:lastRow="0" w:firstColumn="1" w:lastColumn="0" w:noHBand="0" w:noVBand="1"/>
      </w:tblPr>
      <w:tblGrid>
        <w:gridCol w:w="9017"/>
      </w:tblGrid>
      <w:tr w:rsidR="00C22EF1" w:rsidRPr="00C005CF" w14:paraId="003837B0" w14:textId="77777777" w:rsidTr="004618C5">
        <w:tc>
          <w:tcPr>
            <w:tcW w:w="9350" w:type="dxa"/>
          </w:tcPr>
          <w:p w14:paraId="4BBB9004"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7FE92739" w14:textId="2E92AB1F" w:rsidR="00C22EF1" w:rsidRPr="00EC2E03" w:rsidRDefault="00C22EF1" w:rsidP="0038204D">
            <w:pPr>
              <w:widowControl w:val="0"/>
              <w:autoSpaceDE w:val="0"/>
              <w:autoSpaceDN w:val="0"/>
              <w:adjustRightInd w:val="0"/>
              <w:jc w:val="both"/>
              <w:rPr>
                <w:rFonts w:asciiTheme="minorHAnsi" w:hAnsiTheme="minorHAnsi" w:cstheme="minorHAnsi"/>
                <w:color w:val="000000"/>
                <w:sz w:val="18"/>
                <w:szCs w:val="18"/>
                <w:lang w:val="fr-FR"/>
              </w:rPr>
            </w:pPr>
            <w:r w:rsidRPr="00EC2E03">
              <w:rPr>
                <w:rFonts w:cstheme="minorHAnsi"/>
                <w:b/>
                <w:color w:val="000000"/>
                <w:sz w:val="18"/>
                <w:szCs w:val="18"/>
                <w:lang w:val="fr-FR"/>
              </w:rPr>
              <w:t xml:space="preserve">Component </w:t>
            </w:r>
            <w:proofErr w:type="gramStart"/>
            <w:r w:rsidRPr="00EC2E03">
              <w:rPr>
                <w:rFonts w:cstheme="minorHAnsi"/>
                <w:b/>
                <w:color w:val="000000"/>
                <w:sz w:val="18"/>
                <w:szCs w:val="18"/>
                <w:lang w:val="fr-FR"/>
              </w:rPr>
              <w:t>4:</w:t>
            </w:r>
            <w:proofErr w:type="gramEnd"/>
            <w:r w:rsidRPr="00EC2E03">
              <w:rPr>
                <w:rFonts w:cstheme="minorHAnsi"/>
                <w:b/>
                <w:color w:val="000000"/>
                <w:sz w:val="18"/>
                <w:szCs w:val="18"/>
                <w:lang w:val="fr-FR"/>
              </w:rPr>
              <w:t xml:space="preserve"> Implementation Plan </w:t>
            </w:r>
            <w:r w:rsidRPr="00EC2E03">
              <w:rPr>
                <w:rFonts w:cstheme="minorHAnsi"/>
                <w:color w:val="000000"/>
                <w:sz w:val="18"/>
                <w:szCs w:val="18"/>
                <w:lang w:val="fr-FR"/>
              </w:rPr>
              <w:t xml:space="preserve">(max 1.5 pages) </w:t>
            </w:r>
          </w:p>
          <w:p w14:paraId="08CB7445" w14:textId="03EB9614" w:rsidR="00C40E02" w:rsidRPr="00EC2E03" w:rsidRDefault="00C40E02" w:rsidP="0038204D">
            <w:pPr>
              <w:widowControl w:val="0"/>
              <w:autoSpaceDE w:val="0"/>
              <w:autoSpaceDN w:val="0"/>
              <w:adjustRightInd w:val="0"/>
              <w:jc w:val="both"/>
              <w:rPr>
                <w:rFonts w:asciiTheme="minorHAnsi" w:hAnsiTheme="minorHAnsi" w:cstheme="minorHAnsi"/>
                <w:color w:val="000000"/>
                <w:sz w:val="18"/>
                <w:szCs w:val="18"/>
                <w:lang w:val="fr-FR"/>
              </w:rPr>
            </w:pPr>
          </w:p>
        </w:tc>
      </w:tr>
    </w:tbl>
    <w:p w14:paraId="3DAB520E" w14:textId="77777777" w:rsidR="00AC4246" w:rsidRPr="00EC2E03" w:rsidRDefault="00AC4246" w:rsidP="0038204D">
      <w:pPr>
        <w:widowControl w:val="0"/>
        <w:autoSpaceDE w:val="0"/>
        <w:autoSpaceDN w:val="0"/>
        <w:adjustRightInd w:val="0"/>
        <w:spacing w:after="0" w:line="240" w:lineRule="auto"/>
        <w:jc w:val="both"/>
        <w:rPr>
          <w:rFonts w:eastAsia="Calibri" w:cstheme="minorHAnsi"/>
          <w:color w:val="000000"/>
          <w:sz w:val="18"/>
          <w:szCs w:val="18"/>
          <w:lang w:val="fr-FR"/>
        </w:rPr>
      </w:pPr>
    </w:p>
    <w:p w14:paraId="07BD0C65" w14:textId="01FF5DF9" w:rsidR="00C22EF1" w:rsidRPr="0056586D"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section is presented in tabular form and can be attached as an </w:t>
      </w:r>
      <w:r w:rsidR="001106D9">
        <w:rPr>
          <w:rFonts w:eastAsia="Calibri" w:cstheme="minorHAnsi"/>
          <w:color w:val="000000"/>
          <w:sz w:val="18"/>
          <w:szCs w:val="18"/>
          <w:lang w:val="en-CA"/>
        </w:rPr>
        <w:t>a</w:t>
      </w:r>
      <w:r w:rsidRPr="0056586D">
        <w:rPr>
          <w:rFonts w:eastAsia="Calibri" w:cstheme="minorHAnsi"/>
          <w:color w:val="000000"/>
          <w:sz w:val="18"/>
          <w:szCs w:val="18"/>
          <w:lang w:val="en-CA"/>
        </w:rPr>
        <w:t xml:space="preserve">nnex. It should indicate the </w:t>
      </w:r>
      <w:r w:rsidRPr="0056586D">
        <w:rPr>
          <w:rFonts w:eastAsia="Calibri" w:cstheme="minorHAnsi"/>
          <w:b/>
          <w:bCs/>
          <w:color w:val="000000"/>
          <w:sz w:val="18"/>
          <w:szCs w:val="18"/>
          <w:lang w:val="en-CA"/>
        </w:rPr>
        <w:t xml:space="preserve">sequence of all major activities and timeframe (duration). </w:t>
      </w:r>
      <w:r w:rsidRPr="0056586D">
        <w:rPr>
          <w:rFonts w:eastAsia="Calibri" w:cstheme="minorHAnsi"/>
          <w:color w:val="000000"/>
          <w:sz w:val="18"/>
          <w:szCs w:val="18"/>
          <w:lang w:val="en-CA"/>
        </w:rPr>
        <w:t>Provide as much detail as necessary. The Implementation Plan should show a logical flow of activities. Please include all required milestone reports and monitoring reviews</w:t>
      </w:r>
      <w:r w:rsidR="00696578" w:rsidRPr="00696578">
        <w:t xml:space="preserve"> </w:t>
      </w:r>
      <w:r w:rsidR="00696578" w:rsidRPr="00696578">
        <w:rPr>
          <w:rFonts w:eastAsia="Calibri" w:cstheme="minorHAnsi"/>
          <w:color w:val="000000"/>
          <w:sz w:val="18"/>
          <w:szCs w:val="18"/>
          <w:lang w:val="en-CA"/>
        </w:rPr>
        <w:t>in the Implementation Plan</w:t>
      </w:r>
      <w:r w:rsidRPr="0056586D">
        <w:rPr>
          <w:rFonts w:eastAsia="Calibri" w:cstheme="minorHAnsi"/>
          <w:color w:val="000000"/>
          <w:sz w:val="18"/>
          <w:szCs w:val="18"/>
          <w:lang w:val="en-CA"/>
        </w:rPr>
        <w:t xml:space="preserve">. </w:t>
      </w:r>
    </w:p>
    <w:p w14:paraId="3B3331CE" w14:textId="77777777" w:rsidR="00AC4246" w:rsidRDefault="00AC4246" w:rsidP="0038204D">
      <w:pPr>
        <w:widowControl w:val="0"/>
        <w:autoSpaceDE w:val="0"/>
        <w:autoSpaceDN w:val="0"/>
        <w:adjustRightInd w:val="0"/>
        <w:spacing w:after="0" w:line="240" w:lineRule="auto"/>
        <w:jc w:val="both"/>
        <w:rPr>
          <w:rFonts w:eastAsia="Calibri" w:cstheme="minorHAnsi"/>
          <w:b/>
          <w:bCs/>
          <w:color w:val="000000"/>
          <w:sz w:val="18"/>
          <w:szCs w:val="18"/>
          <w:lang w:val="en-CA"/>
        </w:rPr>
      </w:pPr>
    </w:p>
    <w:p w14:paraId="7A912DAB" w14:textId="61F46764" w:rsidR="00C22EF1" w:rsidRDefault="00C22EF1" w:rsidP="0038204D">
      <w:pPr>
        <w:widowControl w:val="0"/>
        <w:autoSpaceDE w:val="0"/>
        <w:autoSpaceDN w:val="0"/>
        <w:adjustRightInd w:val="0"/>
        <w:spacing w:after="0" w:line="240" w:lineRule="auto"/>
        <w:jc w:val="both"/>
        <w:rPr>
          <w:rFonts w:eastAsia="Calibri" w:cstheme="minorHAnsi"/>
          <w:b/>
          <w:bCs/>
          <w:color w:val="000000"/>
          <w:sz w:val="18"/>
          <w:szCs w:val="18"/>
          <w:lang w:val="en-CA"/>
        </w:rPr>
      </w:pPr>
      <w:r w:rsidRPr="0056586D">
        <w:rPr>
          <w:rFonts w:eastAsia="Calibri" w:cstheme="minorHAnsi"/>
          <w:b/>
          <w:bCs/>
          <w:color w:val="000000"/>
          <w:sz w:val="18"/>
          <w:szCs w:val="18"/>
          <w:lang w:val="en-CA"/>
        </w:rPr>
        <w:t xml:space="preserve">Implementation Plan </w:t>
      </w:r>
    </w:p>
    <w:p w14:paraId="782F4FC6" w14:textId="77777777" w:rsidR="00637675" w:rsidRPr="0056586D" w:rsidRDefault="00637675" w:rsidP="0038204D">
      <w:pPr>
        <w:widowControl w:val="0"/>
        <w:autoSpaceDE w:val="0"/>
        <w:autoSpaceDN w:val="0"/>
        <w:adjustRightInd w:val="0"/>
        <w:spacing w:after="0" w:line="240" w:lineRule="auto"/>
        <w:jc w:val="both"/>
        <w:rPr>
          <w:rFonts w:eastAsia="Calibri" w:cstheme="minorHAnsi"/>
          <w:color w:val="000000"/>
          <w:sz w:val="18"/>
          <w:szCs w:val="18"/>
          <w:lang w:val="en-CA"/>
        </w:rPr>
      </w:pPr>
    </w:p>
    <w:tbl>
      <w:tblPr>
        <w:tblStyle w:val="TableGrid4"/>
        <w:tblW w:w="9035" w:type="dxa"/>
        <w:tblLook w:val="04A0" w:firstRow="1" w:lastRow="0" w:firstColumn="1" w:lastColumn="0" w:noHBand="0" w:noVBand="1"/>
      </w:tblPr>
      <w:tblGrid>
        <w:gridCol w:w="2155"/>
        <w:gridCol w:w="1621"/>
        <w:gridCol w:w="989"/>
        <w:gridCol w:w="327"/>
        <w:gridCol w:w="327"/>
        <w:gridCol w:w="328"/>
        <w:gridCol w:w="328"/>
        <w:gridCol w:w="328"/>
        <w:gridCol w:w="328"/>
        <w:gridCol w:w="328"/>
        <w:gridCol w:w="328"/>
        <w:gridCol w:w="328"/>
        <w:gridCol w:w="440"/>
        <w:gridCol w:w="440"/>
        <w:gridCol w:w="440"/>
      </w:tblGrid>
      <w:tr w:rsidR="00C22EF1" w:rsidRPr="0056586D" w14:paraId="68CE4BD5" w14:textId="77777777" w:rsidTr="00637675">
        <w:tc>
          <w:tcPr>
            <w:tcW w:w="3776" w:type="dxa"/>
            <w:gridSpan w:val="2"/>
          </w:tcPr>
          <w:p w14:paraId="2E92036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Project No:</w:t>
            </w:r>
          </w:p>
        </w:tc>
        <w:tc>
          <w:tcPr>
            <w:tcW w:w="5259" w:type="dxa"/>
            <w:gridSpan w:val="13"/>
          </w:tcPr>
          <w:p w14:paraId="329A698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Project Name:</w:t>
            </w:r>
          </w:p>
        </w:tc>
      </w:tr>
      <w:tr w:rsidR="00C22EF1" w:rsidRPr="0056586D" w14:paraId="26A898D4" w14:textId="77777777" w:rsidTr="00637675">
        <w:tc>
          <w:tcPr>
            <w:tcW w:w="3776" w:type="dxa"/>
            <w:gridSpan w:val="2"/>
          </w:tcPr>
          <w:p w14:paraId="4D401FA4" w14:textId="3B2BF48F" w:rsidR="00C22EF1" w:rsidRPr="0056586D" w:rsidRDefault="00E361A2"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Name of </w:t>
            </w:r>
            <w:r w:rsidR="00B31615">
              <w:rPr>
                <w:rFonts w:asciiTheme="minorHAnsi" w:hAnsiTheme="minorHAnsi" w:cstheme="minorHAnsi"/>
                <w:color w:val="000000"/>
                <w:sz w:val="18"/>
                <w:szCs w:val="18"/>
              </w:rPr>
              <w:t>p</w:t>
            </w:r>
            <w:r w:rsidRPr="0056586D">
              <w:rPr>
                <w:rFonts w:asciiTheme="minorHAnsi" w:hAnsiTheme="minorHAnsi" w:cstheme="minorHAnsi"/>
                <w:color w:val="000000"/>
                <w:sz w:val="18"/>
                <w:szCs w:val="18"/>
              </w:rPr>
              <w:t xml:space="preserve">roponent </w:t>
            </w:r>
            <w:r w:rsidR="00B31615">
              <w:rPr>
                <w:rFonts w:asciiTheme="minorHAnsi" w:hAnsiTheme="minorHAnsi" w:cstheme="minorHAnsi"/>
                <w:color w:val="000000"/>
                <w:sz w:val="18"/>
                <w:szCs w:val="18"/>
              </w:rPr>
              <w:t>o</w:t>
            </w:r>
            <w:r w:rsidRPr="0056586D">
              <w:rPr>
                <w:rFonts w:asciiTheme="minorHAnsi" w:hAnsiTheme="minorHAnsi" w:cstheme="minorHAnsi"/>
                <w:color w:val="000000"/>
                <w:sz w:val="18"/>
                <w:szCs w:val="18"/>
              </w:rPr>
              <w:t>rganization:</w:t>
            </w:r>
          </w:p>
        </w:tc>
        <w:tc>
          <w:tcPr>
            <w:tcW w:w="5259" w:type="dxa"/>
            <w:gridSpan w:val="13"/>
          </w:tcPr>
          <w:p w14:paraId="300ABAAF" w14:textId="72A6D089"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7CFCA49A" w14:textId="77777777" w:rsidTr="00637675">
        <w:tc>
          <w:tcPr>
            <w:tcW w:w="3776" w:type="dxa"/>
            <w:gridSpan w:val="2"/>
          </w:tcPr>
          <w:p w14:paraId="2CFBBAE8" w14:textId="0B5AF7EC" w:rsidR="00C22EF1" w:rsidRPr="0056586D" w:rsidRDefault="00E361A2"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Brief description of </w:t>
            </w:r>
            <w:r w:rsidR="00B31615">
              <w:rPr>
                <w:rFonts w:asciiTheme="minorHAnsi" w:hAnsiTheme="minorHAnsi" w:cstheme="minorHAnsi"/>
                <w:color w:val="000000"/>
                <w:sz w:val="18"/>
                <w:szCs w:val="18"/>
              </w:rPr>
              <w:t>p</w:t>
            </w:r>
            <w:r w:rsidRPr="0056586D">
              <w:rPr>
                <w:rFonts w:asciiTheme="minorHAnsi" w:hAnsiTheme="minorHAnsi" w:cstheme="minorHAnsi"/>
                <w:color w:val="000000"/>
                <w:sz w:val="18"/>
                <w:szCs w:val="18"/>
              </w:rPr>
              <w:t>roject</w:t>
            </w:r>
          </w:p>
        </w:tc>
        <w:tc>
          <w:tcPr>
            <w:tcW w:w="5259" w:type="dxa"/>
            <w:gridSpan w:val="13"/>
          </w:tcPr>
          <w:p w14:paraId="503E3178" w14:textId="66B68C5F"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1B281586" w14:textId="77777777" w:rsidTr="00637675">
        <w:tc>
          <w:tcPr>
            <w:tcW w:w="3776" w:type="dxa"/>
            <w:gridSpan w:val="2"/>
          </w:tcPr>
          <w:p w14:paraId="0343AA40" w14:textId="78F70905" w:rsidR="00C22EF1" w:rsidRPr="0056586D" w:rsidRDefault="00E361A2"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Project </w:t>
            </w:r>
            <w:r w:rsidR="00B31615">
              <w:rPr>
                <w:rFonts w:asciiTheme="minorHAnsi" w:hAnsiTheme="minorHAnsi" w:cstheme="minorHAnsi"/>
                <w:color w:val="000000"/>
                <w:sz w:val="18"/>
                <w:szCs w:val="18"/>
              </w:rPr>
              <w:t>s</w:t>
            </w:r>
            <w:r w:rsidRPr="0056586D">
              <w:rPr>
                <w:rFonts w:asciiTheme="minorHAnsi" w:hAnsiTheme="minorHAnsi" w:cstheme="minorHAnsi"/>
                <w:color w:val="000000"/>
                <w:sz w:val="18"/>
                <w:szCs w:val="18"/>
              </w:rPr>
              <w:t xml:space="preserve">tart and </w:t>
            </w:r>
            <w:r w:rsidR="00B31615">
              <w:rPr>
                <w:rFonts w:asciiTheme="minorHAnsi" w:hAnsiTheme="minorHAnsi" w:cstheme="minorHAnsi"/>
                <w:color w:val="000000"/>
                <w:sz w:val="18"/>
                <w:szCs w:val="18"/>
              </w:rPr>
              <w:t>e</w:t>
            </w:r>
            <w:r w:rsidRPr="0056586D">
              <w:rPr>
                <w:rFonts w:asciiTheme="minorHAnsi" w:hAnsiTheme="minorHAnsi" w:cstheme="minorHAnsi"/>
                <w:color w:val="000000"/>
                <w:sz w:val="18"/>
                <w:szCs w:val="18"/>
              </w:rPr>
              <w:t xml:space="preserve">nd </w:t>
            </w:r>
            <w:r w:rsidR="00B31615">
              <w:rPr>
                <w:rFonts w:asciiTheme="minorHAnsi" w:hAnsiTheme="minorHAnsi" w:cstheme="minorHAnsi"/>
                <w:color w:val="000000"/>
                <w:sz w:val="18"/>
                <w:szCs w:val="18"/>
              </w:rPr>
              <w:t>d</w:t>
            </w:r>
            <w:r w:rsidRPr="0056586D">
              <w:rPr>
                <w:rFonts w:asciiTheme="minorHAnsi" w:hAnsiTheme="minorHAnsi" w:cstheme="minorHAnsi"/>
                <w:color w:val="000000"/>
                <w:sz w:val="18"/>
                <w:szCs w:val="18"/>
              </w:rPr>
              <w:t>ates:</w:t>
            </w:r>
          </w:p>
        </w:tc>
        <w:tc>
          <w:tcPr>
            <w:tcW w:w="5259" w:type="dxa"/>
            <w:gridSpan w:val="13"/>
          </w:tcPr>
          <w:p w14:paraId="55E707EE" w14:textId="3B208AA9"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328FAD71" w14:textId="77777777" w:rsidTr="00637675">
        <w:tc>
          <w:tcPr>
            <w:tcW w:w="3776" w:type="dxa"/>
            <w:gridSpan w:val="2"/>
          </w:tcPr>
          <w:p w14:paraId="6BCE7AE9" w14:textId="381E387C" w:rsidR="00C22EF1" w:rsidRPr="0056586D" w:rsidRDefault="00E361A2"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Brief </w:t>
            </w:r>
            <w:r w:rsidR="00B31615">
              <w:rPr>
                <w:rFonts w:asciiTheme="minorHAnsi" w:hAnsiTheme="minorHAnsi" w:cstheme="minorHAnsi"/>
                <w:color w:val="000000"/>
                <w:sz w:val="18"/>
                <w:szCs w:val="18"/>
              </w:rPr>
              <w:t>d</w:t>
            </w:r>
            <w:r w:rsidRPr="0056586D">
              <w:rPr>
                <w:rFonts w:asciiTheme="minorHAnsi" w:hAnsiTheme="minorHAnsi" w:cstheme="minorHAnsi"/>
                <w:color w:val="000000"/>
                <w:sz w:val="18"/>
                <w:szCs w:val="18"/>
              </w:rPr>
              <w:t xml:space="preserve">escription of </w:t>
            </w:r>
            <w:r w:rsidR="00B31615">
              <w:rPr>
                <w:rFonts w:asciiTheme="minorHAnsi" w:hAnsiTheme="minorHAnsi" w:cstheme="minorHAnsi"/>
                <w:color w:val="000000"/>
                <w:sz w:val="18"/>
                <w:szCs w:val="18"/>
              </w:rPr>
              <w:t>s</w:t>
            </w:r>
            <w:r w:rsidRPr="0056586D">
              <w:rPr>
                <w:rFonts w:asciiTheme="minorHAnsi" w:hAnsiTheme="minorHAnsi" w:cstheme="minorHAnsi"/>
                <w:color w:val="000000"/>
                <w:sz w:val="18"/>
                <w:szCs w:val="18"/>
              </w:rPr>
              <w:t xml:space="preserve">pecific </w:t>
            </w:r>
            <w:r w:rsidR="00B31615">
              <w:rPr>
                <w:rFonts w:asciiTheme="minorHAnsi" w:hAnsiTheme="minorHAnsi" w:cstheme="minorHAnsi"/>
                <w:color w:val="000000"/>
                <w:sz w:val="18"/>
                <w:szCs w:val="18"/>
              </w:rPr>
              <w:t>r</w:t>
            </w:r>
            <w:r w:rsidRPr="0056586D">
              <w:rPr>
                <w:rFonts w:asciiTheme="minorHAnsi" w:hAnsiTheme="minorHAnsi" w:cstheme="minorHAnsi"/>
                <w:color w:val="000000"/>
                <w:sz w:val="18"/>
                <w:szCs w:val="18"/>
              </w:rPr>
              <w:t xml:space="preserve">esults (e.g., </w:t>
            </w:r>
            <w:r w:rsidR="00B31615">
              <w:rPr>
                <w:rFonts w:asciiTheme="minorHAnsi" w:hAnsiTheme="minorHAnsi" w:cstheme="minorHAnsi"/>
                <w:color w:val="000000"/>
                <w:sz w:val="18"/>
                <w:szCs w:val="18"/>
              </w:rPr>
              <w:t>o</w:t>
            </w:r>
            <w:r w:rsidRPr="0056586D">
              <w:rPr>
                <w:rFonts w:asciiTheme="minorHAnsi" w:hAnsiTheme="minorHAnsi" w:cstheme="minorHAnsi"/>
                <w:color w:val="000000"/>
                <w:sz w:val="18"/>
                <w:szCs w:val="18"/>
              </w:rPr>
              <w:t>utputs) with corresponding indicators, baselines and targets. Repeat for each result</w:t>
            </w:r>
            <w:r w:rsidR="00794DF7">
              <w:rPr>
                <w:rFonts w:asciiTheme="minorHAnsi" w:hAnsiTheme="minorHAnsi" w:cstheme="minorHAnsi"/>
                <w:color w:val="000000"/>
                <w:sz w:val="18"/>
                <w:szCs w:val="18"/>
              </w:rPr>
              <w:t>.</w:t>
            </w:r>
          </w:p>
        </w:tc>
        <w:tc>
          <w:tcPr>
            <w:tcW w:w="5259" w:type="dxa"/>
            <w:gridSpan w:val="13"/>
          </w:tcPr>
          <w:p w14:paraId="6B4E368D" w14:textId="7F7ABA55"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5A1B59F4" w14:textId="77777777" w:rsidTr="001B62F2">
        <w:tc>
          <w:tcPr>
            <w:tcW w:w="4765" w:type="dxa"/>
            <w:gridSpan w:val="3"/>
          </w:tcPr>
          <w:p w14:paraId="4CFDA962" w14:textId="49E2E083"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List the activities necessary to produce the results</w:t>
            </w:r>
            <w:r w:rsidR="00794DF7">
              <w:rPr>
                <w:rFonts w:asciiTheme="minorHAnsi" w:hAnsiTheme="minorHAnsi" w:cstheme="minorHAnsi"/>
                <w:color w:val="000000"/>
                <w:sz w:val="18"/>
                <w:szCs w:val="18"/>
              </w:rPr>
              <w:t xml:space="preserve"> and</w:t>
            </w:r>
            <w:r w:rsidRPr="0056586D">
              <w:rPr>
                <w:rFonts w:asciiTheme="minorHAnsi" w:hAnsiTheme="minorHAnsi" w:cstheme="minorHAnsi"/>
                <w:color w:val="000000"/>
                <w:sz w:val="18"/>
                <w:szCs w:val="18"/>
              </w:rPr>
              <w:t xml:space="preserve"> </w:t>
            </w:r>
            <w:r w:rsidR="00794DF7">
              <w:rPr>
                <w:rFonts w:asciiTheme="minorHAnsi" w:hAnsiTheme="minorHAnsi" w:cstheme="minorHAnsi"/>
                <w:color w:val="000000"/>
                <w:sz w:val="18"/>
                <w:szCs w:val="18"/>
              </w:rPr>
              <w:t>i</w:t>
            </w:r>
            <w:r w:rsidRPr="0056586D">
              <w:rPr>
                <w:rFonts w:asciiTheme="minorHAnsi" w:hAnsiTheme="minorHAnsi" w:cstheme="minorHAnsi"/>
                <w:color w:val="000000"/>
                <w:sz w:val="18"/>
                <w:szCs w:val="18"/>
              </w:rPr>
              <w:t xml:space="preserve">ndicate who is responsible for each activity </w:t>
            </w:r>
          </w:p>
        </w:tc>
        <w:tc>
          <w:tcPr>
            <w:tcW w:w="4270" w:type="dxa"/>
            <w:gridSpan w:val="12"/>
          </w:tcPr>
          <w:p w14:paraId="3A57EC9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Duration of Activity in Months (or Quarters) </w:t>
            </w:r>
          </w:p>
        </w:tc>
      </w:tr>
      <w:tr w:rsidR="00C22EF1" w:rsidRPr="0056586D" w14:paraId="34CC9E51" w14:textId="77777777" w:rsidTr="00637675">
        <w:tc>
          <w:tcPr>
            <w:tcW w:w="2155" w:type="dxa"/>
          </w:tcPr>
          <w:p w14:paraId="6656D954" w14:textId="77777777" w:rsidR="00C22EF1" w:rsidRPr="0056586D" w:rsidRDefault="00C22EF1" w:rsidP="00E361A2">
            <w:pPr>
              <w:widowControl w:val="0"/>
              <w:autoSpaceDE w:val="0"/>
              <w:autoSpaceDN w:val="0"/>
              <w:adjustRightInd w:val="0"/>
              <w:ind w:right="523"/>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Activity</w:t>
            </w:r>
          </w:p>
        </w:tc>
        <w:tc>
          <w:tcPr>
            <w:tcW w:w="2610" w:type="dxa"/>
            <w:gridSpan w:val="2"/>
          </w:tcPr>
          <w:p w14:paraId="2CDC56BD"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Responsible </w:t>
            </w:r>
          </w:p>
        </w:tc>
        <w:tc>
          <w:tcPr>
            <w:tcW w:w="327" w:type="dxa"/>
          </w:tcPr>
          <w:p w14:paraId="1BF867BB"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w:t>
            </w:r>
          </w:p>
        </w:tc>
        <w:tc>
          <w:tcPr>
            <w:tcW w:w="327" w:type="dxa"/>
          </w:tcPr>
          <w:p w14:paraId="23B026F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2</w:t>
            </w:r>
          </w:p>
        </w:tc>
        <w:tc>
          <w:tcPr>
            <w:tcW w:w="328" w:type="dxa"/>
          </w:tcPr>
          <w:p w14:paraId="37D35D6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3</w:t>
            </w:r>
          </w:p>
        </w:tc>
        <w:tc>
          <w:tcPr>
            <w:tcW w:w="328" w:type="dxa"/>
          </w:tcPr>
          <w:p w14:paraId="42B3B899"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4</w:t>
            </w:r>
          </w:p>
        </w:tc>
        <w:tc>
          <w:tcPr>
            <w:tcW w:w="328" w:type="dxa"/>
          </w:tcPr>
          <w:p w14:paraId="03BDA08D"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5</w:t>
            </w:r>
          </w:p>
        </w:tc>
        <w:tc>
          <w:tcPr>
            <w:tcW w:w="328" w:type="dxa"/>
          </w:tcPr>
          <w:p w14:paraId="1CC4E1F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6</w:t>
            </w:r>
          </w:p>
        </w:tc>
        <w:tc>
          <w:tcPr>
            <w:tcW w:w="328" w:type="dxa"/>
          </w:tcPr>
          <w:p w14:paraId="481DA90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7</w:t>
            </w:r>
          </w:p>
        </w:tc>
        <w:tc>
          <w:tcPr>
            <w:tcW w:w="328" w:type="dxa"/>
          </w:tcPr>
          <w:p w14:paraId="34EA6BC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8</w:t>
            </w:r>
          </w:p>
        </w:tc>
        <w:tc>
          <w:tcPr>
            <w:tcW w:w="328" w:type="dxa"/>
          </w:tcPr>
          <w:p w14:paraId="2034886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9</w:t>
            </w:r>
          </w:p>
        </w:tc>
        <w:tc>
          <w:tcPr>
            <w:tcW w:w="440" w:type="dxa"/>
          </w:tcPr>
          <w:p w14:paraId="1A61C797"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10</w:t>
            </w:r>
          </w:p>
        </w:tc>
        <w:tc>
          <w:tcPr>
            <w:tcW w:w="440" w:type="dxa"/>
          </w:tcPr>
          <w:p w14:paraId="34329C1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11</w:t>
            </w:r>
          </w:p>
        </w:tc>
        <w:tc>
          <w:tcPr>
            <w:tcW w:w="440" w:type="dxa"/>
          </w:tcPr>
          <w:p w14:paraId="149BB71D"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12</w:t>
            </w:r>
          </w:p>
        </w:tc>
      </w:tr>
      <w:tr w:rsidR="00C22EF1" w:rsidRPr="0056586D" w14:paraId="6CF13377" w14:textId="77777777" w:rsidTr="00637675">
        <w:tc>
          <w:tcPr>
            <w:tcW w:w="2155" w:type="dxa"/>
          </w:tcPr>
          <w:p w14:paraId="28E2478B"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1.1</w:t>
            </w:r>
          </w:p>
        </w:tc>
        <w:tc>
          <w:tcPr>
            <w:tcW w:w="2610" w:type="dxa"/>
            <w:gridSpan w:val="2"/>
          </w:tcPr>
          <w:p w14:paraId="0BDF693B"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14D4A5B9"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3CE660E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D206EA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10431794"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78EC40B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1A7C6070"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308C712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16DD64B9"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466DBD3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7B01913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062C024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61614DC4"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46841F6F" w14:textId="77777777" w:rsidTr="00637675">
        <w:tc>
          <w:tcPr>
            <w:tcW w:w="2155" w:type="dxa"/>
          </w:tcPr>
          <w:p w14:paraId="7C503F3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1.2</w:t>
            </w:r>
          </w:p>
        </w:tc>
        <w:tc>
          <w:tcPr>
            <w:tcW w:w="2610" w:type="dxa"/>
            <w:gridSpan w:val="2"/>
          </w:tcPr>
          <w:p w14:paraId="2D95D282"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67B9A19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5779DC73"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790B0E80"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383845D4"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1DB9D4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412D564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0354B9F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46E1097"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D7F59FB"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49ABDCF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614876B2"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33FE86B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51549A30" w14:textId="77777777" w:rsidTr="00637675">
        <w:tc>
          <w:tcPr>
            <w:tcW w:w="2155" w:type="dxa"/>
          </w:tcPr>
          <w:p w14:paraId="55B6BB3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1.3</w:t>
            </w:r>
          </w:p>
        </w:tc>
        <w:tc>
          <w:tcPr>
            <w:tcW w:w="2610" w:type="dxa"/>
            <w:gridSpan w:val="2"/>
          </w:tcPr>
          <w:p w14:paraId="5E3826C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2B34BAA6"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20E92CAD"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2C63AF6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074DECDA"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53840B29"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0BAD04E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07A2DA8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0DA746F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55B23B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7476DC9A"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0EFA0313"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28549E96"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55CAE505" w14:textId="77777777" w:rsidTr="00637675">
        <w:tc>
          <w:tcPr>
            <w:tcW w:w="2155" w:type="dxa"/>
          </w:tcPr>
          <w:p w14:paraId="35ABF80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1.4</w:t>
            </w:r>
          </w:p>
        </w:tc>
        <w:tc>
          <w:tcPr>
            <w:tcW w:w="2610" w:type="dxa"/>
            <w:gridSpan w:val="2"/>
          </w:tcPr>
          <w:p w14:paraId="2157278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2793E046"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6F0FB7CA"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490AC2D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3CE1485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29A1C93D"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3EB1FE8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4D7D706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04F166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551C7E6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412B478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34650D9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23C849FB"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bl>
    <w:p w14:paraId="63C0CB8D" w14:textId="77777777" w:rsidR="00C22EF1" w:rsidRPr="0056586D"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764DDF26" w14:textId="1501B28F" w:rsidR="00C22EF1"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b/>
          <w:bCs/>
          <w:color w:val="000000"/>
          <w:sz w:val="18"/>
          <w:szCs w:val="18"/>
          <w:lang w:val="en-CA"/>
        </w:rPr>
        <w:t xml:space="preserve">Monitoring and Evaluation Plan </w:t>
      </w:r>
      <w:r w:rsidRPr="0056586D">
        <w:rPr>
          <w:rFonts w:eastAsia="Calibri" w:cstheme="minorHAnsi"/>
          <w:color w:val="000000"/>
          <w:sz w:val="18"/>
          <w:szCs w:val="18"/>
          <w:lang w:val="en-CA"/>
        </w:rPr>
        <w:t xml:space="preserve">(max. 1 page) </w:t>
      </w:r>
    </w:p>
    <w:p w14:paraId="7D2BCBF2" w14:textId="77777777" w:rsidR="00C40E02" w:rsidRPr="0056586D" w:rsidRDefault="00C40E02"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2FB14B48" w14:textId="77777777" w:rsidR="00D71F49" w:rsidRDefault="00C22EF1" w:rsidP="00D71F49">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section should contain an explanation of the plan for monitoring and evaluating the activities, both during its implementation (formative) and at completion (summative). Key elements to be included are: </w:t>
      </w:r>
    </w:p>
    <w:p w14:paraId="77503363" w14:textId="63853F6A" w:rsidR="00C22EF1" w:rsidRPr="00D71F49" w:rsidRDefault="00D022E3" w:rsidP="00916BE8">
      <w:pPr>
        <w:pStyle w:val="ListParagraph"/>
        <w:widowControl w:val="0"/>
        <w:numPr>
          <w:ilvl w:val="0"/>
          <w:numId w:val="14"/>
        </w:numPr>
        <w:autoSpaceDE w:val="0"/>
        <w:autoSpaceDN w:val="0"/>
        <w:adjustRightInd w:val="0"/>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h</w:t>
      </w:r>
      <w:r w:rsidR="00C22EF1" w:rsidRPr="00D71F49">
        <w:rPr>
          <w:rFonts w:eastAsia="Calibri" w:cstheme="minorHAnsi"/>
          <w:color w:val="000000"/>
          <w:sz w:val="18"/>
          <w:szCs w:val="18"/>
          <w:lang w:val="en-CA"/>
        </w:rPr>
        <w:t xml:space="preserve">ow the performance of the activities will be tracked in terms of achievement of the steps and milestones set forth in the Implementation </w:t>
      </w:r>
      <w:proofErr w:type="gramStart"/>
      <w:r w:rsidR="00C22EF1" w:rsidRPr="00D71F49">
        <w:rPr>
          <w:rFonts w:eastAsia="Calibri" w:cstheme="minorHAnsi"/>
          <w:color w:val="000000"/>
          <w:sz w:val="18"/>
          <w:szCs w:val="18"/>
          <w:lang w:val="en-CA"/>
        </w:rPr>
        <w:t>Plan</w:t>
      </w:r>
      <w:r w:rsidR="00B94E5E">
        <w:rPr>
          <w:rFonts w:eastAsia="Calibri" w:cstheme="minorHAnsi"/>
          <w:color w:val="000000"/>
          <w:sz w:val="18"/>
          <w:szCs w:val="18"/>
          <w:lang w:val="en-CA"/>
        </w:rPr>
        <w:t>;</w:t>
      </w:r>
      <w:proofErr w:type="gramEnd"/>
      <w:r w:rsidR="00C22EF1" w:rsidRPr="00D71F49">
        <w:rPr>
          <w:rFonts w:eastAsia="Calibri" w:cstheme="minorHAnsi"/>
          <w:color w:val="000000"/>
          <w:sz w:val="18"/>
          <w:szCs w:val="18"/>
          <w:lang w:val="en-CA"/>
        </w:rPr>
        <w:t xml:space="preserve"> </w:t>
      </w:r>
    </w:p>
    <w:p w14:paraId="57BC02EF" w14:textId="09DEB83A" w:rsidR="00D71F49" w:rsidRDefault="00D022E3" w:rsidP="00916BE8">
      <w:pPr>
        <w:pStyle w:val="ListParagraph"/>
        <w:widowControl w:val="0"/>
        <w:numPr>
          <w:ilvl w:val="0"/>
          <w:numId w:val="14"/>
        </w:numPr>
        <w:autoSpaceDE w:val="0"/>
        <w:autoSpaceDN w:val="0"/>
        <w:adjustRightInd w:val="0"/>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h</w:t>
      </w:r>
      <w:r w:rsidR="00C22EF1" w:rsidRPr="00DD7619">
        <w:rPr>
          <w:rFonts w:eastAsia="Calibri" w:cstheme="minorHAnsi"/>
          <w:color w:val="000000"/>
          <w:sz w:val="18"/>
          <w:szCs w:val="18"/>
          <w:lang w:val="en-CA"/>
        </w:rPr>
        <w:t xml:space="preserve">ow any mid-course correction and adjustment of the design and plans will be facilitated </w:t>
      </w:r>
      <w:proofErr w:type="gramStart"/>
      <w:r w:rsidR="00C22EF1" w:rsidRPr="00DD7619">
        <w:rPr>
          <w:rFonts w:eastAsia="Calibri" w:cstheme="minorHAnsi"/>
          <w:color w:val="000000"/>
          <w:sz w:val="18"/>
          <w:szCs w:val="18"/>
          <w:lang w:val="en-CA"/>
        </w:rPr>
        <w:t>on the basis of</w:t>
      </w:r>
      <w:proofErr w:type="gramEnd"/>
      <w:r w:rsidR="00C22EF1" w:rsidRPr="00DD7619">
        <w:rPr>
          <w:rFonts w:eastAsia="Calibri" w:cstheme="minorHAnsi"/>
          <w:color w:val="000000"/>
          <w:sz w:val="18"/>
          <w:szCs w:val="18"/>
          <w:lang w:val="en-CA"/>
        </w:rPr>
        <w:t xml:space="preserve"> feedback received</w:t>
      </w:r>
      <w:r>
        <w:rPr>
          <w:rFonts w:eastAsia="Calibri" w:cstheme="minorHAnsi"/>
          <w:color w:val="000000"/>
          <w:sz w:val="18"/>
          <w:szCs w:val="18"/>
          <w:lang w:val="en-CA"/>
        </w:rPr>
        <w:t>; and</w:t>
      </w:r>
      <w:r w:rsidR="00C22EF1" w:rsidRPr="00DD7619">
        <w:rPr>
          <w:rFonts w:eastAsia="Calibri" w:cstheme="minorHAnsi"/>
          <w:color w:val="000000"/>
          <w:sz w:val="18"/>
          <w:szCs w:val="18"/>
          <w:lang w:val="en-CA"/>
        </w:rPr>
        <w:t xml:space="preserve"> </w:t>
      </w:r>
    </w:p>
    <w:p w14:paraId="04EC7F4F" w14:textId="404E4011" w:rsidR="00C22EF1" w:rsidRPr="00D71F49" w:rsidRDefault="00D022E3" w:rsidP="00916BE8">
      <w:pPr>
        <w:pStyle w:val="ListParagraph"/>
        <w:widowControl w:val="0"/>
        <w:numPr>
          <w:ilvl w:val="0"/>
          <w:numId w:val="14"/>
        </w:numPr>
        <w:autoSpaceDE w:val="0"/>
        <w:autoSpaceDN w:val="0"/>
        <w:adjustRightInd w:val="0"/>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h</w:t>
      </w:r>
      <w:r w:rsidR="00C22EF1" w:rsidRPr="00D71F49">
        <w:rPr>
          <w:rFonts w:eastAsia="Calibri" w:cstheme="minorHAnsi"/>
          <w:color w:val="000000"/>
          <w:sz w:val="18"/>
          <w:szCs w:val="18"/>
          <w:lang w:val="en-CA"/>
        </w:rPr>
        <w:t>ow the participation of community members in the monitoring and evaluation processes will be achieved</w:t>
      </w:r>
      <w:r>
        <w:rPr>
          <w:rFonts w:eastAsia="Calibri" w:cstheme="minorHAnsi"/>
          <w:color w:val="000000"/>
          <w:sz w:val="18"/>
          <w:szCs w:val="18"/>
          <w:lang w:val="en-CA"/>
        </w:rPr>
        <w:t>.</w:t>
      </w:r>
      <w:r w:rsidR="00C22EF1" w:rsidRPr="00D71F49">
        <w:rPr>
          <w:rFonts w:eastAsia="Calibri" w:cstheme="minorHAnsi"/>
          <w:color w:val="000000"/>
          <w:sz w:val="18"/>
          <w:szCs w:val="18"/>
          <w:lang w:val="en-CA"/>
        </w:rPr>
        <w:t xml:space="preserve"> </w:t>
      </w:r>
    </w:p>
    <w:p w14:paraId="7FDCA4B4" w14:textId="77777777" w:rsidR="00C22EF1" w:rsidRPr="0056586D"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p>
    <w:tbl>
      <w:tblPr>
        <w:tblStyle w:val="TableGrid4"/>
        <w:tblW w:w="0" w:type="auto"/>
        <w:tblLook w:val="04A0" w:firstRow="1" w:lastRow="0" w:firstColumn="1" w:lastColumn="0" w:noHBand="0" w:noVBand="1"/>
      </w:tblPr>
      <w:tblGrid>
        <w:gridCol w:w="9017"/>
      </w:tblGrid>
      <w:tr w:rsidR="00C22EF1" w:rsidRPr="0056586D" w14:paraId="0E7100A4" w14:textId="77777777" w:rsidTr="004618C5">
        <w:tc>
          <w:tcPr>
            <w:tcW w:w="9350" w:type="dxa"/>
          </w:tcPr>
          <w:p w14:paraId="1C030E27" w14:textId="77777777" w:rsidR="00AA2050" w:rsidRDefault="00AA2050" w:rsidP="0038204D">
            <w:pPr>
              <w:widowControl w:val="0"/>
              <w:autoSpaceDE w:val="0"/>
              <w:autoSpaceDN w:val="0"/>
              <w:adjustRightInd w:val="0"/>
              <w:jc w:val="both"/>
              <w:rPr>
                <w:rFonts w:asciiTheme="minorHAnsi" w:hAnsiTheme="minorHAnsi" w:cstheme="minorHAnsi"/>
                <w:b/>
                <w:bCs/>
                <w:color w:val="000000"/>
                <w:sz w:val="18"/>
                <w:szCs w:val="18"/>
              </w:rPr>
            </w:pPr>
          </w:p>
          <w:p w14:paraId="53418E6C" w14:textId="466E997C" w:rsidR="00C22EF1"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b/>
                <w:bCs/>
                <w:color w:val="000000"/>
                <w:sz w:val="18"/>
                <w:szCs w:val="18"/>
              </w:rPr>
              <w:t xml:space="preserve">Component 5: Risks to Successful Implementation </w:t>
            </w:r>
            <w:r w:rsidRPr="0056586D">
              <w:rPr>
                <w:rFonts w:asciiTheme="minorHAnsi" w:hAnsiTheme="minorHAnsi" w:cstheme="minorHAnsi"/>
                <w:color w:val="000000"/>
                <w:sz w:val="18"/>
                <w:szCs w:val="18"/>
              </w:rPr>
              <w:t xml:space="preserve">(1 page) </w:t>
            </w:r>
          </w:p>
          <w:p w14:paraId="4EA797A2" w14:textId="7FBEBC0F"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784A7F77" w14:textId="77777777" w:rsidR="00D71F49" w:rsidRDefault="00D71F49"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20323E70" w14:textId="0FBDA694" w:rsidR="00C22EF1"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Identify and list any major risk factors that could result in the activities not producing the expected results. These should include both internal factors (for example, the technology involved fails to work as projected) and external factors (for example, significant currency fluctuations resulting into changes in the economics of the activity</w:t>
      </w:r>
      <w:r w:rsidR="003C0450" w:rsidRPr="0056586D">
        <w:rPr>
          <w:rFonts w:eastAsia="Calibri" w:cstheme="minorHAnsi"/>
          <w:color w:val="000000"/>
          <w:sz w:val="18"/>
          <w:szCs w:val="18"/>
          <w:lang w:val="en-CA"/>
        </w:rPr>
        <w:t xml:space="preserve">, </w:t>
      </w:r>
      <w:r w:rsidR="00BD703F" w:rsidRPr="0056586D">
        <w:rPr>
          <w:rFonts w:eastAsia="Calibri" w:cstheme="minorHAnsi"/>
          <w:color w:val="000000"/>
          <w:sz w:val="18"/>
          <w:szCs w:val="18"/>
          <w:lang w:val="en-CA"/>
        </w:rPr>
        <w:t>risk of sub-contactors or sub-partners not performing).</w:t>
      </w:r>
      <w:r w:rsidR="00A035E0">
        <w:rPr>
          <w:rFonts w:eastAsia="Calibri" w:cstheme="minorHAnsi"/>
          <w:color w:val="000000"/>
          <w:sz w:val="18"/>
          <w:szCs w:val="18"/>
          <w:lang w:val="en-CA"/>
        </w:rPr>
        <w:t xml:space="preserve"> </w:t>
      </w:r>
      <w:r w:rsidRPr="0056586D">
        <w:rPr>
          <w:rFonts w:eastAsia="Calibri" w:cstheme="minorHAnsi"/>
          <w:color w:val="000000"/>
          <w:sz w:val="18"/>
          <w:szCs w:val="18"/>
          <w:lang w:val="en-CA"/>
        </w:rPr>
        <w:t xml:space="preserve">Describe how such risks are to be mitigated. </w:t>
      </w:r>
    </w:p>
    <w:p w14:paraId="393B8E02" w14:textId="77777777" w:rsidR="00D71F49" w:rsidRPr="0056586D" w:rsidRDefault="00D71F49"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429224A1" w14:textId="5BA8AE13" w:rsidR="00C22EF1" w:rsidRDefault="00442275" w:rsidP="0038204D">
      <w:pPr>
        <w:widowControl w:val="0"/>
        <w:autoSpaceDE w:val="0"/>
        <w:autoSpaceDN w:val="0"/>
        <w:adjustRightInd w:val="0"/>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In this section a</w:t>
      </w:r>
      <w:r w:rsidR="00D022E3">
        <w:rPr>
          <w:rFonts w:eastAsia="Calibri" w:cstheme="minorHAnsi"/>
          <w:color w:val="000000"/>
          <w:sz w:val="18"/>
          <w:szCs w:val="18"/>
          <w:lang w:val="en-CA"/>
        </w:rPr>
        <w:t>lso i</w:t>
      </w:r>
      <w:r w:rsidR="00C22EF1" w:rsidRPr="0056586D">
        <w:rPr>
          <w:rFonts w:eastAsia="Calibri" w:cstheme="minorHAnsi"/>
          <w:color w:val="000000"/>
          <w:sz w:val="18"/>
          <w:szCs w:val="18"/>
          <w:lang w:val="en-CA"/>
        </w:rPr>
        <w:t xml:space="preserve">nclude the key </w:t>
      </w:r>
      <w:r w:rsidR="00C22EF1" w:rsidRPr="0056586D">
        <w:rPr>
          <w:rFonts w:eastAsia="Calibri" w:cstheme="minorHAnsi"/>
          <w:b/>
          <w:bCs/>
          <w:color w:val="000000"/>
          <w:sz w:val="18"/>
          <w:szCs w:val="18"/>
          <w:lang w:val="en-CA"/>
        </w:rPr>
        <w:t xml:space="preserve">assumptions </w:t>
      </w:r>
      <w:r w:rsidR="00C22EF1" w:rsidRPr="0056586D">
        <w:rPr>
          <w:rFonts w:eastAsia="Calibri" w:cstheme="minorHAnsi"/>
          <w:color w:val="000000"/>
          <w:sz w:val="18"/>
          <w:szCs w:val="18"/>
          <w:lang w:val="en-CA"/>
        </w:rPr>
        <w:t>on which the activity plan is based on. In this case, the assumptions are mostly related to external factors (for example,</w:t>
      </w:r>
      <w:r w:rsidR="001C4F81">
        <w:rPr>
          <w:rFonts w:eastAsia="Calibri" w:cstheme="minorHAnsi"/>
          <w:color w:val="000000"/>
          <w:sz w:val="18"/>
          <w:szCs w:val="18"/>
          <w:lang w:val="en-CA"/>
        </w:rPr>
        <w:t xml:space="preserve"> the assumption that</w:t>
      </w:r>
      <w:r w:rsidR="00C22EF1" w:rsidRPr="0056586D">
        <w:rPr>
          <w:rFonts w:eastAsia="Calibri" w:cstheme="minorHAnsi"/>
          <w:color w:val="000000"/>
          <w:sz w:val="18"/>
          <w:szCs w:val="18"/>
          <w:lang w:val="en-CA"/>
        </w:rPr>
        <w:t xml:space="preserve"> </w:t>
      </w:r>
      <w:r w:rsidR="001C4F81">
        <w:rPr>
          <w:rFonts w:eastAsia="Calibri" w:cstheme="minorHAnsi"/>
          <w:color w:val="000000"/>
          <w:sz w:val="18"/>
          <w:szCs w:val="18"/>
          <w:lang w:val="en-CA"/>
        </w:rPr>
        <w:t xml:space="preserve">the relevant </w:t>
      </w:r>
      <w:r w:rsidR="00C22EF1" w:rsidRPr="0056586D">
        <w:rPr>
          <w:rFonts w:eastAsia="Calibri" w:cstheme="minorHAnsi"/>
          <w:color w:val="000000"/>
          <w:sz w:val="18"/>
          <w:szCs w:val="18"/>
          <w:lang w:val="en-CA"/>
        </w:rPr>
        <w:t>government</w:t>
      </w:r>
      <w:r w:rsidR="001C4F81">
        <w:rPr>
          <w:rFonts w:eastAsia="Calibri" w:cstheme="minorHAnsi"/>
          <w:color w:val="000000"/>
          <w:sz w:val="18"/>
          <w:szCs w:val="18"/>
          <w:lang w:val="en-CA"/>
        </w:rPr>
        <w:t>’s</w:t>
      </w:r>
      <w:r w:rsidR="00C22EF1" w:rsidRPr="0056586D">
        <w:rPr>
          <w:rFonts w:eastAsia="Calibri" w:cstheme="minorHAnsi"/>
          <w:color w:val="000000"/>
          <w:sz w:val="18"/>
          <w:szCs w:val="18"/>
          <w:lang w:val="en-CA"/>
        </w:rPr>
        <w:t xml:space="preserve"> environmental policy </w:t>
      </w:r>
      <w:r w:rsidR="001C4F81">
        <w:rPr>
          <w:rFonts w:eastAsia="Calibri" w:cstheme="minorHAnsi"/>
          <w:color w:val="000000"/>
          <w:sz w:val="18"/>
          <w:szCs w:val="18"/>
          <w:lang w:val="en-CA"/>
        </w:rPr>
        <w:t xml:space="preserve">will </w:t>
      </w:r>
      <w:r w:rsidR="00C22EF1" w:rsidRPr="0056586D">
        <w:rPr>
          <w:rFonts w:eastAsia="Calibri" w:cstheme="minorHAnsi"/>
          <w:color w:val="000000"/>
          <w:sz w:val="18"/>
          <w:szCs w:val="18"/>
          <w:lang w:val="en-CA"/>
        </w:rPr>
        <w:t>remain stable) which are anticipated in planning</w:t>
      </w:r>
      <w:r w:rsidR="0054633A">
        <w:rPr>
          <w:rFonts w:eastAsia="Calibri" w:cstheme="minorHAnsi"/>
          <w:color w:val="000000"/>
          <w:sz w:val="18"/>
          <w:szCs w:val="18"/>
          <w:lang w:val="en-CA"/>
        </w:rPr>
        <w:t xml:space="preserve"> the activity</w:t>
      </w:r>
      <w:r w:rsidR="00C22EF1" w:rsidRPr="0056586D">
        <w:rPr>
          <w:rFonts w:eastAsia="Calibri" w:cstheme="minorHAnsi"/>
          <w:color w:val="000000"/>
          <w:sz w:val="18"/>
          <w:szCs w:val="18"/>
          <w:lang w:val="en-CA"/>
        </w:rPr>
        <w:t>, and on which the feasibility of the activities depend</w:t>
      </w:r>
      <w:r w:rsidR="00D71F49">
        <w:rPr>
          <w:rFonts w:eastAsia="Calibri" w:cstheme="minorHAnsi"/>
          <w:color w:val="000000"/>
          <w:sz w:val="18"/>
          <w:szCs w:val="18"/>
          <w:lang w:val="en-CA"/>
        </w:rPr>
        <w:t>.</w:t>
      </w:r>
    </w:p>
    <w:p w14:paraId="2F98561C" w14:textId="77777777" w:rsidR="007D453C" w:rsidRDefault="007D453C"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77D56A1F" w14:textId="5D9E411D" w:rsidR="007D453C" w:rsidRDefault="007D453C" w:rsidP="0038204D">
      <w:pPr>
        <w:widowControl w:val="0"/>
        <w:autoSpaceDE w:val="0"/>
        <w:autoSpaceDN w:val="0"/>
        <w:adjustRightInd w:val="0"/>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 xml:space="preserve">Please attach a risk register to capture the above risk factors </w:t>
      </w:r>
      <w:r w:rsidR="00483549">
        <w:rPr>
          <w:rFonts w:eastAsia="Calibri" w:cstheme="minorHAnsi"/>
          <w:color w:val="000000"/>
          <w:sz w:val="18"/>
          <w:szCs w:val="18"/>
          <w:lang w:val="en-CA"/>
        </w:rPr>
        <w:t xml:space="preserve">and risk mitigation measures. </w:t>
      </w:r>
    </w:p>
    <w:p w14:paraId="3E7EBB5F" w14:textId="77777777" w:rsidR="00D71F49" w:rsidRPr="0056586D" w:rsidRDefault="00D71F49" w:rsidP="0038204D">
      <w:pPr>
        <w:widowControl w:val="0"/>
        <w:autoSpaceDE w:val="0"/>
        <w:autoSpaceDN w:val="0"/>
        <w:adjustRightInd w:val="0"/>
        <w:spacing w:after="0" w:line="240" w:lineRule="auto"/>
        <w:jc w:val="both"/>
        <w:rPr>
          <w:rFonts w:eastAsia="Calibri" w:cstheme="minorHAnsi"/>
          <w:color w:val="000000"/>
          <w:sz w:val="18"/>
          <w:szCs w:val="18"/>
          <w:lang w:val="en-CA"/>
        </w:rPr>
      </w:pPr>
    </w:p>
    <w:tbl>
      <w:tblPr>
        <w:tblStyle w:val="TableGrid4"/>
        <w:tblW w:w="0" w:type="auto"/>
        <w:tblLook w:val="04A0" w:firstRow="1" w:lastRow="0" w:firstColumn="1" w:lastColumn="0" w:noHBand="0" w:noVBand="1"/>
      </w:tblPr>
      <w:tblGrid>
        <w:gridCol w:w="9017"/>
      </w:tblGrid>
      <w:tr w:rsidR="00C22EF1" w:rsidRPr="0056586D" w14:paraId="7BED878D" w14:textId="77777777" w:rsidTr="004618C5">
        <w:tc>
          <w:tcPr>
            <w:tcW w:w="9350" w:type="dxa"/>
          </w:tcPr>
          <w:p w14:paraId="68BA8B28"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5DA6A3C4" w14:textId="5CE56E05" w:rsidR="00C22EF1"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b/>
                <w:bCs/>
                <w:color w:val="000000"/>
                <w:sz w:val="18"/>
                <w:szCs w:val="18"/>
              </w:rPr>
              <w:t xml:space="preserve">Component 6: Results-Based Budget </w:t>
            </w:r>
            <w:r w:rsidRPr="0056586D">
              <w:rPr>
                <w:rFonts w:asciiTheme="minorHAnsi" w:hAnsiTheme="minorHAnsi" w:cstheme="minorHAnsi"/>
                <w:color w:val="000000"/>
                <w:sz w:val="18"/>
                <w:szCs w:val="18"/>
              </w:rPr>
              <w:t xml:space="preserve">(max. 1.5 pages) </w:t>
            </w:r>
          </w:p>
          <w:p w14:paraId="7B941B70" w14:textId="143C055E"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6A358E57" w14:textId="77777777" w:rsidR="00C40E02" w:rsidRDefault="00C40E02"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627633C4" w14:textId="24D7671B" w:rsidR="00C22EF1" w:rsidRPr="0056586D" w:rsidRDefault="00C22EF1" w:rsidP="00EA1C20">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The development and management of a realistic budget is an important part of developing and implementing successful activities. Careful attention to issues of financial management and integrity will enhance the effectiveness and impact</w:t>
      </w:r>
      <w:r w:rsidR="00377FD5">
        <w:rPr>
          <w:rFonts w:eastAsia="Calibri" w:cstheme="minorHAnsi"/>
          <w:color w:val="000000"/>
          <w:sz w:val="18"/>
          <w:szCs w:val="18"/>
          <w:lang w:val="en-CA"/>
        </w:rPr>
        <w:t xml:space="preserve"> of activities</w:t>
      </w:r>
      <w:r w:rsidRPr="0056586D">
        <w:rPr>
          <w:rFonts w:eastAsia="Calibri" w:cstheme="minorHAnsi"/>
          <w:color w:val="000000"/>
          <w:sz w:val="18"/>
          <w:szCs w:val="18"/>
          <w:lang w:val="en-CA"/>
        </w:rPr>
        <w:t xml:space="preserve">. The following important principles should be kept in mind in preparing a project budget: </w:t>
      </w:r>
    </w:p>
    <w:p w14:paraId="6BACD6AB" w14:textId="6BEAC758" w:rsidR="00C22EF1" w:rsidRPr="0056586D" w:rsidRDefault="09B1F481" w:rsidP="00EA1C20">
      <w:pPr>
        <w:widowControl w:val="0"/>
        <w:numPr>
          <w:ilvl w:val="0"/>
          <w:numId w:val="3"/>
        </w:numPr>
        <w:tabs>
          <w:tab w:val="left" w:pos="360"/>
          <w:tab w:val="left" w:pos="720"/>
        </w:tabs>
        <w:autoSpaceDE w:val="0"/>
        <w:autoSpaceDN w:val="0"/>
        <w:adjustRightInd w:val="0"/>
        <w:spacing w:after="0" w:line="240" w:lineRule="auto"/>
        <w:jc w:val="both"/>
        <w:rPr>
          <w:rFonts w:eastAsia="Calibri" w:cstheme="minorHAnsi"/>
          <w:color w:val="000000" w:themeColor="text1"/>
          <w:sz w:val="18"/>
          <w:szCs w:val="18"/>
          <w:lang w:val="en-CA"/>
        </w:rPr>
      </w:pPr>
      <w:r w:rsidRPr="0056586D">
        <w:rPr>
          <w:rFonts w:eastAsia="Calibri" w:cstheme="minorHAnsi"/>
          <w:color w:val="000000" w:themeColor="text1"/>
          <w:sz w:val="18"/>
          <w:szCs w:val="18"/>
          <w:lang w:val="en-CA"/>
        </w:rPr>
        <w:t xml:space="preserve">Include costs which relate to efficiently carrying out the activities and producing the results which are set forth in the proposal. Other associated costs should be funded from other sources. </w:t>
      </w:r>
    </w:p>
    <w:p w14:paraId="60B4509C" w14:textId="3A40D72F" w:rsidR="00C22EF1" w:rsidRPr="0056586D" w:rsidRDefault="09B1F481" w:rsidP="00EA1C20">
      <w:pPr>
        <w:widowControl w:val="0"/>
        <w:numPr>
          <w:ilvl w:val="0"/>
          <w:numId w:val="3"/>
        </w:numPr>
        <w:tabs>
          <w:tab w:val="left" w:pos="360"/>
          <w:tab w:val="left" w:pos="720"/>
        </w:tabs>
        <w:autoSpaceDE w:val="0"/>
        <w:autoSpaceDN w:val="0"/>
        <w:adjustRightInd w:val="0"/>
        <w:spacing w:after="0" w:line="240" w:lineRule="auto"/>
        <w:jc w:val="both"/>
        <w:rPr>
          <w:rFonts w:eastAsia="Calibri" w:cstheme="minorHAnsi"/>
          <w:color w:val="000000" w:themeColor="text1"/>
          <w:sz w:val="18"/>
          <w:szCs w:val="18"/>
          <w:lang w:val="en-CA"/>
        </w:rPr>
      </w:pPr>
      <w:r w:rsidRPr="0056586D">
        <w:rPr>
          <w:rFonts w:eastAsia="Calibri" w:cstheme="minorHAnsi"/>
          <w:color w:val="000000" w:themeColor="text1"/>
          <w:sz w:val="18"/>
          <w:szCs w:val="18"/>
          <w:lang w:val="en-CA"/>
        </w:rPr>
        <w:t xml:space="preserve">The budget should be realistic. Find out what planned activities will </w:t>
      </w:r>
      <w:proofErr w:type="gramStart"/>
      <w:r w:rsidRPr="0056586D">
        <w:rPr>
          <w:rFonts w:eastAsia="Calibri" w:cstheme="minorHAnsi"/>
          <w:color w:val="000000" w:themeColor="text1"/>
          <w:sz w:val="18"/>
          <w:szCs w:val="18"/>
          <w:lang w:val="en-CA"/>
        </w:rPr>
        <w:t>actually cost</w:t>
      </w:r>
      <w:proofErr w:type="gramEnd"/>
      <w:r w:rsidRPr="0056586D">
        <w:rPr>
          <w:rFonts w:eastAsia="Calibri" w:cstheme="minorHAnsi"/>
          <w:color w:val="000000" w:themeColor="text1"/>
          <w:sz w:val="18"/>
          <w:szCs w:val="18"/>
          <w:lang w:val="en-CA"/>
        </w:rPr>
        <w:t xml:space="preserve">, and do not assume that </w:t>
      </w:r>
      <w:r w:rsidR="00377FD5">
        <w:rPr>
          <w:rFonts w:eastAsia="Calibri" w:cstheme="minorHAnsi"/>
          <w:color w:val="000000" w:themeColor="text1"/>
          <w:sz w:val="18"/>
          <w:szCs w:val="18"/>
          <w:lang w:val="en-CA"/>
        </w:rPr>
        <w:t xml:space="preserve">they </w:t>
      </w:r>
      <w:r w:rsidRPr="0056586D">
        <w:rPr>
          <w:rFonts w:eastAsia="Calibri" w:cstheme="minorHAnsi"/>
          <w:color w:val="000000" w:themeColor="text1"/>
          <w:sz w:val="18"/>
          <w:szCs w:val="18"/>
          <w:lang w:val="en-CA"/>
        </w:rPr>
        <w:t xml:space="preserve">would cost less. </w:t>
      </w:r>
    </w:p>
    <w:p w14:paraId="46BB8873" w14:textId="712AF88C" w:rsidR="09B1F481" w:rsidRDefault="09B1F481" w:rsidP="00EA1C20">
      <w:pPr>
        <w:numPr>
          <w:ilvl w:val="0"/>
          <w:numId w:val="3"/>
        </w:numPr>
        <w:tabs>
          <w:tab w:val="left" w:pos="360"/>
        </w:tabs>
        <w:spacing w:after="0" w:line="240" w:lineRule="auto"/>
        <w:jc w:val="both"/>
        <w:rPr>
          <w:rFonts w:eastAsia="Calibri" w:cstheme="minorHAnsi"/>
          <w:color w:val="000000" w:themeColor="text1"/>
          <w:sz w:val="18"/>
          <w:szCs w:val="18"/>
          <w:lang w:val="en-CA"/>
        </w:rPr>
      </w:pPr>
      <w:r w:rsidRPr="0056586D">
        <w:rPr>
          <w:rFonts w:eastAsia="Calibri" w:cstheme="minorHAnsi"/>
          <w:color w:val="000000" w:themeColor="text1"/>
          <w:sz w:val="18"/>
          <w:szCs w:val="18"/>
          <w:lang w:val="en-CA"/>
        </w:rPr>
        <w:t xml:space="preserve">The budget should include all costs associated with managing and administering the activity or results, particularly the cost of monitoring and evaluation. </w:t>
      </w:r>
    </w:p>
    <w:p w14:paraId="3000087D" w14:textId="77777777" w:rsidR="00E50DCE" w:rsidRPr="008144E4" w:rsidRDefault="00E50DCE" w:rsidP="00E50DCE">
      <w:pPr>
        <w:pStyle w:val="ListParagraph"/>
        <w:numPr>
          <w:ilvl w:val="0"/>
          <w:numId w:val="3"/>
        </w:numPr>
        <w:rPr>
          <w:color w:val="000000" w:themeColor="text1"/>
          <w:sz w:val="18"/>
          <w:szCs w:val="18"/>
        </w:rPr>
      </w:pPr>
      <w:bookmarkStart w:id="3" w:name="_Hlk135914624"/>
      <w:r w:rsidRPr="008144E4">
        <w:rPr>
          <w:color w:val="000000" w:themeColor="text1"/>
          <w:sz w:val="18"/>
          <w:szCs w:val="18"/>
        </w:rPr>
        <w:t>Support Costs mean those indirect costs that are incurred to operate the Partner as a whole or a segment thereof and that cannot be easily connected or traced to implementation of the Work, i.e., operating expenses, overhead costs and general costs connected to the normal functioning of an organization/business, such as cost for support staff, office space and equipment that are not Direct Costs.</w:t>
      </w:r>
    </w:p>
    <w:p w14:paraId="0C526713" w14:textId="77777777" w:rsidR="00E50DCE" w:rsidRPr="008144E4" w:rsidRDefault="00E50DCE" w:rsidP="00E50DCE">
      <w:pPr>
        <w:pStyle w:val="ListParagraph"/>
        <w:numPr>
          <w:ilvl w:val="0"/>
          <w:numId w:val="3"/>
        </w:numPr>
        <w:rPr>
          <w:color w:val="000000" w:themeColor="text1"/>
          <w:sz w:val="18"/>
          <w:szCs w:val="18"/>
        </w:rPr>
      </w:pPr>
      <w:r w:rsidRPr="008144E4">
        <w:rPr>
          <w:color w:val="000000" w:themeColor="text1"/>
          <w:sz w:val="18"/>
          <w:szCs w:val="18"/>
        </w:rPr>
        <w:t xml:space="preserve">If the partner has a Support Cost Policy that specifies a rate, the partner can </w:t>
      </w:r>
      <w:proofErr w:type="gramStart"/>
      <w:r w:rsidRPr="008144E4">
        <w:rPr>
          <w:color w:val="000000" w:themeColor="text1"/>
          <w:sz w:val="18"/>
          <w:szCs w:val="18"/>
        </w:rPr>
        <w:t>include  this</w:t>
      </w:r>
      <w:proofErr w:type="gramEnd"/>
      <w:r w:rsidRPr="008144E4">
        <w:rPr>
          <w:color w:val="000000" w:themeColor="text1"/>
          <w:sz w:val="18"/>
          <w:szCs w:val="18"/>
        </w:rPr>
        <w:t xml:space="preserve"> rate to </w:t>
      </w:r>
      <w:proofErr w:type="gramStart"/>
      <w:r w:rsidRPr="008144E4">
        <w:rPr>
          <w:color w:val="000000" w:themeColor="text1"/>
          <w:sz w:val="18"/>
          <w:szCs w:val="18"/>
        </w:rPr>
        <w:t xml:space="preserve">not </w:t>
      </w:r>
      <w:r>
        <w:rPr>
          <w:color w:val="000000" w:themeColor="text1"/>
          <w:sz w:val="18"/>
          <w:szCs w:val="18"/>
        </w:rPr>
        <w:t xml:space="preserve"> </w:t>
      </w:r>
      <w:r w:rsidRPr="008144E4">
        <w:rPr>
          <w:color w:val="000000" w:themeColor="text1"/>
          <w:sz w:val="18"/>
          <w:szCs w:val="18"/>
        </w:rPr>
        <w:t>exceed</w:t>
      </w:r>
      <w:proofErr w:type="gramEnd"/>
      <w:r>
        <w:rPr>
          <w:color w:val="000000" w:themeColor="text1"/>
          <w:sz w:val="18"/>
          <w:szCs w:val="18"/>
        </w:rPr>
        <w:t xml:space="preserve"> </w:t>
      </w:r>
      <w:r w:rsidRPr="008144E4">
        <w:rPr>
          <w:color w:val="000000" w:themeColor="text1"/>
          <w:sz w:val="18"/>
          <w:szCs w:val="18"/>
        </w:rPr>
        <w:t>a rate of 8% or the rate set forth in the Donor Specific Conditions, if that is lower)</w:t>
      </w:r>
      <w:r>
        <w:rPr>
          <w:color w:val="000000" w:themeColor="text1"/>
          <w:sz w:val="18"/>
          <w:szCs w:val="18"/>
        </w:rPr>
        <w:t>.</w:t>
      </w:r>
    </w:p>
    <w:p w14:paraId="5048F834" w14:textId="77777777" w:rsidR="00E50DCE" w:rsidRPr="008144E4" w:rsidRDefault="00E50DCE" w:rsidP="00E50DCE">
      <w:pPr>
        <w:pStyle w:val="ListParagraph"/>
        <w:numPr>
          <w:ilvl w:val="0"/>
          <w:numId w:val="3"/>
        </w:numPr>
        <w:spacing w:after="0"/>
        <w:rPr>
          <w:color w:val="000000" w:themeColor="text1"/>
          <w:sz w:val="18"/>
          <w:szCs w:val="18"/>
        </w:rPr>
      </w:pPr>
      <w:r w:rsidRPr="008144E4">
        <w:rPr>
          <w:color w:val="000000" w:themeColor="text1"/>
          <w:sz w:val="18"/>
          <w:szCs w:val="18"/>
        </w:rPr>
        <w:t xml:space="preserve">If the Partner does not have a Support Cost Policy, the partner must provide a </w:t>
      </w:r>
      <w:proofErr w:type="gramStart"/>
      <w:r w:rsidRPr="008144E4">
        <w:rPr>
          <w:color w:val="000000" w:themeColor="text1"/>
          <w:sz w:val="18"/>
          <w:szCs w:val="18"/>
        </w:rPr>
        <w:t>break-down</w:t>
      </w:r>
      <w:proofErr w:type="gramEnd"/>
      <w:r w:rsidRPr="008144E4">
        <w:rPr>
          <w:color w:val="000000" w:themeColor="text1"/>
          <w:sz w:val="18"/>
          <w:szCs w:val="18"/>
        </w:rPr>
        <w:t xml:space="preserve"> of support costs (not exceeding a rate of 8% or the rate set forth in the Donor Specific Conditions, if that is lower)</w:t>
      </w:r>
      <w:r>
        <w:rPr>
          <w:color w:val="000000" w:themeColor="text1"/>
          <w:sz w:val="18"/>
          <w:szCs w:val="18"/>
        </w:rPr>
        <w:t>.</w:t>
      </w:r>
    </w:p>
    <w:bookmarkEnd w:id="3"/>
    <w:p w14:paraId="6A3F961D" w14:textId="6B7F0261" w:rsidR="00C22EF1" w:rsidRPr="0056586D" w:rsidRDefault="00C22EF1" w:rsidP="00EA1C20">
      <w:pPr>
        <w:widowControl w:val="0"/>
        <w:numPr>
          <w:ilvl w:val="0"/>
          <w:numId w:val="3"/>
        </w:numPr>
        <w:tabs>
          <w:tab w:val="left" w:pos="360"/>
          <w:tab w:val="left" w:pos="720"/>
        </w:tabs>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The budget line items are general categories intended to assist in thinking through where money will be spent. If a planned expenditure does not appear to fit in any of the standard </w:t>
      </w:r>
      <w:r w:rsidR="004441C1" w:rsidRPr="0056586D">
        <w:rPr>
          <w:rFonts w:eastAsia="Calibri" w:cstheme="minorHAnsi"/>
          <w:color w:val="000000"/>
          <w:sz w:val="18"/>
          <w:szCs w:val="18"/>
          <w:lang w:val="en-CA"/>
        </w:rPr>
        <w:t>line-item</w:t>
      </w:r>
      <w:r w:rsidRPr="0056586D">
        <w:rPr>
          <w:rFonts w:eastAsia="Calibri" w:cstheme="minorHAnsi"/>
          <w:color w:val="000000"/>
          <w:sz w:val="18"/>
          <w:szCs w:val="18"/>
          <w:lang w:val="en-CA"/>
        </w:rPr>
        <w:t xml:space="preserve"> categories, list the item under other costs, and state what the money is to be used for. </w:t>
      </w:r>
    </w:p>
    <w:p w14:paraId="246ECC70" w14:textId="70F6A8EE" w:rsidR="00C22EF1" w:rsidRPr="0056586D" w:rsidRDefault="00C22EF1" w:rsidP="00EA1C20">
      <w:pPr>
        <w:widowControl w:val="0"/>
        <w:numPr>
          <w:ilvl w:val="0"/>
          <w:numId w:val="3"/>
        </w:numPr>
        <w:tabs>
          <w:tab w:val="left" w:pos="360"/>
          <w:tab w:val="left" w:pos="720"/>
        </w:tabs>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The figures contained in the </w:t>
      </w:r>
      <w:r w:rsidR="000E56BA">
        <w:rPr>
          <w:rFonts w:eastAsia="Calibri" w:cstheme="minorHAnsi"/>
          <w:color w:val="000000"/>
          <w:sz w:val="18"/>
          <w:szCs w:val="18"/>
          <w:lang w:val="en-CA"/>
        </w:rPr>
        <w:t>b</w:t>
      </w:r>
      <w:r w:rsidRPr="0056586D">
        <w:rPr>
          <w:rFonts w:eastAsia="Calibri" w:cstheme="minorHAnsi"/>
          <w:color w:val="000000"/>
          <w:sz w:val="18"/>
          <w:szCs w:val="18"/>
          <w:lang w:val="en-CA"/>
        </w:rPr>
        <w:t xml:space="preserve">udget </w:t>
      </w:r>
      <w:r w:rsidR="000E56BA">
        <w:rPr>
          <w:rFonts w:eastAsia="Calibri" w:cstheme="minorHAnsi"/>
          <w:color w:val="000000"/>
          <w:sz w:val="18"/>
          <w:szCs w:val="18"/>
          <w:lang w:val="en-CA"/>
        </w:rPr>
        <w:t>s</w:t>
      </w:r>
      <w:r w:rsidRPr="0056586D">
        <w:rPr>
          <w:rFonts w:eastAsia="Calibri" w:cstheme="minorHAnsi"/>
          <w:color w:val="000000"/>
          <w:sz w:val="18"/>
          <w:szCs w:val="18"/>
          <w:lang w:val="en-CA"/>
        </w:rPr>
        <w:t xml:space="preserve">heet should agree with those on the proposal header and text. </w:t>
      </w:r>
    </w:p>
    <w:p w14:paraId="2281847D" w14:textId="7BF1E663" w:rsidR="003D34D4" w:rsidRPr="0056586D" w:rsidRDefault="00DE4021" w:rsidP="00EA1C20">
      <w:pPr>
        <w:pStyle w:val="pf0"/>
        <w:numPr>
          <w:ilvl w:val="0"/>
          <w:numId w:val="3"/>
        </w:numPr>
        <w:tabs>
          <w:tab w:val="left" w:pos="360"/>
        </w:tabs>
        <w:spacing w:before="0" w:beforeAutospacing="0" w:after="0" w:afterAutospacing="0"/>
        <w:jc w:val="both"/>
        <w:rPr>
          <w:rFonts w:asciiTheme="minorHAnsi" w:hAnsiTheme="minorHAnsi" w:cstheme="minorHAnsi"/>
          <w:sz w:val="18"/>
          <w:szCs w:val="18"/>
        </w:rPr>
      </w:pPr>
      <w:r w:rsidRPr="0056586D">
        <w:rPr>
          <w:rStyle w:val="cf01"/>
          <w:rFonts w:asciiTheme="minorHAnsi" w:hAnsiTheme="minorHAnsi" w:cstheme="minorHAnsi"/>
        </w:rPr>
        <w:t xml:space="preserve">Depending on the results to be delivered, </w:t>
      </w:r>
      <w:proofErr w:type="gramStart"/>
      <w:r w:rsidR="00B2243B" w:rsidRPr="0056586D">
        <w:rPr>
          <w:rStyle w:val="cf01"/>
          <w:rFonts w:asciiTheme="minorHAnsi" w:hAnsiTheme="minorHAnsi" w:cstheme="minorHAnsi"/>
        </w:rPr>
        <w:t>f</w:t>
      </w:r>
      <w:r w:rsidR="00EF6399" w:rsidRPr="0056586D">
        <w:rPr>
          <w:rStyle w:val="cf01"/>
          <w:rFonts w:asciiTheme="minorHAnsi" w:hAnsiTheme="minorHAnsi" w:cstheme="minorHAnsi"/>
        </w:rPr>
        <w:t>ollowing</w:t>
      </w:r>
      <w:proofErr w:type="gramEnd"/>
      <w:r w:rsidR="00EF6399" w:rsidRPr="0056586D">
        <w:rPr>
          <w:rStyle w:val="cf01"/>
          <w:rFonts w:asciiTheme="minorHAnsi" w:hAnsiTheme="minorHAnsi" w:cstheme="minorHAnsi"/>
        </w:rPr>
        <w:t xml:space="preserve"> </w:t>
      </w:r>
      <w:r w:rsidR="003221B5" w:rsidRPr="0056586D">
        <w:rPr>
          <w:rStyle w:val="cf01"/>
          <w:rFonts w:asciiTheme="minorHAnsi" w:hAnsiTheme="minorHAnsi" w:cstheme="minorHAnsi"/>
        </w:rPr>
        <w:t xml:space="preserve">suggestive </w:t>
      </w:r>
      <w:r w:rsidR="00EF6399" w:rsidRPr="0056586D">
        <w:rPr>
          <w:rStyle w:val="cf01"/>
          <w:rFonts w:asciiTheme="minorHAnsi" w:hAnsiTheme="minorHAnsi" w:cstheme="minorHAnsi"/>
        </w:rPr>
        <w:t xml:space="preserve">thresholds </w:t>
      </w:r>
      <w:r w:rsidR="00B2243B" w:rsidRPr="0056586D">
        <w:rPr>
          <w:rStyle w:val="cf01"/>
          <w:rFonts w:asciiTheme="minorHAnsi" w:hAnsiTheme="minorHAnsi" w:cstheme="minorHAnsi"/>
        </w:rPr>
        <w:t xml:space="preserve">could be </w:t>
      </w:r>
      <w:r w:rsidR="00EF6399" w:rsidRPr="0056586D">
        <w:rPr>
          <w:rStyle w:val="cf01"/>
          <w:rFonts w:asciiTheme="minorHAnsi" w:hAnsiTheme="minorHAnsi" w:cstheme="minorHAnsi"/>
        </w:rPr>
        <w:t xml:space="preserve">followed </w:t>
      </w:r>
      <w:proofErr w:type="gramStart"/>
      <w:r w:rsidR="00EF6399" w:rsidRPr="0056586D">
        <w:rPr>
          <w:rStyle w:val="cf01"/>
          <w:rFonts w:asciiTheme="minorHAnsi" w:hAnsiTheme="minorHAnsi" w:cstheme="minorHAnsi"/>
        </w:rPr>
        <w:t>for</w:t>
      </w:r>
      <w:proofErr w:type="gramEnd"/>
      <w:r w:rsidR="00EF6399" w:rsidRPr="0056586D">
        <w:rPr>
          <w:rStyle w:val="cf01"/>
          <w:rFonts w:asciiTheme="minorHAnsi" w:hAnsiTheme="minorHAnsi" w:cstheme="minorHAnsi"/>
        </w:rPr>
        <w:t xml:space="preserve"> costs</w:t>
      </w:r>
      <w:r w:rsidR="003D34D4" w:rsidRPr="0056586D">
        <w:rPr>
          <w:rStyle w:val="cf01"/>
          <w:rFonts w:asciiTheme="minorHAnsi" w:hAnsiTheme="minorHAnsi" w:cstheme="minorHAnsi"/>
        </w:rPr>
        <w:t>:</w:t>
      </w:r>
    </w:p>
    <w:p w14:paraId="5DC4868D" w14:textId="41BBB7C2" w:rsidR="003D34D4" w:rsidRPr="0056586D" w:rsidRDefault="00EA0627" w:rsidP="00916BE8">
      <w:pPr>
        <w:pStyle w:val="pf1"/>
        <w:numPr>
          <w:ilvl w:val="0"/>
          <w:numId w:val="20"/>
        </w:numPr>
        <w:spacing w:before="0" w:beforeAutospacing="0" w:after="0" w:afterAutospacing="0"/>
        <w:jc w:val="both"/>
        <w:rPr>
          <w:rFonts w:asciiTheme="minorHAnsi" w:hAnsiTheme="minorHAnsi" w:cstheme="minorHAnsi"/>
          <w:sz w:val="18"/>
          <w:szCs w:val="18"/>
        </w:rPr>
      </w:pPr>
      <w:r>
        <w:rPr>
          <w:rStyle w:val="cf01"/>
          <w:rFonts w:asciiTheme="minorHAnsi" w:hAnsiTheme="minorHAnsi" w:cstheme="minorHAnsi"/>
        </w:rPr>
        <w:t>m</w:t>
      </w:r>
      <w:r w:rsidR="00312067" w:rsidRPr="0056586D">
        <w:rPr>
          <w:rStyle w:val="cf01"/>
          <w:rFonts w:asciiTheme="minorHAnsi" w:hAnsiTheme="minorHAnsi" w:cstheme="minorHAnsi"/>
        </w:rPr>
        <w:t xml:space="preserve">aximum for personnel related costs on a proposal - </w:t>
      </w:r>
      <w:r w:rsidR="003D34D4" w:rsidRPr="0056586D">
        <w:rPr>
          <w:rStyle w:val="cf01"/>
          <w:rFonts w:asciiTheme="minorHAnsi" w:hAnsiTheme="minorHAnsi" w:cstheme="minorHAnsi"/>
        </w:rPr>
        <w:t xml:space="preserve">20% of programming </w:t>
      </w:r>
      <w:proofErr w:type="gramStart"/>
      <w:r w:rsidR="003D34D4" w:rsidRPr="0056586D">
        <w:rPr>
          <w:rStyle w:val="cf01"/>
          <w:rFonts w:asciiTheme="minorHAnsi" w:hAnsiTheme="minorHAnsi" w:cstheme="minorHAnsi"/>
        </w:rPr>
        <w:t>costs</w:t>
      </w:r>
      <w:r>
        <w:rPr>
          <w:rStyle w:val="cf01"/>
          <w:rFonts w:asciiTheme="minorHAnsi" w:hAnsiTheme="minorHAnsi" w:cstheme="minorHAnsi"/>
        </w:rPr>
        <w:t>;</w:t>
      </w:r>
      <w:proofErr w:type="gramEnd"/>
    </w:p>
    <w:p w14:paraId="576AB294" w14:textId="1672FC1B" w:rsidR="003D34D4" w:rsidRPr="0056586D" w:rsidRDefault="00EA0627" w:rsidP="00916BE8">
      <w:pPr>
        <w:pStyle w:val="pf1"/>
        <w:numPr>
          <w:ilvl w:val="0"/>
          <w:numId w:val="20"/>
        </w:numPr>
        <w:spacing w:before="0" w:beforeAutospacing="0" w:after="0" w:afterAutospacing="0"/>
        <w:jc w:val="both"/>
        <w:rPr>
          <w:rFonts w:asciiTheme="minorHAnsi" w:hAnsiTheme="minorHAnsi" w:cstheme="minorHAnsi"/>
          <w:sz w:val="18"/>
          <w:szCs w:val="18"/>
        </w:rPr>
      </w:pPr>
      <w:r>
        <w:rPr>
          <w:rStyle w:val="cf01"/>
          <w:rFonts w:asciiTheme="minorHAnsi" w:hAnsiTheme="minorHAnsi" w:cstheme="minorHAnsi"/>
        </w:rPr>
        <w:t>b</w:t>
      </w:r>
      <w:r w:rsidR="00976AC7" w:rsidRPr="0056586D">
        <w:rPr>
          <w:rStyle w:val="cf01"/>
          <w:rFonts w:asciiTheme="minorHAnsi" w:hAnsiTheme="minorHAnsi" w:cstheme="minorHAnsi"/>
        </w:rPr>
        <w:t>etween 3-5</w:t>
      </w:r>
      <w:r w:rsidR="003D34D4" w:rsidRPr="0056586D">
        <w:rPr>
          <w:rStyle w:val="cf01"/>
          <w:rFonts w:asciiTheme="minorHAnsi" w:hAnsiTheme="minorHAnsi" w:cstheme="minorHAnsi"/>
        </w:rPr>
        <w:t>% for audits</w:t>
      </w:r>
      <w:r w:rsidR="00EF6399" w:rsidRPr="0056586D">
        <w:rPr>
          <w:rStyle w:val="cf01"/>
          <w:rFonts w:asciiTheme="minorHAnsi" w:hAnsiTheme="minorHAnsi" w:cstheme="minorHAnsi"/>
        </w:rPr>
        <w:t xml:space="preserve"> (to be retained by UN Women for </w:t>
      </w:r>
      <w:r w:rsidR="001F2610">
        <w:rPr>
          <w:rStyle w:val="cf01"/>
          <w:rFonts w:asciiTheme="minorHAnsi" w:hAnsiTheme="minorHAnsi" w:cstheme="minorHAnsi"/>
        </w:rPr>
        <w:t>Responsible Party</w:t>
      </w:r>
      <w:r w:rsidR="00EF6399" w:rsidRPr="0056586D">
        <w:rPr>
          <w:rStyle w:val="cf01"/>
          <w:rFonts w:asciiTheme="minorHAnsi" w:hAnsiTheme="minorHAnsi" w:cstheme="minorHAnsi"/>
        </w:rPr>
        <w:t xml:space="preserve"> audits)</w:t>
      </w:r>
      <w:r w:rsidR="00C358F1" w:rsidRPr="0056586D">
        <w:rPr>
          <w:rStyle w:val="cf01"/>
          <w:rFonts w:asciiTheme="minorHAnsi" w:hAnsiTheme="minorHAnsi" w:cstheme="minorHAnsi"/>
        </w:rPr>
        <w:t xml:space="preserve"> (may change as per </w:t>
      </w:r>
      <w:r>
        <w:rPr>
          <w:rStyle w:val="cf01"/>
          <w:rFonts w:asciiTheme="minorHAnsi" w:hAnsiTheme="minorHAnsi" w:cstheme="minorHAnsi"/>
        </w:rPr>
        <w:t>the a</w:t>
      </w:r>
      <w:r w:rsidR="00C358F1" w:rsidRPr="0056586D">
        <w:rPr>
          <w:rStyle w:val="cf01"/>
          <w:rFonts w:asciiTheme="minorHAnsi" w:hAnsiTheme="minorHAnsi" w:cstheme="minorHAnsi"/>
        </w:rPr>
        <w:t xml:space="preserve">nnual </w:t>
      </w:r>
      <w:r>
        <w:rPr>
          <w:rStyle w:val="cf01"/>
          <w:rFonts w:asciiTheme="minorHAnsi" w:hAnsiTheme="minorHAnsi" w:cstheme="minorHAnsi"/>
        </w:rPr>
        <w:t>a</w:t>
      </w:r>
      <w:r w:rsidR="00C358F1" w:rsidRPr="0056586D">
        <w:rPr>
          <w:rStyle w:val="cf01"/>
          <w:rFonts w:asciiTheme="minorHAnsi" w:hAnsiTheme="minorHAnsi" w:cstheme="minorHAnsi"/>
        </w:rPr>
        <w:t xml:space="preserve">udit </w:t>
      </w:r>
      <w:r>
        <w:rPr>
          <w:rStyle w:val="cf01"/>
          <w:rFonts w:asciiTheme="minorHAnsi" w:hAnsiTheme="minorHAnsi" w:cstheme="minorHAnsi"/>
        </w:rPr>
        <w:t>c</w:t>
      </w:r>
      <w:r w:rsidR="00C358F1" w:rsidRPr="0056586D">
        <w:rPr>
          <w:rStyle w:val="cf01"/>
          <w:rFonts w:asciiTheme="minorHAnsi" w:hAnsiTheme="minorHAnsi" w:cstheme="minorHAnsi"/>
        </w:rPr>
        <w:t>ost</w:t>
      </w:r>
      <w:proofErr w:type="gramStart"/>
      <w:r w:rsidR="00C358F1" w:rsidRPr="0056586D">
        <w:rPr>
          <w:rStyle w:val="cf01"/>
          <w:rFonts w:asciiTheme="minorHAnsi" w:hAnsiTheme="minorHAnsi" w:cstheme="minorHAnsi"/>
        </w:rPr>
        <w:t>)</w:t>
      </w:r>
      <w:r>
        <w:rPr>
          <w:rStyle w:val="cf01"/>
          <w:rFonts w:asciiTheme="minorHAnsi" w:hAnsiTheme="minorHAnsi" w:cstheme="minorHAnsi"/>
        </w:rPr>
        <w:t>;</w:t>
      </w:r>
      <w:proofErr w:type="gramEnd"/>
    </w:p>
    <w:p w14:paraId="3351AC10" w14:textId="2E6FD6E9" w:rsidR="003D34D4" w:rsidRPr="0056586D" w:rsidRDefault="003D34D4" w:rsidP="00916BE8">
      <w:pPr>
        <w:pStyle w:val="pf1"/>
        <w:numPr>
          <w:ilvl w:val="0"/>
          <w:numId w:val="20"/>
        </w:numPr>
        <w:spacing w:before="0" w:beforeAutospacing="0" w:after="0" w:afterAutospacing="0"/>
        <w:jc w:val="both"/>
        <w:rPr>
          <w:rFonts w:asciiTheme="minorHAnsi" w:hAnsiTheme="minorHAnsi" w:cstheme="minorHAnsi"/>
          <w:sz w:val="18"/>
          <w:szCs w:val="18"/>
        </w:rPr>
      </w:pPr>
      <w:r w:rsidRPr="0056586D">
        <w:rPr>
          <w:rStyle w:val="cf01"/>
          <w:rFonts w:asciiTheme="minorHAnsi" w:hAnsiTheme="minorHAnsi" w:cstheme="minorHAnsi"/>
        </w:rPr>
        <w:t xml:space="preserve">3% for </w:t>
      </w:r>
      <w:r w:rsidR="005A3230" w:rsidRPr="0056586D">
        <w:rPr>
          <w:rStyle w:val="cf01"/>
          <w:rFonts w:asciiTheme="minorHAnsi" w:hAnsiTheme="minorHAnsi" w:cstheme="minorHAnsi"/>
        </w:rPr>
        <w:t>m</w:t>
      </w:r>
      <w:r w:rsidRPr="0056586D">
        <w:rPr>
          <w:rStyle w:val="cf01"/>
          <w:rFonts w:asciiTheme="minorHAnsi" w:hAnsiTheme="minorHAnsi" w:cstheme="minorHAnsi"/>
        </w:rPr>
        <w:t>onitoring</w:t>
      </w:r>
      <w:r w:rsidR="0096124B" w:rsidRPr="0056586D">
        <w:rPr>
          <w:rStyle w:val="cf01"/>
          <w:rFonts w:asciiTheme="minorHAnsi" w:hAnsiTheme="minorHAnsi" w:cstheme="minorHAnsi"/>
        </w:rPr>
        <w:t xml:space="preserve"> and evaluation</w:t>
      </w:r>
      <w:r w:rsidR="00EA0627" w:rsidRPr="005A23BB">
        <w:rPr>
          <w:rStyle w:val="cf01"/>
          <w:rFonts w:asciiTheme="minorHAnsi" w:hAnsiTheme="minorHAnsi" w:cstheme="minorHAnsi"/>
        </w:rPr>
        <w:t>;</w:t>
      </w:r>
      <w:r w:rsidR="00EA0627" w:rsidRPr="005F5353">
        <w:rPr>
          <w:rStyle w:val="cf01"/>
          <w:rFonts w:asciiTheme="minorHAnsi" w:hAnsiTheme="minorHAnsi" w:cstheme="minorHAnsi"/>
        </w:rPr>
        <w:t xml:space="preserve"> and</w:t>
      </w:r>
    </w:p>
    <w:p w14:paraId="1A62D2AB" w14:textId="214D1FE3" w:rsidR="003D34D4" w:rsidRPr="0056586D" w:rsidRDefault="00EA0627" w:rsidP="00916BE8">
      <w:pPr>
        <w:pStyle w:val="pf1"/>
        <w:numPr>
          <w:ilvl w:val="0"/>
          <w:numId w:val="20"/>
        </w:numPr>
        <w:spacing w:before="0" w:beforeAutospacing="0" w:after="0" w:afterAutospacing="0"/>
        <w:jc w:val="both"/>
        <w:rPr>
          <w:rFonts w:asciiTheme="minorHAnsi" w:hAnsiTheme="minorHAnsi" w:cstheme="minorHAnsi"/>
          <w:sz w:val="18"/>
          <w:szCs w:val="18"/>
        </w:rPr>
      </w:pPr>
      <w:r>
        <w:rPr>
          <w:rStyle w:val="cf01"/>
          <w:rFonts w:asciiTheme="minorHAnsi" w:hAnsiTheme="minorHAnsi" w:cstheme="minorHAnsi"/>
        </w:rPr>
        <w:t>u</w:t>
      </w:r>
      <w:r w:rsidR="00210834" w:rsidRPr="0056586D">
        <w:rPr>
          <w:rStyle w:val="cf01"/>
          <w:rFonts w:asciiTheme="minorHAnsi" w:hAnsiTheme="minorHAnsi" w:cstheme="minorHAnsi"/>
        </w:rPr>
        <w:t>p</w:t>
      </w:r>
      <w:r>
        <w:rPr>
          <w:rStyle w:val="cf01"/>
          <w:rFonts w:asciiTheme="minorHAnsi" w:hAnsiTheme="minorHAnsi" w:cstheme="minorHAnsi"/>
        </w:rPr>
        <w:t xml:space="preserve"> </w:t>
      </w:r>
      <w:r w:rsidR="00210834" w:rsidRPr="0056586D">
        <w:rPr>
          <w:rStyle w:val="cf01"/>
          <w:rFonts w:asciiTheme="minorHAnsi" w:hAnsiTheme="minorHAnsi" w:cstheme="minorHAnsi"/>
        </w:rPr>
        <w:t xml:space="preserve">to </w:t>
      </w:r>
      <w:r w:rsidR="003D34D4" w:rsidRPr="0056586D">
        <w:rPr>
          <w:rStyle w:val="cf01"/>
          <w:rFonts w:asciiTheme="minorHAnsi" w:hAnsiTheme="minorHAnsi" w:cstheme="minorHAnsi"/>
        </w:rPr>
        <w:t xml:space="preserve">8% </w:t>
      </w:r>
      <w:r w:rsidR="001A4913" w:rsidRPr="0056586D">
        <w:rPr>
          <w:rStyle w:val="cf01"/>
          <w:rFonts w:asciiTheme="minorHAnsi" w:hAnsiTheme="minorHAnsi" w:cstheme="minorHAnsi"/>
        </w:rPr>
        <w:t xml:space="preserve">(or as per relevant donor agreement) – </w:t>
      </w:r>
      <w:r>
        <w:rPr>
          <w:rStyle w:val="cf01"/>
          <w:rFonts w:asciiTheme="minorHAnsi" w:hAnsiTheme="minorHAnsi" w:cstheme="minorHAnsi"/>
        </w:rPr>
        <w:t>s</w:t>
      </w:r>
      <w:r w:rsidR="001A4913" w:rsidRPr="0056586D">
        <w:rPr>
          <w:rStyle w:val="cf01"/>
          <w:rFonts w:asciiTheme="minorHAnsi" w:hAnsiTheme="minorHAnsi" w:cstheme="minorHAnsi"/>
        </w:rPr>
        <w:t xml:space="preserve">upport </w:t>
      </w:r>
      <w:r>
        <w:rPr>
          <w:rStyle w:val="cf01"/>
          <w:rFonts w:asciiTheme="minorHAnsi" w:hAnsiTheme="minorHAnsi" w:cstheme="minorHAnsi"/>
        </w:rPr>
        <w:t>c</w:t>
      </w:r>
      <w:r w:rsidR="001A4913" w:rsidRPr="0056586D">
        <w:rPr>
          <w:rStyle w:val="cf01"/>
          <w:rFonts w:asciiTheme="minorHAnsi" w:hAnsiTheme="minorHAnsi" w:cstheme="minorHAnsi"/>
        </w:rPr>
        <w:t xml:space="preserve">osts including </w:t>
      </w:r>
      <w:r w:rsidR="003D34D4" w:rsidRPr="0056586D">
        <w:rPr>
          <w:rStyle w:val="cf01"/>
          <w:rFonts w:asciiTheme="minorHAnsi" w:hAnsiTheme="minorHAnsi" w:cstheme="minorHAnsi"/>
        </w:rPr>
        <w:t>(utilities, rent etc.)</w:t>
      </w:r>
      <w:r>
        <w:rPr>
          <w:rStyle w:val="cf01"/>
          <w:rFonts w:asciiTheme="minorHAnsi" w:hAnsiTheme="minorHAnsi" w:cstheme="minorHAnsi"/>
        </w:rPr>
        <w:t>.</w:t>
      </w:r>
    </w:p>
    <w:p w14:paraId="72851E6E" w14:textId="77777777" w:rsidR="003D34D4" w:rsidRPr="0056586D" w:rsidRDefault="003D34D4" w:rsidP="0038204D">
      <w:pPr>
        <w:widowControl w:val="0"/>
        <w:tabs>
          <w:tab w:val="left" w:pos="220"/>
          <w:tab w:val="left" w:pos="720"/>
        </w:tabs>
        <w:autoSpaceDE w:val="0"/>
        <w:autoSpaceDN w:val="0"/>
        <w:adjustRightInd w:val="0"/>
        <w:spacing w:after="0" w:line="240" w:lineRule="auto"/>
        <w:jc w:val="both"/>
        <w:rPr>
          <w:rFonts w:eastAsia="Calibri" w:cstheme="minorHAnsi"/>
          <w:color w:val="000000"/>
          <w:sz w:val="18"/>
          <w:szCs w:val="18"/>
          <w:lang w:val="en-CA"/>
        </w:rPr>
      </w:pPr>
    </w:p>
    <w:tbl>
      <w:tblPr>
        <w:tblW w:w="8775" w:type="dxa"/>
        <w:tblInd w:w="-24" w:type="dxa"/>
        <w:tblBorders>
          <w:left w:val="nil"/>
          <w:right w:val="nil"/>
        </w:tblBorders>
        <w:tblLook w:val="0000" w:firstRow="0" w:lastRow="0" w:firstColumn="0" w:lastColumn="0" w:noHBand="0" w:noVBand="0"/>
      </w:tblPr>
      <w:tblGrid>
        <w:gridCol w:w="2562"/>
        <w:gridCol w:w="1237"/>
        <w:gridCol w:w="1980"/>
        <w:gridCol w:w="1080"/>
        <w:gridCol w:w="810"/>
        <w:gridCol w:w="1106"/>
      </w:tblGrid>
      <w:tr w:rsidR="00C40E02" w:rsidRPr="0056586D" w14:paraId="7294605D" w14:textId="77777777" w:rsidTr="004B4BA1">
        <w:tc>
          <w:tcPr>
            <w:tcW w:w="877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5A414" w14:textId="1FA91954" w:rsidR="00C40E02" w:rsidRPr="0056586D" w:rsidRDefault="00C40E02" w:rsidP="0038204D">
            <w:pPr>
              <w:widowControl w:val="0"/>
              <w:autoSpaceDE w:val="0"/>
              <w:autoSpaceDN w:val="0"/>
              <w:adjustRightInd w:val="0"/>
              <w:spacing w:after="0" w:line="240" w:lineRule="auto"/>
              <w:jc w:val="both"/>
              <w:rPr>
                <w:rFonts w:eastAsia="Calibri" w:cstheme="minorHAnsi"/>
                <w:b/>
                <w:bCs/>
                <w:color w:val="000000"/>
                <w:sz w:val="18"/>
                <w:szCs w:val="18"/>
                <w:lang w:val="en-CA"/>
              </w:rPr>
            </w:pPr>
            <w:r w:rsidRPr="0056586D">
              <w:rPr>
                <w:rFonts w:eastAsia="Calibri" w:cstheme="minorHAnsi"/>
                <w:b/>
                <w:bCs/>
                <w:color w:val="000000"/>
                <w:sz w:val="18"/>
                <w:szCs w:val="18"/>
                <w:lang w:val="en-CA"/>
              </w:rPr>
              <w:t xml:space="preserve">Result 1 (e.g., Output) </w:t>
            </w:r>
            <w:r w:rsidRPr="0056586D">
              <w:rPr>
                <w:rFonts w:eastAsia="Calibri" w:cstheme="minorHAnsi"/>
                <w:color w:val="000000"/>
                <w:sz w:val="18"/>
                <w:szCs w:val="18"/>
                <w:lang w:val="en-CA"/>
              </w:rPr>
              <w:t>Repeat this table for each result</w:t>
            </w:r>
            <w:r w:rsidRPr="0056586D">
              <w:rPr>
                <w:rStyle w:val="FootnoteReference"/>
                <w:rFonts w:eastAsia="Calibri" w:cstheme="minorHAnsi"/>
                <w:color w:val="000000"/>
                <w:sz w:val="18"/>
                <w:szCs w:val="18"/>
                <w:lang w:val="en-CA"/>
              </w:rPr>
              <w:footnoteReference w:id="10"/>
            </w:r>
            <w:r w:rsidRPr="0056586D">
              <w:rPr>
                <w:rFonts w:eastAsia="Calibri" w:cstheme="minorHAnsi"/>
                <w:color w:val="000000"/>
                <w:sz w:val="18"/>
                <w:szCs w:val="18"/>
                <w:lang w:val="en-CA"/>
              </w:rPr>
              <w:t>.</w:t>
            </w:r>
          </w:p>
        </w:tc>
      </w:tr>
      <w:tr w:rsidR="00E14FCA" w:rsidRPr="0056586D" w14:paraId="6C37059F"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4141CC77" w14:textId="77777777" w:rsidR="00E14FCA" w:rsidRPr="0056586D" w:rsidRDefault="00E14FCA" w:rsidP="0038204D">
            <w:pPr>
              <w:widowControl w:val="0"/>
              <w:autoSpaceDE w:val="0"/>
              <w:autoSpaceDN w:val="0"/>
              <w:adjustRightInd w:val="0"/>
              <w:spacing w:after="0" w:line="240" w:lineRule="auto"/>
              <w:rPr>
                <w:rFonts w:eastAsia="Calibri" w:cstheme="minorHAnsi"/>
                <w:color w:val="000000"/>
                <w:sz w:val="18"/>
                <w:szCs w:val="18"/>
                <w:lang w:val="en-CA"/>
              </w:rPr>
            </w:pPr>
            <w:r w:rsidRPr="0056586D">
              <w:rPr>
                <w:rFonts w:eastAsia="Calibri" w:cstheme="minorHAnsi"/>
                <w:b/>
                <w:bCs/>
                <w:color w:val="000000"/>
                <w:sz w:val="18"/>
                <w:szCs w:val="18"/>
                <w:lang w:val="en-CA"/>
              </w:rPr>
              <w:t xml:space="preserve">Expenditure Category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144DD4AA" w14:textId="12873760" w:rsidR="00E14FCA" w:rsidRPr="0056586D" w:rsidRDefault="00E14FCA" w:rsidP="0038204D">
            <w:pPr>
              <w:widowControl w:val="0"/>
              <w:autoSpaceDE w:val="0"/>
              <w:autoSpaceDN w:val="0"/>
              <w:adjustRightInd w:val="0"/>
              <w:spacing w:after="0" w:line="240" w:lineRule="auto"/>
              <w:rPr>
                <w:rFonts w:eastAsia="Calibri" w:cstheme="minorHAnsi"/>
                <w:color w:val="000000"/>
                <w:sz w:val="18"/>
                <w:szCs w:val="18"/>
                <w:lang w:val="en-CA"/>
              </w:rPr>
            </w:pPr>
            <w:r w:rsidRPr="0056586D">
              <w:rPr>
                <w:rFonts w:eastAsia="Calibri" w:cstheme="minorHAnsi"/>
                <w:b/>
                <w:bCs/>
                <w:color w:val="000000"/>
                <w:sz w:val="18"/>
                <w:szCs w:val="18"/>
                <w:lang w:val="en-CA"/>
              </w:rPr>
              <w:t xml:space="preserve">Year 1 [Local currency] </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CCF1A6" w14:textId="79C49CA0" w:rsidR="00E14FCA" w:rsidRPr="0056586D" w:rsidRDefault="00E14FCA" w:rsidP="0038204D">
            <w:pPr>
              <w:widowControl w:val="0"/>
              <w:autoSpaceDE w:val="0"/>
              <w:autoSpaceDN w:val="0"/>
              <w:adjustRightInd w:val="0"/>
              <w:spacing w:after="0" w:line="240" w:lineRule="auto"/>
              <w:rPr>
                <w:rFonts w:eastAsia="Calibri" w:cstheme="minorHAnsi"/>
                <w:b/>
                <w:bCs/>
                <w:color w:val="000000"/>
                <w:sz w:val="18"/>
                <w:szCs w:val="18"/>
                <w:lang w:val="en-CA"/>
              </w:rPr>
            </w:pPr>
            <w:r>
              <w:rPr>
                <w:rFonts w:eastAsia="Calibri" w:cstheme="minorHAnsi"/>
                <w:b/>
                <w:bCs/>
                <w:color w:val="000000"/>
                <w:sz w:val="18"/>
                <w:szCs w:val="18"/>
                <w:lang w:val="en-CA"/>
              </w:rPr>
              <w:t>Year 2 (Local currency), If applicable</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08E432A9" w14:textId="1D06B7FC" w:rsidR="00E14FCA" w:rsidRPr="0056586D" w:rsidRDefault="00E14FCA" w:rsidP="0038204D">
            <w:pPr>
              <w:widowControl w:val="0"/>
              <w:autoSpaceDE w:val="0"/>
              <w:autoSpaceDN w:val="0"/>
              <w:adjustRightInd w:val="0"/>
              <w:spacing w:after="0" w:line="240" w:lineRule="auto"/>
              <w:rPr>
                <w:rFonts w:eastAsia="Calibri" w:cstheme="minorHAnsi"/>
                <w:color w:val="000000"/>
                <w:sz w:val="18"/>
                <w:szCs w:val="18"/>
                <w:lang w:val="en-CA"/>
              </w:rPr>
            </w:pPr>
            <w:r w:rsidRPr="0056586D">
              <w:rPr>
                <w:rFonts w:eastAsia="Calibri" w:cstheme="minorHAnsi"/>
                <w:b/>
                <w:bCs/>
                <w:color w:val="000000"/>
                <w:sz w:val="18"/>
                <w:szCs w:val="18"/>
                <w:lang w:val="en-CA"/>
              </w:rPr>
              <w:t>Total [local currency]</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35783A03" w14:textId="7FF05342" w:rsidR="00E14FCA" w:rsidRPr="0056586D" w:rsidRDefault="00E14FCA" w:rsidP="0038204D">
            <w:pPr>
              <w:widowControl w:val="0"/>
              <w:autoSpaceDE w:val="0"/>
              <w:autoSpaceDN w:val="0"/>
              <w:adjustRightInd w:val="0"/>
              <w:spacing w:after="0" w:line="240" w:lineRule="auto"/>
              <w:rPr>
                <w:rFonts w:eastAsia="Calibri" w:cstheme="minorHAnsi"/>
                <w:color w:val="000000"/>
                <w:sz w:val="18"/>
                <w:szCs w:val="18"/>
                <w:lang w:val="en-CA"/>
              </w:rPr>
            </w:pPr>
            <w:r>
              <w:rPr>
                <w:rFonts w:eastAsia="Calibri" w:cstheme="minorHAnsi"/>
                <w:b/>
                <w:bCs/>
                <w:color w:val="000000"/>
                <w:sz w:val="18"/>
                <w:szCs w:val="18"/>
                <w:lang w:val="en-CA"/>
              </w:rPr>
              <w:t>Total (</w:t>
            </w:r>
            <w:r w:rsidRPr="0056586D">
              <w:rPr>
                <w:rFonts w:eastAsia="Calibri" w:cstheme="minorHAnsi"/>
                <w:b/>
                <w:bCs/>
                <w:color w:val="000000"/>
                <w:sz w:val="18"/>
                <w:szCs w:val="18"/>
                <w:lang w:val="en-CA"/>
              </w:rPr>
              <w:t>US$</w:t>
            </w:r>
            <w:r>
              <w:rPr>
                <w:rFonts w:eastAsia="Calibri" w:cstheme="minorHAnsi"/>
                <w:b/>
                <w:bCs/>
                <w:color w:val="000000"/>
                <w:sz w:val="18"/>
                <w:szCs w:val="18"/>
                <w:lang w:val="en-CA"/>
              </w:rPr>
              <w:t>)</w:t>
            </w:r>
            <w:r w:rsidRPr="0056586D">
              <w:rPr>
                <w:rFonts w:eastAsia="Calibri" w:cstheme="minorHAnsi"/>
                <w:b/>
                <w:bCs/>
                <w:color w:val="000000"/>
                <w:sz w:val="18"/>
                <w:szCs w:val="18"/>
                <w:lang w:val="en-CA"/>
              </w:rPr>
              <w:t xml:space="preserve"> </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0565CE7" w14:textId="350817D6" w:rsidR="00E14FCA" w:rsidRPr="0056586D" w:rsidRDefault="00E14FCA" w:rsidP="0038204D">
            <w:pPr>
              <w:widowControl w:val="0"/>
              <w:autoSpaceDE w:val="0"/>
              <w:autoSpaceDN w:val="0"/>
              <w:adjustRightInd w:val="0"/>
              <w:spacing w:after="0" w:line="240" w:lineRule="auto"/>
              <w:rPr>
                <w:rFonts w:eastAsia="Calibri" w:cstheme="minorHAnsi"/>
                <w:color w:val="000000"/>
                <w:sz w:val="18"/>
                <w:szCs w:val="18"/>
                <w:lang w:val="en-CA"/>
              </w:rPr>
            </w:pPr>
            <w:r>
              <w:rPr>
                <w:rFonts w:eastAsia="Calibri" w:cstheme="minorHAnsi"/>
                <w:b/>
                <w:bCs/>
                <w:color w:val="000000"/>
                <w:sz w:val="18"/>
                <w:szCs w:val="18"/>
                <w:lang w:val="en-CA"/>
              </w:rPr>
              <w:t xml:space="preserve">Percentage </w:t>
            </w:r>
            <w:r w:rsidRPr="0056586D">
              <w:rPr>
                <w:rFonts w:eastAsia="Calibri" w:cstheme="minorHAnsi"/>
                <w:b/>
                <w:bCs/>
                <w:color w:val="000000"/>
                <w:sz w:val="18"/>
                <w:szCs w:val="18"/>
                <w:lang w:val="en-CA"/>
              </w:rPr>
              <w:t xml:space="preserve">Total </w:t>
            </w:r>
          </w:p>
        </w:tc>
      </w:tr>
      <w:tr w:rsidR="00E14FCA" w:rsidRPr="0056586D" w14:paraId="1FEEBA9E"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15DFA0B2"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1. Personnel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3F2490ED"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A21AC1"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8D899C7" w14:textId="62B714B4"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89064A6"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467209CC"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3FE1FDCB"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479FB45" w14:textId="20BB219D"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2. Equipment/Materials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6A93E8F"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98D4A"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5D1F281" w14:textId="34218149"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25110C2"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AFCD0C6"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0C000710"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BD2219F" w14:textId="2DC678B6" w:rsidR="00E14FCA" w:rsidRPr="0056586D" w:rsidRDefault="00E14FCA" w:rsidP="005F5353">
            <w:pPr>
              <w:widowControl w:val="0"/>
              <w:autoSpaceDE w:val="0"/>
              <w:autoSpaceDN w:val="0"/>
              <w:adjustRightInd w:val="0"/>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 xml:space="preserve">3. Training/Seminars/Travel Workshops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760B88A"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C73065"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44944F90" w14:textId="3C1459D6"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08BD2174"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AB92652"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25446D6C"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81B9A2B"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4. Contracts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5F66E03"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3176B" w14:textId="77777777" w:rsidR="00E14FCA" w:rsidRPr="0056586D" w:rsidRDefault="00E14FCA" w:rsidP="0038204D">
            <w:pPr>
              <w:widowControl w:val="0"/>
              <w:autoSpaceDE w:val="0"/>
              <w:autoSpaceDN w:val="0"/>
              <w:adjustRightInd w:val="0"/>
              <w:spacing w:after="0" w:line="240" w:lineRule="auto"/>
              <w:jc w:val="both"/>
              <w:rPr>
                <w:rFonts w:cstheme="minorHAnsi"/>
                <w:noProof/>
                <w:sz w:val="18"/>
                <w:szCs w:val="18"/>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9E755CF" w14:textId="31F6FA75"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cstheme="minorHAnsi"/>
                <w:noProof/>
                <w:sz w:val="18"/>
                <w:szCs w:val="18"/>
              </w:rPr>
              <w:drawing>
                <wp:inline distT="0" distB="0" distL="0" distR="0" wp14:anchorId="3C515F92" wp14:editId="78CBA84C">
                  <wp:extent cx="10160" cy="10160"/>
                  <wp:effectExtent l="0" t="0" r="0" b="0"/>
                  <wp:docPr id="150985614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23">
                            <a:extLst>
                              <a:ext uri="{28A0092B-C50C-407E-A947-70E740481C1C}">
                                <a14:useLocalDpi xmlns:a14="http://schemas.microsoft.com/office/drawing/2010/main" val="0"/>
                              </a:ext>
                            </a:extLst>
                          </a:blip>
                          <a:stretch>
                            <a:fillRect/>
                          </a:stretch>
                        </pic:blipFill>
                        <pic:spPr>
                          <a:xfrm>
                            <a:off x="0" y="0"/>
                            <a:ext cx="10160" cy="10160"/>
                          </a:xfrm>
                          <a:prstGeom prst="rect">
                            <a:avLst/>
                          </a:prstGeom>
                        </pic:spPr>
                      </pic:pic>
                    </a:graphicData>
                  </a:graphic>
                </wp:inline>
              </w:drawing>
            </w:r>
            <w:r w:rsidRPr="0056586D">
              <w:rPr>
                <w:rFonts w:eastAsia="Calibri" w:cstheme="minorHAnsi"/>
                <w:color w:val="000000" w:themeColor="text1"/>
                <w:sz w:val="18"/>
                <w:szCs w:val="18"/>
                <w:lang w:val="en-CA"/>
              </w:rPr>
              <w:t xml:space="preserve"> </w:t>
            </w:r>
            <w:r w:rsidRPr="0056586D">
              <w:rPr>
                <w:rFonts w:cstheme="minorHAnsi"/>
                <w:noProof/>
                <w:sz w:val="18"/>
                <w:szCs w:val="18"/>
              </w:rPr>
              <w:drawing>
                <wp:inline distT="0" distB="0" distL="0" distR="0" wp14:anchorId="6F3DA919" wp14:editId="664CE3D9">
                  <wp:extent cx="10160" cy="10160"/>
                  <wp:effectExtent l="0" t="0" r="0" b="0"/>
                  <wp:docPr id="58555350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23">
                            <a:extLst>
                              <a:ext uri="{28A0092B-C50C-407E-A947-70E740481C1C}">
                                <a14:useLocalDpi xmlns:a14="http://schemas.microsoft.com/office/drawing/2010/main" val="0"/>
                              </a:ext>
                            </a:extLst>
                          </a:blip>
                          <a:stretch>
                            <a:fillRect/>
                          </a:stretch>
                        </pic:blipFill>
                        <pic:spPr>
                          <a:xfrm>
                            <a:off x="0" y="0"/>
                            <a:ext cx="10160" cy="10160"/>
                          </a:xfrm>
                          <a:prstGeom prst="rect">
                            <a:avLst/>
                          </a:prstGeom>
                        </pic:spPr>
                      </pic:pic>
                    </a:graphicData>
                  </a:graphic>
                </wp:inline>
              </w:drawing>
            </w:r>
            <w:r w:rsidRPr="0056586D">
              <w:rPr>
                <w:rFonts w:eastAsia="Calibri" w:cstheme="minorHAnsi"/>
                <w:color w:val="000000" w:themeColor="text1"/>
                <w:sz w:val="18"/>
                <w:szCs w:val="18"/>
                <w:lang w:val="en-CA"/>
              </w:rPr>
              <w:t xml:space="preserve">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AD3D58A"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BB40C30"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0BF371DA"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4D2695DC"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5. Other costs</w:t>
            </w:r>
            <w:r w:rsidRPr="0056586D">
              <w:rPr>
                <w:rFonts w:eastAsia="Calibri" w:cstheme="minorHAnsi"/>
                <w:color w:val="000000"/>
                <w:position w:val="10"/>
                <w:sz w:val="18"/>
                <w:szCs w:val="18"/>
                <w:lang w:val="en-CA"/>
              </w:rPr>
              <w:t xml:space="preserve"> </w:t>
            </w:r>
            <w:r w:rsidRPr="0056586D">
              <w:rPr>
                <w:rFonts w:eastAsia="Calibri" w:cstheme="minorHAnsi"/>
                <w:color w:val="000000"/>
                <w:position w:val="10"/>
                <w:sz w:val="18"/>
                <w:szCs w:val="18"/>
                <w:vertAlign w:val="superscript"/>
                <w:lang w:val="en-CA"/>
              </w:rPr>
              <w:footnoteReference w:id="11"/>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C4FF9A7"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6CB61C"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0329689E" w14:textId="3949130D"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69F2CEB"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038B2412"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55FB61CD"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15636B39"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6. Incidentals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21537EF"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E71F6"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30F9794" w14:textId="4367E44F"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836D4BF"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A8C5DE8"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7982FF61"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7E3CB1E"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7. Other support requested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8F408F9"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9165DA" w14:textId="77777777" w:rsidR="00E14FCA" w:rsidRPr="0056586D" w:rsidRDefault="00E14FCA" w:rsidP="0038204D">
            <w:pPr>
              <w:widowControl w:val="0"/>
              <w:autoSpaceDE w:val="0"/>
              <w:autoSpaceDN w:val="0"/>
              <w:adjustRightInd w:val="0"/>
              <w:spacing w:after="0" w:line="240" w:lineRule="auto"/>
              <w:jc w:val="both"/>
              <w:rPr>
                <w:rFonts w:cstheme="minorHAnsi"/>
                <w:noProof/>
                <w:sz w:val="18"/>
                <w:szCs w:val="18"/>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50938CE" w14:textId="43F1F002"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cstheme="minorHAnsi"/>
                <w:noProof/>
                <w:sz w:val="18"/>
                <w:szCs w:val="18"/>
              </w:rPr>
              <w:drawing>
                <wp:inline distT="0" distB="0" distL="0" distR="0" wp14:anchorId="5C6BC7AB" wp14:editId="64124550">
                  <wp:extent cx="10160" cy="10160"/>
                  <wp:effectExtent l="0" t="0" r="0" b="0"/>
                  <wp:docPr id="51570153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23">
                            <a:extLst>
                              <a:ext uri="{28A0092B-C50C-407E-A947-70E740481C1C}">
                                <a14:useLocalDpi xmlns:a14="http://schemas.microsoft.com/office/drawing/2010/main" val="0"/>
                              </a:ext>
                            </a:extLst>
                          </a:blip>
                          <a:stretch>
                            <a:fillRect/>
                          </a:stretch>
                        </pic:blipFill>
                        <pic:spPr>
                          <a:xfrm>
                            <a:off x="0" y="0"/>
                            <a:ext cx="10160" cy="10160"/>
                          </a:xfrm>
                          <a:prstGeom prst="rect">
                            <a:avLst/>
                          </a:prstGeom>
                        </pic:spPr>
                      </pic:pic>
                    </a:graphicData>
                  </a:graphic>
                </wp:inline>
              </w:drawing>
            </w:r>
            <w:r w:rsidRPr="0056586D">
              <w:rPr>
                <w:rFonts w:eastAsia="Calibri" w:cstheme="minorHAnsi"/>
                <w:color w:val="000000" w:themeColor="text1"/>
                <w:sz w:val="18"/>
                <w:szCs w:val="18"/>
                <w:lang w:val="en-CA"/>
              </w:rPr>
              <w:t xml:space="preserve"> </w:t>
            </w:r>
            <w:r w:rsidRPr="0056586D">
              <w:rPr>
                <w:rFonts w:cstheme="minorHAnsi"/>
                <w:noProof/>
                <w:sz w:val="18"/>
                <w:szCs w:val="18"/>
              </w:rPr>
              <w:drawing>
                <wp:inline distT="0" distB="0" distL="0" distR="0" wp14:anchorId="4AD9B576" wp14:editId="416E405F">
                  <wp:extent cx="10160" cy="10160"/>
                  <wp:effectExtent l="0" t="0" r="0" b="0"/>
                  <wp:docPr id="212006606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23">
                            <a:extLst>
                              <a:ext uri="{28A0092B-C50C-407E-A947-70E740481C1C}">
                                <a14:useLocalDpi xmlns:a14="http://schemas.microsoft.com/office/drawing/2010/main" val="0"/>
                              </a:ext>
                            </a:extLst>
                          </a:blip>
                          <a:stretch>
                            <a:fillRect/>
                          </a:stretch>
                        </pic:blipFill>
                        <pic:spPr>
                          <a:xfrm>
                            <a:off x="0" y="0"/>
                            <a:ext cx="10160" cy="10160"/>
                          </a:xfrm>
                          <a:prstGeom prst="rect">
                            <a:avLst/>
                          </a:prstGeom>
                        </pic:spPr>
                      </pic:pic>
                    </a:graphicData>
                  </a:graphic>
                </wp:inline>
              </w:drawing>
            </w:r>
            <w:r w:rsidRPr="0056586D">
              <w:rPr>
                <w:rFonts w:eastAsia="Calibri" w:cstheme="minorHAnsi"/>
                <w:color w:val="000000" w:themeColor="text1"/>
                <w:sz w:val="18"/>
                <w:szCs w:val="18"/>
                <w:lang w:val="en-CA"/>
              </w:rPr>
              <w:t xml:space="preserve">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DD53CCE"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88AA258"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6E19CA93"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318C1E5B" w14:textId="3211BC61" w:rsidR="00E14FCA" w:rsidRPr="0056586D" w:rsidRDefault="00E14FCA" w:rsidP="0038204D">
            <w:pPr>
              <w:widowControl w:val="0"/>
              <w:autoSpaceDE w:val="0"/>
              <w:autoSpaceDN w:val="0"/>
              <w:adjustRightInd w:val="0"/>
              <w:spacing w:after="0" w:line="240" w:lineRule="auto"/>
              <w:jc w:val="both"/>
              <w:rPr>
                <w:rFonts w:eastAsia="Calibri" w:cstheme="minorHAnsi"/>
                <w:color w:val="000000" w:themeColor="text1"/>
                <w:sz w:val="18"/>
                <w:szCs w:val="18"/>
                <w:lang w:val="en-CA"/>
              </w:rPr>
            </w:pPr>
            <w:r w:rsidRPr="0056586D">
              <w:rPr>
                <w:rFonts w:eastAsia="Calibri" w:cstheme="minorHAnsi"/>
                <w:color w:val="000000" w:themeColor="text1"/>
                <w:sz w:val="18"/>
                <w:szCs w:val="18"/>
                <w:lang w:val="en-CA"/>
              </w:rPr>
              <w:t xml:space="preserve">8. Support </w:t>
            </w:r>
            <w:r w:rsidR="00BF1474">
              <w:rPr>
                <w:rFonts w:eastAsia="Calibri" w:cstheme="minorHAnsi"/>
                <w:color w:val="000000" w:themeColor="text1"/>
                <w:sz w:val="18"/>
                <w:szCs w:val="18"/>
                <w:lang w:val="en-CA"/>
              </w:rPr>
              <w:t>c</w:t>
            </w:r>
            <w:r w:rsidRPr="0056586D">
              <w:rPr>
                <w:rFonts w:eastAsia="Calibri" w:cstheme="minorHAnsi"/>
                <w:color w:val="000000" w:themeColor="text1"/>
                <w:sz w:val="18"/>
                <w:szCs w:val="18"/>
                <w:lang w:val="en-CA"/>
              </w:rPr>
              <w:t>ost</w:t>
            </w:r>
            <w:r w:rsidR="00BF1474">
              <w:rPr>
                <w:rFonts w:eastAsia="Calibri" w:cstheme="minorHAnsi"/>
                <w:color w:val="000000" w:themeColor="text1"/>
                <w:sz w:val="18"/>
                <w:szCs w:val="18"/>
                <w:lang w:val="en-CA"/>
              </w:rPr>
              <w:t>s</w:t>
            </w:r>
            <w:r w:rsidRPr="0056586D">
              <w:rPr>
                <w:rFonts w:eastAsia="Calibri" w:cstheme="minorHAnsi"/>
                <w:color w:val="000000" w:themeColor="text1"/>
                <w:sz w:val="18"/>
                <w:szCs w:val="18"/>
                <w:lang w:val="en-CA"/>
              </w:rPr>
              <w:t xml:space="preserve"> (not to exceed 8% or the relevant donor percentage)</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775551C"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45CD08"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1B4EFB06" w14:textId="3D241BA8"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4000E594"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D7434C8"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00A49E86" w14:textId="77777777" w:rsidTr="00C40E02">
        <w:tblPrEx>
          <w:tblBorders>
            <w:top w:val="nil"/>
          </w:tblBorders>
        </w:tblPrEx>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E7D5539"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b/>
                <w:bCs/>
                <w:color w:val="000000"/>
                <w:sz w:val="18"/>
                <w:szCs w:val="18"/>
                <w:lang w:val="en-CA"/>
              </w:rPr>
              <w:t xml:space="preserve">Total Cost for Result 1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93B543B"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A15D37"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41B4442" w14:textId="7D40A90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3516763D"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39C2C8F8"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bl>
    <w:p w14:paraId="24D65034" w14:textId="4CCF9B54" w:rsidR="001B462F" w:rsidRPr="0056586D" w:rsidRDefault="001B462F" w:rsidP="0038204D">
      <w:pPr>
        <w:spacing w:after="0" w:line="240" w:lineRule="auto"/>
        <w:rPr>
          <w:rFonts w:eastAsia="Arial" w:cstheme="minorHAnsi"/>
          <w:sz w:val="18"/>
          <w:szCs w:val="18"/>
        </w:rPr>
      </w:pPr>
    </w:p>
    <w:p w14:paraId="5386C772" w14:textId="77777777" w:rsidR="001B462F" w:rsidRPr="0056586D" w:rsidRDefault="001B462F" w:rsidP="0038204D">
      <w:pPr>
        <w:spacing w:after="0" w:line="240" w:lineRule="auto"/>
        <w:rPr>
          <w:rFonts w:eastAsia="Arial" w:cstheme="minorHAnsi"/>
          <w:sz w:val="18"/>
          <w:szCs w:val="18"/>
        </w:rPr>
      </w:pPr>
    </w:p>
    <w:p w14:paraId="7E2A6E09" w14:textId="2D9344CA" w:rsidR="00212550" w:rsidRDefault="00212550" w:rsidP="008E5ACB">
      <w:pPr>
        <w:spacing w:after="0" w:line="240" w:lineRule="auto"/>
        <w:jc w:val="both"/>
        <w:rPr>
          <w:rFonts w:eastAsia="Arial" w:cstheme="minorHAnsi"/>
          <w:sz w:val="18"/>
          <w:szCs w:val="18"/>
        </w:rPr>
      </w:pPr>
      <w:r w:rsidRPr="0056586D">
        <w:rPr>
          <w:rFonts w:eastAsia="Arial" w:cstheme="minorHAnsi"/>
          <w:sz w:val="18"/>
          <w:szCs w:val="18"/>
        </w:rPr>
        <w:t>I, (Name) ___________ certify that I am (Position) ______________</w:t>
      </w:r>
      <w:r w:rsidR="00E14FCA">
        <w:rPr>
          <w:rFonts w:eastAsia="Arial" w:cstheme="minorHAnsi"/>
          <w:sz w:val="18"/>
          <w:szCs w:val="18"/>
        </w:rPr>
        <w:t xml:space="preserve"> </w:t>
      </w:r>
      <w:r w:rsidRPr="0056586D">
        <w:rPr>
          <w:rFonts w:eastAsia="Arial" w:cstheme="minorHAnsi"/>
          <w:sz w:val="18"/>
          <w:szCs w:val="18"/>
        </w:rPr>
        <w:t xml:space="preserve">of (Name of Organization) ______________; that by signing this </w:t>
      </w:r>
      <w:r w:rsidR="00FF4CD1">
        <w:rPr>
          <w:rFonts w:eastAsia="Arial" w:cstheme="minorHAnsi"/>
          <w:sz w:val="18"/>
          <w:szCs w:val="18"/>
        </w:rPr>
        <w:t>p</w:t>
      </w:r>
      <w:r w:rsidRPr="0056586D">
        <w:rPr>
          <w:rFonts w:eastAsia="Arial" w:cstheme="minorHAnsi"/>
          <w:sz w:val="18"/>
          <w:szCs w:val="18"/>
        </w:rPr>
        <w:t xml:space="preserve">roposal for and on behalf of (Name of Organization) _________________, I am certifying that all information contained herein is accurate and truthful and that the signing of this </w:t>
      </w:r>
      <w:r w:rsidR="00300F37">
        <w:rPr>
          <w:rFonts w:eastAsia="Arial" w:cstheme="minorHAnsi"/>
          <w:sz w:val="18"/>
          <w:szCs w:val="18"/>
        </w:rPr>
        <w:t>p</w:t>
      </w:r>
      <w:r w:rsidRPr="0056586D">
        <w:rPr>
          <w:rFonts w:eastAsia="Arial" w:cstheme="minorHAnsi"/>
          <w:sz w:val="18"/>
          <w:szCs w:val="18"/>
        </w:rPr>
        <w:t>roposal is within the scope of my powers.</w:t>
      </w:r>
    </w:p>
    <w:p w14:paraId="4476F1C2" w14:textId="77777777" w:rsidR="004C2A5B" w:rsidRPr="0056586D" w:rsidRDefault="004C2A5B" w:rsidP="008E5ACB">
      <w:pPr>
        <w:spacing w:after="0" w:line="240" w:lineRule="auto"/>
        <w:jc w:val="both"/>
        <w:rPr>
          <w:rFonts w:eastAsia="Arial" w:cstheme="minorHAnsi"/>
          <w:sz w:val="18"/>
          <w:szCs w:val="18"/>
        </w:rPr>
      </w:pPr>
    </w:p>
    <w:p w14:paraId="3CCC492E" w14:textId="6F0AE604" w:rsidR="00212550" w:rsidRDefault="00212550" w:rsidP="008E5ACB">
      <w:pPr>
        <w:spacing w:after="0" w:line="240" w:lineRule="auto"/>
        <w:jc w:val="both"/>
        <w:rPr>
          <w:rFonts w:eastAsia="Arial" w:cstheme="minorHAnsi"/>
          <w:sz w:val="18"/>
          <w:szCs w:val="18"/>
        </w:rPr>
      </w:pPr>
      <w:r w:rsidRPr="0056586D">
        <w:rPr>
          <w:rFonts w:eastAsia="Arial" w:cstheme="minorHAnsi"/>
          <w:sz w:val="18"/>
          <w:szCs w:val="18"/>
        </w:rPr>
        <w:t xml:space="preserve">I, by signing this </w:t>
      </w:r>
      <w:r w:rsidR="00300F37">
        <w:rPr>
          <w:rFonts w:eastAsia="Arial" w:cstheme="minorHAnsi"/>
          <w:sz w:val="18"/>
          <w:szCs w:val="18"/>
        </w:rPr>
        <w:t>p</w:t>
      </w:r>
      <w:r w:rsidRPr="0056586D">
        <w:rPr>
          <w:rFonts w:eastAsia="Arial" w:cstheme="minorHAnsi"/>
          <w:sz w:val="18"/>
          <w:szCs w:val="18"/>
        </w:rPr>
        <w:t xml:space="preserve">roposal, commit to be bound by this </w:t>
      </w:r>
      <w:r w:rsidR="00C77B01">
        <w:rPr>
          <w:rFonts w:eastAsia="Arial" w:cstheme="minorHAnsi"/>
          <w:sz w:val="18"/>
          <w:szCs w:val="18"/>
        </w:rPr>
        <w:t>p</w:t>
      </w:r>
      <w:r w:rsidRPr="0056586D">
        <w:rPr>
          <w:rFonts w:eastAsia="Arial" w:cstheme="minorHAnsi"/>
          <w:sz w:val="18"/>
          <w:szCs w:val="18"/>
        </w:rPr>
        <w:t>roposal for carrying out the range of services as specified in the CFP package</w:t>
      </w:r>
      <w:r w:rsidR="00B73FDA" w:rsidRPr="0056586D">
        <w:rPr>
          <w:rFonts w:eastAsia="Arial" w:cstheme="minorHAnsi"/>
          <w:sz w:val="18"/>
          <w:szCs w:val="18"/>
        </w:rPr>
        <w:t xml:space="preserve"> and </w:t>
      </w:r>
      <w:r w:rsidR="00060AFD" w:rsidRPr="0056586D">
        <w:rPr>
          <w:rFonts w:eastAsia="Arial" w:cstheme="minorHAnsi"/>
          <w:sz w:val="18"/>
          <w:szCs w:val="18"/>
        </w:rPr>
        <w:t xml:space="preserve">respecting the </w:t>
      </w:r>
      <w:r w:rsidR="00E83C25">
        <w:rPr>
          <w:rFonts w:eastAsia="Arial" w:cstheme="minorHAnsi"/>
          <w:sz w:val="18"/>
          <w:szCs w:val="18"/>
        </w:rPr>
        <w:t>t</w:t>
      </w:r>
      <w:r w:rsidR="00060AFD" w:rsidRPr="0056586D">
        <w:rPr>
          <w:rFonts w:eastAsia="Arial" w:cstheme="minorHAnsi"/>
          <w:sz w:val="18"/>
          <w:szCs w:val="18"/>
        </w:rPr>
        <w:t xml:space="preserve">erms and </w:t>
      </w:r>
      <w:r w:rsidR="00E83C25">
        <w:rPr>
          <w:rFonts w:eastAsia="Arial" w:cstheme="minorHAnsi"/>
          <w:sz w:val="18"/>
          <w:szCs w:val="18"/>
        </w:rPr>
        <w:t>c</w:t>
      </w:r>
      <w:r w:rsidR="004441C1" w:rsidRPr="0056586D">
        <w:rPr>
          <w:rFonts w:eastAsia="Arial" w:cstheme="minorHAnsi"/>
          <w:sz w:val="18"/>
          <w:szCs w:val="18"/>
        </w:rPr>
        <w:t>onditions stated</w:t>
      </w:r>
      <w:r w:rsidR="00060AFD" w:rsidRPr="0056586D">
        <w:rPr>
          <w:rFonts w:eastAsia="Arial" w:cstheme="minorHAnsi"/>
          <w:sz w:val="18"/>
          <w:szCs w:val="18"/>
        </w:rPr>
        <w:t xml:space="preserve"> in the UN Women</w:t>
      </w:r>
      <w:r w:rsidR="002A0049">
        <w:rPr>
          <w:rFonts w:eastAsia="Arial" w:cstheme="minorHAnsi"/>
          <w:sz w:val="18"/>
          <w:szCs w:val="18"/>
        </w:rPr>
        <w:t xml:space="preserve"> template</w:t>
      </w:r>
      <w:r w:rsidR="00060AFD" w:rsidRPr="0056586D">
        <w:rPr>
          <w:rFonts w:eastAsia="Arial" w:cstheme="minorHAnsi"/>
          <w:sz w:val="18"/>
          <w:szCs w:val="18"/>
        </w:rPr>
        <w:t xml:space="preserve"> Partner Agreement.</w:t>
      </w:r>
    </w:p>
    <w:p w14:paraId="67227C9E" w14:textId="31139E67" w:rsidR="00A9085D" w:rsidRDefault="00A9085D" w:rsidP="0038204D">
      <w:pPr>
        <w:spacing w:after="0" w:line="240" w:lineRule="auto"/>
        <w:rPr>
          <w:rFonts w:eastAsia="Arial" w:cstheme="minorHAnsi"/>
          <w:sz w:val="18"/>
          <w:szCs w:val="18"/>
        </w:rPr>
      </w:pPr>
    </w:p>
    <w:p w14:paraId="58B0A990" w14:textId="77777777" w:rsidR="00A9085D" w:rsidRPr="0056586D" w:rsidRDefault="00A9085D" w:rsidP="0038204D">
      <w:pPr>
        <w:spacing w:after="0" w:line="240" w:lineRule="auto"/>
        <w:rPr>
          <w:rFonts w:eastAsia="Arial" w:cstheme="minorHAnsi"/>
          <w:sz w:val="18"/>
          <w:szCs w:val="18"/>
        </w:rPr>
      </w:pPr>
    </w:p>
    <w:p w14:paraId="04203192" w14:textId="7EDA53F3" w:rsidR="00212550" w:rsidRPr="0056586D" w:rsidRDefault="00212550" w:rsidP="0038204D">
      <w:pPr>
        <w:spacing w:after="0" w:line="240" w:lineRule="auto"/>
        <w:rPr>
          <w:rFonts w:eastAsia="Arial" w:cstheme="minorHAnsi"/>
          <w:sz w:val="18"/>
          <w:szCs w:val="18"/>
        </w:rPr>
      </w:pPr>
      <w:r w:rsidRPr="0056586D">
        <w:rPr>
          <w:rFonts w:eastAsia="Arial" w:cstheme="minorHAnsi"/>
          <w:sz w:val="18"/>
          <w:szCs w:val="18"/>
        </w:rPr>
        <w:t>_____________________________________</w:t>
      </w:r>
      <w:r w:rsidRPr="0056586D">
        <w:rPr>
          <w:rFonts w:eastAsia="Times New Roman" w:cstheme="minorHAnsi"/>
          <w:sz w:val="18"/>
          <w:szCs w:val="18"/>
        </w:rPr>
        <w:tab/>
      </w:r>
      <w:r w:rsidRPr="0056586D">
        <w:rPr>
          <w:rFonts w:eastAsia="Times New Roman" w:cstheme="minorHAnsi"/>
          <w:sz w:val="18"/>
          <w:szCs w:val="18"/>
        </w:rPr>
        <w:tab/>
      </w:r>
      <w:r w:rsidRPr="0056586D">
        <w:rPr>
          <w:rFonts w:eastAsia="Times New Roman" w:cstheme="minorHAnsi"/>
          <w:sz w:val="18"/>
          <w:szCs w:val="18"/>
        </w:rPr>
        <w:tab/>
      </w:r>
      <w:r w:rsidR="00AA2050">
        <w:rPr>
          <w:rFonts w:eastAsia="Times New Roman" w:cstheme="minorHAnsi"/>
          <w:sz w:val="18"/>
          <w:szCs w:val="18"/>
        </w:rPr>
        <w:tab/>
      </w:r>
      <w:r w:rsidRPr="0056586D">
        <w:rPr>
          <w:rFonts w:eastAsia="Arial" w:cstheme="minorHAnsi"/>
          <w:sz w:val="18"/>
          <w:szCs w:val="18"/>
        </w:rPr>
        <w:t>(Seal)</w:t>
      </w:r>
    </w:p>
    <w:p w14:paraId="621A68EE" w14:textId="77777777" w:rsidR="00212550" w:rsidRPr="0056586D" w:rsidRDefault="00212550" w:rsidP="0038204D">
      <w:pPr>
        <w:spacing w:after="0" w:line="240" w:lineRule="auto"/>
        <w:rPr>
          <w:rFonts w:eastAsia="Arial" w:cstheme="minorHAnsi"/>
          <w:sz w:val="18"/>
          <w:szCs w:val="18"/>
        </w:rPr>
      </w:pPr>
      <w:r w:rsidRPr="0056586D">
        <w:rPr>
          <w:rFonts w:eastAsia="Arial" w:cstheme="minorHAnsi"/>
          <w:sz w:val="18"/>
          <w:szCs w:val="18"/>
        </w:rPr>
        <w:t>(Signature)</w:t>
      </w:r>
    </w:p>
    <w:p w14:paraId="2A3869D3" w14:textId="324BA92B" w:rsidR="00212550" w:rsidRDefault="00212550" w:rsidP="0038204D">
      <w:pPr>
        <w:spacing w:after="0" w:line="240" w:lineRule="auto"/>
        <w:rPr>
          <w:rFonts w:eastAsia="Times New Roman" w:cstheme="minorHAnsi"/>
          <w:sz w:val="18"/>
          <w:szCs w:val="18"/>
        </w:rPr>
      </w:pPr>
    </w:p>
    <w:p w14:paraId="1BA5AA78" w14:textId="3D897AE3" w:rsidR="00C40E02" w:rsidRDefault="00C40E02" w:rsidP="0038204D">
      <w:pPr>
        <w:spacing w:after="0" w:line="240" w:lineRule="auto"/>
        <w:rPr>
          <w:rFonts w:eastAsia="Times New Roman" w:cstheme="minorHAnsi"/>
          <w:sz w:val="18"/>
          <w:szCs w:val="18"/>
        </w:rPr>
      </w:pPr>
    </w:p>
    <w:p w14:paraId="5E3C2045" w14:textId="77777777" w:rsidR="00C40E02" w:rsidRPr="0056586D" w:rsidRDefault="00C40E02" w:rsidP="0038204D">
      <w:pPr>
        <w:spacing w:after="0" w:line="240" w:lineRule="auto"/>
        <w:rPr>
          <w:rFonts w:eastAsia="Times New Roman" w:cstheme="minorHAnsi"/>
          <w:sz w:val="18"/>
          <w:szCs w:val="18"/>
        </w:rPr>
      </w:pPr>
    </w:p>
    <w:p w14:paraId="514084B0" w14:textId="77777777" w:rsidR="00212550" w:rsidRPr="0056586D" w:rsidRDefault="00212550" w:rsidP="0038204D">
      <w:pPr>
        <w:spacing w:after="0" w:line="240" w:lineRule="auto"/>
        <w:rPr>
          <w:rFonts w:eastAsia="Arial" w:cstheme="minorHAnsi"/>
          <w:sz w:val="18"/>
          <w:szCs w:val="18"/>
        </w:rPr>
      </w:pPr>
      <w:r w:rsidRPr="0056586D">
        <w:rPr>
          <w:rFonts w:eastAsia="Arial" w:cstheme="minorHAnsi"/>
          <w:sz w:val="18"/>
          <w:szCs w:val="18"/>
        </w:rPr>
        <w:t>(Printed Name and Title)</w:t>
      </w:r>
    </w:p>
    <w:p w14:paraId="37CD50FF" w14:textId="77777777" w:rsidR="00212550" w:rsidRPr="0056586D" w:rsidRDefault="00212550" w:rsidP="0038204D">
      <w:pPr>
        <w:spacing w:after="0" w:line="240" w:lineRule="auto"/>
        <w:rPr>
          <w:rFonts w:eastAsia="Arial" w:cstheme="minorHAnsi"/>
          <w:sz w:val="18"/>
          <w:szCs w:val="18"/>
        </w:rPr>
      </w:pPr>
      <w:r w:rsidRPr="0056586D">
        <w:rPr>
          <w:rFonts w:eastAsia="Arial" w:cstheme="minorHAnsi"/>
          <w:sz w:val="18"/>
          <w:szCs w:val="18"/>
        </w:rPr>
        <w:t>(Date)</w:t>
      </w:r>
    </w:p>
    <w:p w14:paraId="3E9F6FFF" w14:textId="4B6DF30C" w:rsidR="00F039B3" w:rsidRDefault="00F039B3">
      <w:pPr>
        <w:rPr>
          <w:rFonts w:eastAsia="Calibri" w:cstheme="minorHAnsi"/>
          <w:color w:val="000000" w:themeColor="text1"/>
          <w:sz w:val="18"/>
          <w:szCs w:val="18"/>
          <w:lang w:val="en-CA"/>
        </w:rPr>
      </w:pPr>
      <w:r>
        <w:rPr>
          <w:rFonts w:eastAsia="Calibri" w:cstheme="minorHAnsi"/>
          <w:color w:val="000000" w:themeColor="text1"/>
          <w:sz w:val="18"/>
          <w:szCs w:val="18"/>
          <w:lang w:val="en-CA"/>
        </w:rPr>
        <w:br w:type="page"/>
      </w:r>
    </w:p>
    <w:p w14:paraId="5B8E0632" w14:textId="5C52E260" w:rsidR="009504BD" w:rsidRDefault="009504BD" w:rsidP="00FF4230">
      <w:pPr>
        <w:spacing w:after="0"/>
        <w:jc w:val="center"/>
        <w:rPr>
          <w:rFonts w:eastAsia="Calibri" w:cstheme="minorHAnsi"/>
          <w:b/>
          <w:bCs/>
          <w:iCs/>
          <w:color w:val="002060"/>
          <w:spacing w:val="-3"/>
          <w:sz w:val="18"/>
          <w:szCs w:val="18"/>
          <w:lang w:val="en-CA"/>
        </w:rPr>
      </w:pPr>
      <w:r w:rsidRPr="0056586D">
        <w:rPr>
          <w:rFonts w:eastAsia="Calibri" w:cstheme="minorHAnsi"/>
          <w:b/>
          <w:bCs/>
          <w:iCs/>
          <w:color w:val="002060"/>
          <w:spacing w:val="-3"/>
          <w:sz w:val="18"/>
          <w:szCs w:val="18"/>
          <w:lang w:val="en-CA"/>
        </w:rPr>
        <w:t xml:space="preserve">Annex </w:t>
      </w:r>
      <w:r w:rsidR="00FC3F11" w:rsidRPr="0056586D">
        <w:rPr>
          <w:rFonts w:eastAsia="Calibri" w:cstheme="minorHAnsi"/>
          <w:b/>
          <w:bCs/>
          <w:iCs/>
          <w:color w:val="002060"/>
          <w:spacing w:val="-3"/>
          <w:sz w:val="18"/>
          <w:szCs w:val="18"/>
          <w:lang w:val="en-CA"/>
        </w:rPr>
        <w:t>B</w:t>
      </w:r>
      <w:r w:rsidRPr="0056586D">
        <w:rPr>
          <w:rFonts w:eastAsia="Calibri" w:cstheme="minorHAnsi"/>
          <w:b/>
          <w:bCs/>
          <w:iCs/>
          <w:color w:val="002060"/>
          <w:spacing w:val="-3"/>
          <w:sz w:val="18"/>
          <w:szCs w:val="18"/>
          <w:lang w:val="en-CA"/>
        </w:rPr>
        <w:t>-3</w:t>
      </w:r>
    </w:p>
    <w:p w14:paraId="51C3A9DF" w14:textId="1B2A04BB" w:rsidR="00C22EF1" w:rsidRPr="00FF4230" w:rsidRDefault="00C22EF1" w:rsidP="005C47B5">
      <w:pPr>
        <w:tabs>
          <w:tab w:val="left" w:pos="-1440"/>
          <w:tab w:val="left" w:pos="7200"/>
        </w:tabs>
        <w:suppressAutoHyphens/>
        <w:spacing w:after="0" w:line="240" w:lineRule="auto"/>
        <w:ind w:right="27"/>
        <w:jc w:val="center"/>
        <w:rPr>
          <w:rFonts w:eastAsia="Calibri" w:cstheme="minorHAnsi"/>
          <w:b/>
          <w:bCs/>
          <w:color w:val="002060"/>
          <w:spacing w:val="-3"/>
          <w:sz w:val="18"/>
          <w:szCs w:val="18"/>
          <w:u w:val="single"/>
          <w:lang w:val="en-CA"/>
        </w:rPr>
      </w:pPr>
      <w:r w:rsidRPr="00FF4230">
        <w:rPr>
          <w:rFonts w:eastAsia="Calibri" w:cstheme="minorHAnsi"/>
          <w:b/>
          <w:bCs/>
          <w:color w:val="002060"/>
          <w:spacing w:val="-3"/>
          <w:sz w:val="18"/>
          <w:szCs w:val="18"/>
          <w:u w:val="single"/>
          <w:lang w:val="en-CA"/>
        </w:rPr>
        <w:t xml:space="preserve">Format of </w:t>
      </w:r>
      <w:r w:rsidR="0005432A" w:rsidRPr="00FF4230">
        <w:rPr>
          <w:rFonts w:eastAsia="Calibri" w:cstheme="minorHAnsi"/>
          <w:b/>
          <w:bCs/>
          <w:color w:val="002060"/>
          <w:spacing w:val="-3"/>
          <w:sz w:val="18"/>
          <w:szCs w:val="18"/>
          <w:u w:val="single"/>
          <w:lang w:val="en-CA"/>
        </w:rPr>
        <w:t>R</w:t>
      </w:r>
      <w:r w:rsidRPr="00FF4230">
        <w:rPr>
          <w:rFonts w:eastAsia="Calibri" w:cstheme="minorHAnsi"/>
          <w:b/>
          <w:bCs/>
          <w:color w:val="002060"/>
          <w:spacing w:val="-3"/>
          <w:sz w:val="18"/>
          <w:szCs w:val="18"/>
          <w:u w:val="single"/>
          <w:lang w:val="en-CA"/>
        </w:rPr>
        <w:t>esum</w:t>
      </w:r>
      <w:r w:rsidR="009504BD" w:rsidRPr="00FF4230">
        <w:rPr>
          <w:rFonts w:eastAsia="Calibri" w:cstheme="minorHAnsi"/>
          <w:b/>
          <w:bCs/>
          <w:color w:val="002060"/>
          <w:spacing w:val="-3"/>
          <w:sz w:val="18"/>
          <w:szCs w:val="18"/>
          <w:u w:val="single"/>
          <w:lang w:val="en-CA"/>
        </w:rPr>
        <w:t>e</w:t>
      </w:r>
      <w:r w:rsidRPr="00FF4230">
        <w:rPr>
          <w:rFonts w:eastAsia="Calibri" w:cstheme="minorHAnsi"/>
          <w:b/>
          <w:bCs/>
          <w:color w:val="002060"/>
          <w:spacing w:val="-3"/>
          <w:sz w:val="18"/>
          <w:szCs w:val="18"/>
          <w:u w:val="single"/>
          <w:lang w:val="en-CA"/>
        </w:rPr>
        <w:t xml:space="preserve"> for </w:t>
      </w:r>
      <w:r w:rsidR="0005432A" w:rsidRPr="00FF4230">
        <w:rPr>
          <w:rFonts w:eastAsia="Calibri" w:cstheme="minorHAnsi"/>
          <w:b/>
          <w:bCs/>
          <w:color w:val="002060"/>
          <w:spacing w:val="-3"/>
          <w:sz w:val="18"/>
          <w:szCs w:val="18"/>
          <w:u w:val="single"/>
          <w:lang w:val="en-CA"/>
        </w:rPr>
        <w:t>P</w:t>
      </w:r>
      <w:r w:rsidRPr="00FF4230">
        <w:rPr>
          <w:rFonts w:eastAsia="Calibri" w:cstheme="minorHAnsi"/>
          <w:b/>
          <w:bCs/>
          <w:color w:val="002060"/>
          <w:spacing w:val="-3"/>
          <w:sz w:val="18"/>
          <w:szCs w:val="18"/>
          <w:u w:val="single"/>
          <w:lang w:val="en-CA"/>
        </w:rPr>
        <w:t xml:space="preserve">roposed </w:t>
      </w:r>
      <w:r w:rsidR="005752C3" w:rsidRPr="00FF4230">
        <w:rPr>
          <w:rFonts w:eastAsia="Calibri" w:cstheme="minorHAnsi"/>
          <w:b/>
          <w:bCs/>
          <w:color w:val="002060"/>
          <w:spacing w:val="-3"/>
          <w:sz w:val="18"/>
          <w:szCs w:val="18"/>
          <w:u w:val="single"/>
          <w:lang w:val="en-CA"/>
        </w:rPr>
        <w:t>Personnel</w:t>
      </w:r>
    </w:p>
    <w:p w14:paraId="5A589F0F" w14:textId="6CE23DC4" w:rsidR="00C22EF1" w:rsidRPr="0056586D" w:rsidRDefault="00C22EF1" w:rsidP="0038204D">
      <w:pPr>
        <w:tabs>
          <w:tab w:val="left" w:pos="-1440"/>
          <w:tab w:val="left" w:pos="7200"/>
        </w:tabs>
        <w:suppressAutoHyphens/>
        <w:spacing w:after="0" w:line="240" w:lineRule="auto"/>
        <w:ind w:left="630" w:right="634"/>
        <w:rPr>
          <w:rFonts w:eastAsia="Times New Roman" w:cstheme="minorHAnsi"/>
          <w:b/>
          <w:color w:val="000000"/>
          <w:spacing w:val="-3"/>
          <w:sz w:val="18"/>
          <w:szCs w:val="18"/>
        </w:rPr>
      </w:pPr>
    </w:p>
    <w:p w14:paraId="24B49B39" w14:textId="633F6B44" w:rsidR="006C3247" w:rsidRPr="0056586D" w:rsidRDefault="006C3247" w:rsidP="0038204D">
      <w:pPr>
        <w:tabs>
          <w:tab w:val="center" w:pos="4320"/>
          <w:tab w:val="right" w:pos="8640"/>
        </w:tabs>
        <w:spacing w:after="0" w:line="240" w:lineRule="auto"/>
        <w:rPr>
          <w:rFonts w:eastAsia="Times New Roman" w:cstheme="minorHAnsi"/>
          <w:b/>
          <w:sz w:val="18"/>
          <w:szCs w:val="18"/>
          <w:lang w:val="en-GB" w:eastAsia="en-GB"/>
        </w:rPr>
      </w:pPr>
      <w:r w:rsidRPr="0056586D">
        <w:rPr>
          <w:rFonts w:eastAsia="Times New Roman" w:cstheme="minorHAnsi"/>
          <w:b/>
          <w:sz w:val="18"/>
          <w:szCs w:val="18"/>
          <w:lang w:val="en-GB" w:eastAsia="en-GB"/>
        </w:rPr>
        <w:t xml:space="preserve">Call </w:t>
      </w:r>
      <w:r w:rsidR="005128FC">
        <w:rPr>
          <w:rFonts w:eastAsia="Times New Roman" w:cstheme="minorHAnsi"/>
          <w:b/>
          <w:sz w:val="18"/>
          <w:szCs w:val="18"/>
          <w:lang w:val="en-GB" w:eastAsia="en-GB"/>
        </w:rPr>
        <w:t>F</w:t>
      </w:r>
      <w:r w:rsidRPr="0056586D">
        <w:rPr>
          <w:rFonts w:eastAsia="Times New Roman" w:cstheme="minorHAnsi"/>
          <w:b/>
          <w:sz w:val="18"/>
          <w:szCs w:val="18"/>
          <w:lang w:val="en-GB" w:eastAsia="en-GB"/>
        </w:rPr>
        <w:t xml:space="preserve">or </w:t>
      </w:r>
      <w:r w:rsidR="008B7812" w:rsidRPr="0056586D">
        <w:rPr>
          <w:rFonts w:eastAsia="Times New Roman" w:cstheme="minorHAnsi"/>
          <w:b/>
          <w:sz w:val="18"/>
          <w:szCs w:val="18"/>
          <w:lang w:val="en-GB" w:eastAsia="en-GB"/>
        </w:rPr>
        <w:t>P</w:t>
      </w:r>
      <w:r w:rsidRPr="0056586D">
        <w:rPr>
          <w:rFonts w:eastAsia="Times New Roman" w:cstheme="minorHAnsi"/>
          <w:b/>
          <w:sz w:val="18"/>
          <w:szCs w:val="18"/>
          <w:lang w:val="en-GB" w:eastAsia="en-GB"/>
        </w:rPr>
        <w:t>roposal</w:t>
      </w:r>
      <w:r w:rsidR="008B7812" w:rsidRPr="0056586D">
        <w:rPr>
          <w:rFonts w:eastAsia="Times New Roman" w:cstheme="minorHAnsi"/>
          <w:b/>
          <w:sz w:val="18"/>
          <w:szCs w:val="18"/>
          <w:lang w:val="en-GB" w:eastAsia="en-GB"/>
        </w:rPr>
        <w:t>s</w:t>
      </w:r>
    </w:p>
    <w:p w14:paraId="3FB39679" w14:textId="0B188F70" w:rsidR="006C3247" w:rsidRPr="0056586D" w:rsidRDefault="006C3247" w:rsidP="0038204D">
      <w:pPr>
        <w:tabs>
          <w:tab w:val="center" w:pos="4320"/>
          <w:tab w:val="right" w:pos="8640"/>
        </w:tabs>
        <w:spacing w:after="0" w:line="240" w:lineRule="auto"/>
        <w:rPr>
          <w:rFonts w:eastAsia="Times New Roman" w:cstheme="minorHAnsi"/>
          <w:b/>
          <w:sz w:val="18"/>
          <w:szCs w:val="18"/>
          <w:lang w:val="en-GB" w:eastAsia="en-GB"/>
        </w:rPr>
      </w:pPr>
      <w:r w:rsidRPr="0056586D">
        <w:rPr>
          <w:rFonts w:eastAsia="Times New Roman" w:cstheme="minorHAnsi"/>
          <w:b/>
          <w:sz w:val="18"/>
          <w:szCs w:val="18"/>
          <w:lang w:val="en-GB" w:eastAsia="en-GB"/>
        </w:rPr>
        <w:t xml:space="preserve">Description of Services </w:t>
      </w:r>
    </w:p>
    <w:p w14:paraId="4A4B4916" w14:textId="77777777" w:rsidR="00BF3242" w:rsidRPr="0056586D" w:rsidRDefault="00BF3242" w:rsidP="00BF3242">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Pr>
          <w:rFonts w:eastAsia="Calibri" w:cstheme="minorHAnsi"/>
          <w:b/>
          <w:bCs/>
          <w:sz w:val="18"/>
          <w:szCs w:val="18"/>
          <w:lang w:val="en-CA"/>
        </w:rPr>
        <w:t xml:space="preserve"> </w:t>
      </w:r>
      <w:r w:rsidRPr="00D13E38">
        <w:rPr>
          <w:rFonts w:eastAsia="Calibri" w:cstheme="minorHAnsi"/>
          <w:b/>
          <w:bCs/>
          <w:sz w:val="18"/>
          <w:szCs w:val="18"/>
          <w:lang w:val="en-CA"/>
        </w:rPr>
        <w:t>UNW-ECA-RO-CFP-2025-4</w:t>
      </w:r>
      <w:r>
        <w:rPr>
          <w:rFonts w:eastAsia="Calibri" w:cstheme="minorHAnsi"/>
          <w:b/>
          <w:bCs/>
          <w:sz w:val="18"/>
          <w:szCs w:val="18"/>
          <w:lang w:val="en-CA"/>
        </w:rPr>
        <w:t xml:space="preserve"> </w:t>
      </w:r>
    </w:p>
    <w:p w14:paraId="14DAF47E" w14:textId="77777777" w:rsidR="00C22EF1" w:rsidRPr="0056586D" w:rsidRDefault="00C22EF1" w:rsidP="0038204D">
      <w:pPr>
        <w:tabs>
          <w:tab w:val="left" w:pos="-1440"/>
          <w:tab w:val="left" w:pos="7200"/>
        </w:tabs>
        <w:suppressAutoHyphens/>
        <w:spacing w:after="0" w:line="240" w:lineRule="auto"/>
        <w:ind w:left="630" w:right="634"/>
        <w:rPr>
          <w:rFonts w:eastAsia="Times New Roman" w:cstheme="minorHAnsi"/>
          <w:b/>
          <w:color w:val="000000"/>
          <w:spacing w:val="-3"/>
          <w:sz w:val="18"/>
          <w:szCs w:val="18"/>
        </w:rPr>
      </w:pPr>
    </w:p>
    <w:p w14:paraId="3A5BBFA9" w14:textId="49AFD5F7" w:rsidR="00C22EF1" w:rsidRDefault="00C22EF1" w:rsidP="00AA2050">
      <w:pPr>
        <w:tabs>
          <w:tab w:val="left" w:pos="-1440"/>
          <w:tab w:val="left" w:pos="1440"/>
          <w:tab w:val="left" w:pos="7200"/>
        </w:tabs>
        <w:suppressAutoHyphens/>
        <w:spacing w:after="0" w:line="240" w:lineRule="auto"/>
        <w:ind w:right="634"/>
        <w:rPr>
          <w:rFonts w:eastAsia="Arial" w:cstheme="minorHAnsi"/>
          <w:color w:val="000000"/>
          <w:spacing w:val="-3"/>
          <w:sz w:val="18"/>
          <w:szCs w:val="18"/>
        </w:rPr>
      </w:pPr>
      <w:r w:rsidRPr="0056586D">
        <w:rPr>
          <w:rFonts w:eastAsia="Arial" w:cstheme="minorHAnsi"/>
          <w:color w:val="000000"/>
          <w:spacing w:val="-3"/>
          <w:sz w:val="18"/>
          <w:szCs w:val="18"/>
        </w:rPr>
        <w:t xml:space="preserve">Name of </w:t>
      </w:r>
      <w:r w:rsidR="005752C3">
        <w:rPr>
          <w:rFonts w:eastAsia="Arial" w:cstheme="minorHAnsi"/>
          <w:color w:val="000000"/>
          <w:spacing w:val="-3"/>
          <w:sz w:val="18"/>
          <w:szCs w:val="18"/>
        </w:rPr>
        <w:t>personnel</w:t>
      </w:r>
      <w:r w:rsidRPr="0056586D">
        <w:rPr>
          <w:rFonts w:eastAsia="Arial" w:cstheme="minorHAnsi"/>
          <w:color w:val="000000"/>
          <w:spacing w:val="-3"/>
          <w:sz w:val="18"/>
          <w:szCs w:val="18"/>
        </w:rPr>
        <w:t xml:space="preserve">: </w:t>
      </w:r>
      <w:r w:rsidR="004E1788">
        <w:rPr>
          <w:rFonts w:eastAsia="Arial" w:cstheme="minorHAnsi"/>
          <w:color w:val="000000"/>
          <w:spacing w:val="-3"/>
          <w:sz w:val="18"/>
          <w:szCs w:val="18"/>
        </w:rPr>
        <w:tab/>
      </w:r>
      <w:r w:rsidRPr="0056586D">
        <w:rPr>
          <w:rFonts w:eastAsia="Arial" w:cstheme="minorHAnsi"/>
          <w:color w:val="000000"/>
          <w:spacing w:val="-3"/>
          <w:sz w:val="18"/>
          <w:szCs w:val="18"/>
        </w:rPr>
        <w:t>___________________________________________________</w:t>
      </w:r>
      <w:r w:rsidR="00AA2050" w:rsidRPr="0056586D">
        <w:rPr>
          <w:rFonts w:eastAsia="Arial" w:cstheme="minorHAnsi"/>
          <w:color w:val="000000"/>
          <w:spacing w:val="-3"/>
          <w:sz w:val="18"/>
          <w:szCs w:val="18"/>
        </w:rPr>
        <w:t>_______</w:t>
      </w:r>
    </w:p>
    <w:p w14:paraId="267B00F0" w14:textId="77777777" w:rsidR="00AA2050" w:rsidRPr="00AA2050" w:rsidRDefault="00AA2050" w:rsidP="00AA2050">
      <w:pPr>
        <w:tabs>
          <w:tab w:val="left" w:pos="-1440"/>
          <w:tab w:val="left" w:pos="1440"/>
          <w:tab w:val="left" w:pos="7200"/>
        </w:tabs>
        <w:suppressAutoHyphens/>
        <w:spacing w:after="0" w:line="240" w:lineRule="auto"/>
        <w:ind w:right="634"/>
        <w:rPr>
          <w:rFonts w:eastAsia="Arial" w:cstheme="minorHAnsi"/>
          <w:b/>
          <w:color w:val="000000"/>
          <w:spacing w:val="-3"/>
          <w:sz w:val="18"/>
          <w:szCs w:val="18"/>
        </w:rPr>
      </w:pPr>
    </w:p>
    <w:p w14:paraId="6CD48A89" w14:textId="7E98C744" w:rsidR="00C22EF1" w:rsidRPr="0056586D" w:rsidRDefault="00C22EF1" w:rsidP="004E1788">
      <w:pPr>
        <w:tabs>
          <w:tab w:val="left" w:pos="-1440"/>
          <w:tab w:val="left" w:pos="1440"/>
          <w:tab w:val="left" w:pos="1890"/>
          <w:tab w:val="left" w:pos="7200"/>
        </w:tabs>
        <w:suppressAutoHyphens/>
        <w:spacing w:after="0" w:line="240" w:lineRule="auto"/>
        <w:ind w:right="634"/>
        <w:rPr>
          <w:rFonts w:eastAsia="Arial" w:cstheme="minorHAnsi"/>
          <w:color w:val="000000"/>
          <w:spacing w:val="-3"/>
          <w:sz w:val="18"/>
          <w:szCs w:val="18"/>
        </w:rPr>
      </w:pPr>
      <w:r w:rsidRPr="0056586D">
        <w:rPr>
          <w:rFonts w:eastAsia="Arial" w:cstheme="minorHAnsi"/>
          <w:color w:val="000000"/>
          <w:spacing w:val="-3"/>
          <w:sz w:val="18"/>
          <w:szCs w:val="18"/>
        </w:rPr>
        <w:t>Title:</w:t>
      </w:r>
      <w:r w:rsidR="004E1788">
        <w:rPr>
          <w:rFonts w:eastAsia="Times New Roman" w:cstheme="minorHAnsi"/>
          <w:color w:val="000000"/>
          <w:spacing w:val="-3"/>
          <w:sz w:val="18"/>
          <w:szCs w:val="18"/>
        </w:rPr>
        <w:tab/>
      </w:r>
      <w:r w:rsidRPr="0056586D">
        <w:rPr>
          <w:rFonts w:eastAsia="Arial" w:cstheme="minorHAnsi"/>
          <w:color w:val="000000"/>
          <w:spacing w:val="-3"/>
          <w:sz w:val="18"/>
          <w:szCs w:val="18"/>
        </w:rPr>
        <w:t>_______________________________________________</w:t>
      </w:r>
      <w:r w:rsidR="00AA2050">
        <w:rPr>
          <w:rFonts w:eastAsia="Arial" w:cstheme="minorHAnsi"/>
          <w:color w:val="000000"/>
          <w:spacing w:val="-3"/>
          <w:sz w:val="18"/>
          <w:szCs w:val="18"/>
        </w:rPr>
        <w:t>___________</w:t>
      </w:r>
    </w:p>
    <w:p w14:paraId="30D3A94C" w14:textId="77777777" w:rsidR="00C22EF1" w:rsidRPr="0056586D" w:rsidRDefault="00C22EF1" w:rsidP="0038204D">
      <w:pPr>
        <w:tabs>
          <w:tab w:val="left" w:pos="-1440"/>
          <w:tab w:val="left" w:pos="7200"/>
        </w:tabs>
        <w:suppressAutoHyphens/>
        <w:spacing w:after="0" w:line="240" w:lineRule="auto"/>
        <w:ind w:right="634"/>
        <w:rPr>
          <w:rFonts w:eastAsia="Times New Roman" w:cstheme="minorHAnsi"/>
          <w:color w:val="000000"/>
          <w:spacing w:val="-3"/>
          <w:sz w:val="18"/>
          <w:szCs w:val="18"/>
        </w:rPr>
      </w:pPr>
    </w:p>
    <w:p w14:paraId="4312A871" w14:textId="200F3533" w:rsidR="00C22EF1" w:rsidRPr="0056586D" w:rsidRDefault="00C22EF1" w:rsidP="004E1788">
      <w:pPr>
        <w:tabs>
          <w:tab w:val="left" w:pos="-1440"/>
          <w:tab w:val="left" w:pos="1440"/>
          <w:tab w:val="left" w:pos="4680"/>
          <w:tab w:val="left" w:pos="7200"/>
        </w:tabs>
        <w:suppressAutoHyphens/>
        <w:spacing w:after="0" w:line="240" w:lineRule="auto"/>
        <w:ind w:right="634"/>
        <w:rPr>
          <w:rFonts w:eastAsia="Arial" w:cstheme="minorHAnsi"/>
          <w:color w:val="000000"/>
          <w:spacing w:val="-3"/>
          <w:sz w:val="18"/>
          <w:szCs w:val="18"/>
        </w:rPr>
      </w:pPr>
      <w:r w:rsidRPr="0056586D">
        <w:rPr>
          <w:rFonts w:eastAsia="Arial" w:cstheme="minorHAnsi"/>
          <w:color w:val="000000"/>
          <w:spacing w:val="-3"/>
          <w:sz w:val="18"/>
          <w:szCs w:val="18"/>
        </w:rPr>
        <w:t xml:space="preserve">Years with </w:t>
      </w:r>
      <w:r w:rsidR="004E1788">
        <w:rPr>
          <w:rFonts w:eastAsia="Arial" w:cstheme="minorHAnsi"/>
          <w:color w:val="000000"/>
          <w:spacing w:val="-3"/>
          <w:sz w:val="18"/>
          <w:szCs w:val="18"/>
        </w:rPr>
        <w:t>CS</w:t>
      </w:r>
      <w:r w:rsidRPr="0056586D">
        <w:rPr>
          <w:rFonts w:eastAsia="Arial" w:cstheme="minorHAnsi"/>
          <w:color w:val="000000"/>
          <w:spacing w:val="-3"/>
          <w:sz w:val="18"/>
          <w:szCs w:val="18"/>
        </w:rPr>
        <w:t>O</w:t>
      </w:r>
      <w:proofErr w:type="gramStart"/>
      <w:r w:rsidRPr="0056586D">
        <w:rPr>
          <w:rFonts w:eastAsia="Arial" w:cstheme="minorHAnsi"/>
          <w:color w:val="000000"/>
          <w:spacing w:val="-3"/>
          <w:sz w:val="18"/>
          <w:szCs w:val="18"/>
        </w:rPr>
        <w:t>:</w:t>
      </w:r>
      <w:r w:rsidR="004E1788">
        <w:rPr>
          <w:rFonts w:eastAsia="Arial" w:cstheme="minorHAnsi"/>
          <w:color w:val="000000"/>
          <w:spacing w:val="-3"/>
          <w:sz w:val="18"/>
          <w:szCs w:val="18"/>
        </w:rPr>
        <w:tab/>
      </w:r>
      <w:r w:rsidRPr="0056586D">
        <w:rPr>
          <w:rFonts w:eastAsia="Arial" w:cstheme="minorHAnsi"/>
          <w:color w:val="000000"/>
          <w:spacing w:val="-3"/>
          <w:sz w:val="18"/>
          <w:szCs w:val="18"/>
        </w:rPr>
        <w:t xml:space="preserve"> _</w:t>
      </w:r>
      <w:proofErr w:type="gramEnd"/>
      <w:r w:rsidRPr="0056586D">
        <w:rPr>
          <w:rFonts w:eastAsia="Arial" w:cstheme="minorHAnsi"/>
          <w:color w:val="000000"/>
          <w:spacing w:val="-3"/>
          <w:sz w:val="18"/>
          <w:szCs w:val="18"/>
        </w:rPr>
        <w:t>____________________</w:t>
      </w:r>
      <w:r w:rsidR="00A035E0">
        <w:rPr>
          <w:rFonts w:eastAsia="Arial" w:cstheme="minorHAnsi"/>
          <w:color w:val="000000"/>
          <w:spacing w:val="-3"/>
          <w:sz w:val="18"/>
          <w:szCs w:val="18"/>
        </w:rPr>
        <w:t xml:space="preserve"> </w:t>
      </w:r>
      <w:r w:rsidRPr="0056586D">
        <w:rPr>
          <w:rFonts w:eastAsia="Arial" w:cstheme="minorHAnsi"/>
          <w:color w:val="000000"/>
          <w:spacing w:val="-3"/>
          <w:sz w:val="18"/>
          <w:szCs w:val="18"/>
        </w:rPr>
        <w:t>Nationality</w:t>
      </w:r>
      <w:proofErr w:type="gramStart"/>
      <w:r w:rsidRPr="0056586D">
        <w:rPr>
          <w:rFonts w:eastAsia="Arial" w:cstheme="minorHAnsi"/>
          <w:color w:val="000000"/>
          <w:spacing w:val="-3"/>
          <w:sz w:val="18"/>
          <w:szCs w:val="18"/>
        </w:rPr>
        <w:t>:</w:t>
      </w:r>
      <w:r w:rsidR="004E1788">
        <w:rPr>
          <w:rFonts w:eastAsia="Arial" w:cstheme="minorHAnsi"/>
          <w:color w:val="000000"/>
          <w:spacing w:val="-3"/>
          <w:sz w:val="18"/>
          <w:szCs w:val="18"/>
        </w:rPr>
        <w:tab/>
      </w:r>
      <w:r w:rsidRPr="0056586D">
        <w:rPr>
          <w:rFonts w:eastAsia="Arial" w:cstheme="minorHAnsi"/>
          <w:color w:val="000000"/>
          <w:spacing w:val="-3"/>
          <w:sz w:val="18"/>
          <w:szCs w:val="18"/>
        </w:rPr>
        <w:t xml:space="preserve"> </w:t>
      </w:r>
      <w:proofErr w:type="gramEnd"/>
      <w:r w:rsidRPr="0056586D">
        <w:rPr>
          <w:rFonts w:eastAsia="Arial" w:cstheme="minorHAnsi"/>
          <w:color w:val="000000"/>
          <w:spacing w:val="-3"/>
          <w:sz w:val="18"/>
          <w:szCs w:val="18"/>
        </w:rPr>
        <w:t>____________________</w:t>
      </w:r>
    </w:p>
    <w:p w14:paraId="3DD4DD1B" w14:textId="77777777" w:rsidR="00C22EF1" w:rsidRPr="0056586D" w:rsidRDefault="00C22EF1" w:rsidP="0038204D">
      <w:pPr>
        <w:tabs>
          <w:tab w:val="left" w:pos="-1440"/>
          <w:tab w:val="left" w:pos="7200"/>
        </w:tabs>
        <w:suppressAutoHyphens/>
        <w:spacing w:after="0" w:line="240" w:lineRule="auto"/>
        <w:ind w:right="634"/>
        <w:rPr>
          <w:rFonts w:eastAsia="Times New Roman" w:cstheme="minorHAnsi"/>
          <w:color w:val="000000"/>
          <w:spacing w:val="-3"/>
          <w:sz w:val="18"/>
          <w:szCs w:val="18"/>
        </w:rPr>
      </w:pPr>
    </w:p>
    <w:p w14:paraId="2A33176C" w14:textId="77777777" w:rsidR="00C22EF1" w:rsidRPr="0056586D" w:rsidRDefault="00C22EF1" w:rsidP="0038204D">
      <w:pPr>
        <w:tabs>
          <w:tab w:val="left" w:pos="-1440"/>
          <w:tab w:val="left" w:pos="7200"/>
        </w:tabs>
        <w:suppressAutoHyphens/>
        <w:spacing w:after="0" w:line="240" w:lineRule="auto"/>
        <w:ind w:right="634"/>
        <w:rPr>
          <w:rFonts w:eastAsia="Times New Roman" w:cstheme="minorHAnsi"/>
          <w:color w:val="000000"/>
          <w:spacing w:val="-3"/>
          <w:sz w:val="18"/>
          <w:szCs w:val="18"/>
        </w:rPr>
      </w:pPr>
    </w:p>
    <w:p w14:paraId="25B7D0C8" w14:textId="77777777" w:rsidR="00647DCD" w:rsidRDefault="00C22EF1" w:rsidP="00EA1C20">
      <w:pPr>
        <w:tabs>
          <w:tab w:val="left" w:pos="-1440"/>
          <w:tab w:val="left" w:pos="7200"/>
        </w:tabs>
        <w:suppressAutoHyphens/>
        <w:spacing w:after="0" w:line="240" w:lineRule="auto"/>
        <w:ind w:right="634"/>
        <w:jc w:val="both"/>
        <w:rPr>
          <w:rFonts w:eastAsia="Arial" w:cstheme="minorHAnsi"/>
          <w:color w:val="000000"/>
          <w:spacing w:val="-3"/>
          <w:sz w:val="18"/>
          <w:szCs w:val="18"/>
        </w:rPr>
      </w:pPr>
      <w:r w:rsidRPr="0056586D">
        <w:rPr>
          <w:rFonts w:eastAsia="Arial" w:cstheme="minorHAnsi"/>
          <w:b/>
          <w:color w:val="000000"/>
          <w:spacing w:val="-3"/>
          <w:sz w:val="18"/>
          <w:szCs w:val="18"/>
        </w:rPr>
        <w:t>Education/Qualifications</w:t>
      </w:r>
      <w:r w:rsidRPr="0056586D">
        <w:rPr>
          <w:rFonts w:eastAsia="Arial" w:cstheme="minorHAnsi"/>
          <w:color w:val="000000"/>
          <w:spacing w:val="-3"/>
          <w:sz w:val="18"/>
          <w:szCs w:val="18"/>
        </w:rPr>
        <w:t xml:space="preserve">: </w:t>
      </w:r>
    </w:p>
    <w:p w14:paraId="7EE8449E" w14:textId="77777777" w:rsidR="00647DCD" w:rsidRDefault="00647DCD" w:rsidP="00EA1C20">
      <w:pPr>
        <w:tabs>
          <w:tab w:val="left" w:pos="-1440"/>
          <w:tab w:val="left" w:pos="7200"/>
        </w:tabs>
        <w:suppressAutoHyphens/>
        <w:spacing w:after="0" w:line="240" w:lineRule="auto"/>
        <w:ind w:right="634"/>
        <w:jc w:val="both"/>
        <w:rPr>
          <w:rFonts w:eastAsia="Arial" w:cstheme="minorHAnsi"/>
          <w:color w:val="000000"/>
          <w:spacing w:val="-3"/>
          <w:sz w:val="18"/>
          <w:szCs w:val="18"/>
        </w:rPr>
      </w:pPr>
    </w:p>
    <w:p w14:paraId="05165012" w14:textId="16910E5B" w:rsidR="00C22EF1" w:rsidRPr="005C47B5" w:rsidRDefault="00C22EF1" w:rsidP="00EA1C20">
      <w:pPr>
        <w:tabs>
          <w:tab w:val="left" w:pos="-1440"/>
          <w:tab w:val="left" w:pos="7200"/>
        </w:tabs>
        <w:suppressAutoHyphens/>
        <w:spacing w:after="0" w:line="240" w:lineRule="auto"/>
        <w:ind w:right="634"/>
        <w:jc w:val="both"/>
        <w:rPr>
          <w:rFonts w:eastAsia="Arial" w:cstheme="minorHAnsi"/>
          <w:i/>
          <w:iCs/>
          <w:color w:val="000000"/>
          <w:spacing w:val="-3"/>
          <w:sz w:val="18"/>
          <w:szCs w:val="18"/>
        </w:rPr>
      </w:pPr>
      <w:r w:rsidRPr="005C47B5">
        <w:rPr>
          <w:rFonts w:eastAsia="Arial" w:cstheme="minorHAnsi"/>
          <w:i/>
          <w:iCs/>
          <w:color w:val="000000"/>
          <w:spacing w:val="-3"/>
          <w:sz w:val="18"/>
          <w:szCs w:val="18"/>
        </w:rPr>
        <w:t xml:space="preserve">Summarize college/university and other specialized education of </w:t>
      </w:r>
      <w:r w:rsidR="005752C3">
        <w:rPr>
          <w:rFonts w:eastAsia="Arial" w:cstheme="minorHAnsi"/>
          <w:i/>
          <w:iCs/>
          <w:color w:val="000000"/>
          <w:spacing w:val="-3"/>
          <w:sz w:val="18"/>
          <w:szCs w:val="18"/>
        </w:rPr>
        <w:t>personnel</w:t>
      </w:r>
      <w:r w:rsidRPr="005C47B5">
        <w:rPr>
          <w:rFonts w:eastAsia="Arial" w:cstheme="minorHAnsi"/>
          <w:i/>
          <w:iCs/>
          <w:color w:val="000000"/>
          <w:spacing w:val="-3"/>
          <w:sz w:val="18"/>
          <w:szCs w:val="18"/>
        </w:rPr>
        <w:t xml:space="preserve"> member, giving names of schools, dates </w:t>
      </w:r>
      <w:r w:rsidR="004441C1" w:rsidRPr="005C47B5">
        <w:rPr>
          <w:rFonts w:eastAsia="Arial" w:cstheme="minorHAnsi"/>
          <w:i/>
          <w:iCs/>
          <w:color w:val="000000"/>
          <w:spacing w:val="-3"/>
          <w:sz w:val="18"/>
          <w:szCs w:val="18"/>
        </w:rPr>
        <w:t>attended,</w:t>
      </w:r>
      <w:r w:rsidRPr="005C47B5">
        <w:rPr>
          <w:rFonts w:eastAsia="Arial" w:cstheme="minorHAnsi"/>
          <w:i/>
          <w:iCs/>
          <w:color w:val="000000"/>
          <w:spacing w:val="-3"/>
          <w:sz w:val="18"/>
          <w:szCs w:val="18"/>
        </w:rPr>
        <w:t xml:space="preserve"> and degrees-professional qualifications obtained.</w:t>
      </w:r>
    </w:p>
    <w:p w14:paraId="440A811B" w14:textId="77777777" w:rsidR="00C22EF1" w:rsidRPr="0056586D" w:rsidRDefault="00C22EF1" w:rsidP="00EA1C20">
      <w:pPr>
        <w:tabs>
          <w:tab w:val="left" w:pos="-1440"/>
          <w:tab w:val="left" w:pos="7200"/>
        </w:tabs>
        <w:suppressAutoHyphens/>
        <w:spacing w:after="0" w:line="240" w:lineRule="auto"/>
        <w:ind w:right="634"/>
        <w:jc w:val="both"/>
        <w:rPr>
          <w:rFonts w:eastAsia="Times New Roman" w:cstheme="minorHAnsi"/>
          <w:color w:val="000000"/>
          <w:spacing w:val="-3"/>
          <w:sz w:val="18"/>
          <w:szCs w:val="18"/>
        </w:rPr>
      </w:pPr>
    </w:p>
    <w:p w14:paraId="6207B5FC" w14:textId="77777777" w:rsidR="00C22EF1" w:rsidRPr="0056586D" w:rsidRDefault="00C22EF1" w:rsidP="00EA1C20">
      <w:pPr>
        <w:tabs>
          <w:tab w:val="left" w:pos="-1440"/>
          <w:tab w:val="left" w:pos="7200"/>
        </w:tabs>
        <w:suppressAutoHyphens/>
        <w:spacing w:after="0" w:line="240" w:lineRule="auto"/>
        <w:ind w:right="634"/>
        <w:jc w:val="both"/>
        <w:rPr>
          <w:rFonts w:eastAsia="Arial" w:cstheme="minorHAnsi"/>
          <w:b/>
          <w:color w:val="000000"/>
          <w:spacing w:val="-3"/>
          <w:sz w:val="18"/>
          <w:szCs w:val="18"/>
        </w:rPr>
      </w:pPr>
      <w:r w:rsidRPr="0056586D">
        <w:rPr>
          <w:rFonts w:eastAsia="Arial" w:cstheme="minorHAnsi"/>
          <w:b/>
          <w:color w:val="000000"/>
          <w:spacing w:val="-3"/>
          <w:sz w:val="18"/>
          <w:szCs w:val="18"/>
        </w:rPr>
        <w:t>Employment Record/Experience</w:t>
      </w:r>
    </w:p>
    <w:p w14:paraId="5CDD61D5" w14:textId="77777777" w:rsidR="00C22EF1" w:rsidRPr="0056586D" w:rsidRDefault="00C22EF1" w:rsidP="00EA1C20">
      <w:pPr>
        <w:tabs>
          <w:tab w:val="left" w:pos="-1440"/>
          <w:tab w:val="left" w:pos="7200"/>
        </w:tabs>
        <w:suppressAutoHyphens/>
        <w:spacing w:after="0" w:line="240" w:lineRule="auto"/>
        <w:ind w:right="634"/>
        <w:jc w:val="both"/>
        <w:rPr>
          <w:rFonts w:eastAsia="Times New Roman" w:cstheme="minorHAnsi"/>
          <w:color w:val="000000"/>
          <w:spacing w:val="-3"/>
          <w:sz w:val="18"/>
          <w:szCs w:val="18"/>
        </w:rPr>
      </w:pPr>
    </w:p>
    <w:p w14:paraId="363CDDD1" w14:textId="4DA704C9" w:rsidR="00EA437F" w:rsidRPr="00750AD9" w:rsidRDefault="00C22EF1" w:rsidP="00EA1C20">
      <w:pPr>
        <w:tabs>
          <w:tab w:val="left" w:pos="-1440"/>
          <w:tab w:val="left" w:pos="7200"/>
        </w:tabs>
        <w:suppressAutoHyphens/>
        <w:spacing w:after="0" w:line="240" w:lineRule="auto"/>
        <w:ind w:right="634"/>
        <w:jc w:val="both"/>
        <w:rPr>
          <w:rFonts w:eastAsia="Arial" w:cstheme="minorHAnsi"/>
          <w:i/>
          <w:iCs/>
          <w:color w:val="000000"/>
          <w:spacing w:val="-3"/>
          <w:sz w:val="18"/>
          <w:szCs w:val="18"/>
        </w:rPr>
      </w:pPr>
      <w:r w:rsidRPr="00750AD9">
        <w:rPr>
          <w:rFonts w:eastAsia="Arial" w:cstheme="minorHAnsi"/>
          <w:i/>
          <w:iCs/>
          <w:color w:val="000000"/>
          <w:spacing w:val="-3"/>
          <w:sz w:val="18"/>
          <w:szCs w:val="18"/>
        </w:rPr>
        <w:t>Starting with present position, list in reverse order, every employment held</w:t>
      </w:r>
      <w:r w:rsidR="00EA437F" w:rsidRPr="00750AD9">
        <w:rPr>
          <w:rFonts w:eastAsia="Arial" w:cstheme="minorHAnsi"/>
          <w:i/>
          <w:iCs/>
          <w:color w:val="000000"/>
          <w:spacing w:val="-3"/>
          <w:sz w:val="18"/>
          <w:szCs w:val="18"/>
        </w:rPr>
        <w:t>:</w:t>
      </w:r>
      <w:r w:rsidR="00A035E0" w:rsidRPr="00750AD9">
        <w:rPr>
          <w:rFonts w:eastAsia="Arial" w:cstheme="minorHAnsi"/>
          <w:i/>
          <w:iCs/>
          <w:color w:val="000000"/>
          <w:spacing w:val="-3"/>
          <w:sz w:val="18"/>
          <w:szCs w:val="18"/>
        </w:rPr>
        <w:t xml:space="preserve"> </w:t>
      </w:r>
    </w:p>
    <w:p w14:paraId="5E31C825" w14:textId="41D8F874" w:rsidR="0085635B" w:rsidRPr="00613CEE" w:rsidRDefault="00EA437F" w:rsidP="00916BE8">
      <w:pPr>
        <w:pStyle w:val="ListParagraph"/>
        <w:numPr>
          <w:ilvl w:val="0"/>
          <w:numId w:val="21"/>
        </w:numPr>
        <w:tabs>
          <w:tab w:val="left" w:pos="-1440"/>
          <w:tab w:val="left" w:pos="7200"/>
        </w:tabs>
        <w:suppressAutoHyphens/>
        <w:spacing w:after="0" w:line="240" w:lineRule="auto"/>
        <w:ind w:left="360" w:right="634"/>
        <w:jc w:val="both"/>
        <w:rPr>
          <w:rFonts w:eastAsia="Arial" w:cstheme="minorHAnsi"/>
          <w:i/>
          <w:iCs/>
          <w:color w:val="000000"/>
          <w:spacing w:val="-3"/>
          <w:sz w:val="18"/>
          <w:szCs w:val="18"/>
        </w:rPr>
      </w:pPr>
      <w:r w:rsidRPr="00750AD9">
        <w:rPr>
          <w:rFonts w:eastAsia="Arial" w:cstheme="minorHAnsi"/>
          <w:i/>
          <w:iCs/>
          <w:color w:val="000000"/>
          <w:spacing w:val="-3"/>
          <w:sz w:val="18"/>
          <w:szCs w:val="18"/>
        </w:rPr>
        <w:t>For</w:t>
      </w:r>
      <w:r w:rsidR="00C22EF1" w:rsidRPr="00750AD9">
        <w:rPr>
          <w:rFonts w:eastAsia="Arial" w:cstheme="minorHAnsi"/>
          <w:i/>
          <w:iCs/>
          <w:color w:val="000000"/>
          <w:spacing w:val="-3"/>
          <w:sz w:val="18"/>
          <w:szCs w:val="18"/>
        </w:rPr>
        <w:t xml:space="preserve"> </w:t>
      </w:r>
      <w:r w:rsidR="00C22EF1" w:rsidRPr="00750AD9">
        <w:rPr>
          <w:rFonts w:eastAsia="Arial" w:cstheme="minorHAnsi"/>
          <w:i/>
          <w:iCs/>
          <w:color w:val="000000"/>
          <w:spacing w:val="-3"/>
          <w:sz w:val="18"/>
          <w:szCs w:val="18"/>
          <w:u w:val="single"/>
        </w:rPr>
        <w:t>all</w:t>
      </w:r>
      <w:r w:rsidR="00C22EF1" w:rsidRPr="00613CEE">
        <w:rPr>
          <w:rFonts w:eastAsia="Arial" w:cstheme="minorHAnsi"/>
          <w:i/>
          <w:iCs/>
          <w:color w:val="000000"/>
          <w:spacing w:val="-3"/>
          <w:sz w:val="18"/>
          <w:szCs w:val="18"/>
        </w:rPr>
        <w:t xml:space="preserve"> positions held by </w:t>
      </w:r>
      <w:r w:rsidR="005752C3">
        <w:rPr>
          <w:rFonts w:eastAsia="Arial" w:cstheme="minorHAnsi"/>
          <w:i/>
          <w:iCs/>
          <w:color w:val="000000"/>
          <w:spacing w:val="-3"/>
          <w:sz w:val="18"/>
          <w:szCs w:val="18"/>
        </w:rPr>
        <w:t>personnel</w:t>
      </w:r>
      <w:r w:rsidR="00C22EF1" w:rsidRPr="00613CEE">
        <w:rPr>
          <w:rFonts w:eastAsia="Arial" w:cstheme="minorHAnsi"/>
          <w:i/>
          <w:iCs/>
          <w:color w:val="000000"/>
          <w:spacing w:val="-3"/>
          <w:sz w:val="18"/>
          <w:szCs w:val="18"/>
        </w:rPr>
        <w:t xml:space="preserve"> </w:t>
      </w:r>
      <w:proofErr w:type="gramStart"/>
      <w:r w:rsidR="00C22EF1" w:rsidRPr="00613CEE">
        <w:rPr>
          <w:rFonts w:eastAsia="Arial" w:cstheme="minorHAnsi"/>
          <w:i/>
          <w:iCs/>
          <w:color w:val="000000"/>
          <w:spacing w:val="-3"/>
          <w:sz w:val="18"/>
          <w:szCs w:val="18"/>
        </w:rPr>
        <w:t>member</w:t>
      </w:r>
      <w:proofErr w:type="gramEnd"/>
      <w:r w:rsidR="00C22EF1" w:rsidRPr="00613CEE">
        <w:rPr>
          <w:rFonts w:eastAsia="Arial" w:cstheme="minorHAnsi"/>
          <w:i/>
          <w:iCs/>
          <w:color w:val="000000"/>
          <w:spacing w:val="-3"/>
          <w:sz w:val="18"/>
          <w:szCs w:val="18"/>
        </w:rPr>
        <w:t xml:space="preserve"> since graduation</w:t>
      </w:r>
      <w:r w:rsidRPr="00613CEE">
        <w:rPr>
          <w:rFonts w:eastAsia="Arial" w:cstheme="minorHAnsi"/>
          <w:i/>
          <w:iCs/>
          <w:color w:val="000000"/>
          <w:spacing w:val="-3"/>
          <w:sz w:val="18"/>
          <w:szCs w:val="18"/>
        </w:rPr>
        <w:t>:</w:t>
      </w:r>
      <w:r w:rsidR="00C22EF1" w:rsidRPr="00613CEE">
        <w:rPr>
          <w:rFonts w:eastAsia="Arial" w:cstheme="minorHAnsi"/>
          <w:i/>
          <w:iCs/>
          <w:color w:val="000000"/>
          <w:spacing w:val="-3"/>
          <w:sz w:val="18"/>
          <w:szCs w:val="18"/>
        </w:rPr>
        <w:t xml:space="preserve"> </w:t>
      </w:r>
      <w:r w:rsidRPr="00613CEE">
        <w:rPr>
          <w:rFonts w:eastAsia="Arial" w:cstheme="minorHAnsi"/>
          <w:i/>
          <w:iCs/>
          <w:color w:val="000000"/>
          <w:spacing w:val="-3"/>
          <w:sz w:val="18"/>
          <w:szCs w:val="18"/>
        </w:rPr>
        <w:t>List each position and provide</w:t>
      </w:r>
      <w:r w:rsidR="00C22EF1" w:rsidRPr="00613CEE">
        <w:rPr>
          <w:rFonts w:eastAsia="Arial" w:cstheme="minorHAnsi"/>
          <w:i/>
          <w:iCs/>
          <w:color w:val="000000"/>
          <w:spacing w:val="-3"/>
          <w:sz w:val="18"/>
          <w:szCs w:val="18"/>
        </w:rPr>
        <w:t xml:space="preserve"> dates, names of employing organization, title of position held and location of employment.</w:t>
      </w:r>
      <w:r w:rsidR="00A035E0" w:rsidRPr="00613CEE">
        <w:rPr>
          <w:rFonts w:eastAsia="Arial" w:cstheme="minorHAnsi"/>
          <w:i/>
          <w:iCs/>
          <w:color w:val="000000"/>
          <w:spacing w:val="-3"/>
          <w:sz w:val="18"/>
          <w:szCs w:val="18"/>
        </w:rPr>
        <w:t xml:space="preserve"> </w:t>
      </w:r>
    </w:p>
    <w:p w14:paraId="33FF07B0" w14:textId="435D9AE3" w:rsidR="00C22EF1" w:rsidRPr="00613CEE" w:rsidRDefault="00C22EF1" w:rsidP="00916BE8">
      <w:pPr>
        <w:pStyle w:val="ListParagraph"/>
        <w:numPr>
          <w:ilvl w:val="0"/>
          <w:numId w:val="21"/>
        </w:numPr>
        <w:tabs>
          <w:tab w:val="left" w:pos="-1440"/>
          <w:tab w:val="left" w:pos="7200"/>
        </w:tabs>
        <w:suppressAutoHyphens/>
        <w:spacing w:after="0" w:line="240" w:lineRule="auto"/>
        <w:ind w:left="360" w:right="634"/>
        <w:jc w:val="both"/>
        <w:rPr>
          <w:rFonts w:eastAsia="Arial" w:cstheme="minorHAnsi"/>
          <w:i/>
          <w:iCs/>
          <w:color w:val="000000"/>
          <w:spacing w:val="-3"/>
          <w:sz w:val="18"/>
          <w:szCs w:val="18"/>
        </w:rPr>
      </w:pPr>
      <w:r w:rsidRPr="00613CEE">
        <w:rPr>
          <w:rFonts w:eastAsia="Arial" w:cstheme="minorHAnsi"/>
          <w:i/>
          <w:iCs/>
          <w:color w:val="000000"/>
          <w:spacing w:val="-3"/>
          <w:sz w:val="18"/>
          <w:szCs w:val="18"/>
        </w:rPr>
        <w:t xml:space="preserve">For experience in </w:t>
      </w:r>
      <w:proofErr w:type="gramStart"/>
      <w:r w:rsidRPr="00613CEE">
        <w:rPr>
          <w:rFonts w:eastAsia="Arial" w:cstheme="minorHAnsi"/>
          <w:i/>
          <w:iCs/>
          <w:color w:val="000000"/>
          <w:spacing w:val="-3"/>
          <w:sz w:val="18"/>
          <w:szCs w:val="18"/>
          <w:u w:val="single"/>
        </w:rPr>
        <w:t>last</w:t>
      </w:r>
      <w:proofErr w:type="gramEnd"/>
      <w:r w:rsidRPr="00613CEE">
        <w:rPr>
          <w:rFonts w:eastAsia="Arial" w:cstheme="minorHAnsi"/>
          <w:i/>
          <w:iCs/>
          <w:color w:val="000000"/>
          <w:spacing w:val="-3"/>
          <w:sz w:val="18"/>
          <w:szCs w:val="18"/>
          <w:u w:val="single"/>
        </w:rPr>
        <w:t xml:space="preserve"> five years</w:t>
      </w:r>
      <w:r w:rsidR="0085635B" w:rsidRPr="00613CEE">
        <w:rPr>
          <w:rFonts w:eastAsia="Arial" w:cstheme="minorHAnsi"/>
          <w:i/>
          <w:iCs/>
          <w:color w:val="000000"/>
          <w:spacing w:val="-3"/>
          <w:sz w:val="18"/>
          <w:szCs w:val="18"/>
        </w:rPr>
        <w:t>:</w:t>
      </w:r>
      <w:r w:rsidRPr="00613CEE">
        <w:rPr>
          <w:rFonts w:eastAsia="Arial" w:cstheme="minorHAnsi"/>
          <w:i/>
          <w:iCs/>
          <w:color w:val="000000"/>
          <w:spacing w:val="-3"/>
          <w:sz w:val="18"/>
          <w:szCs w:val="18"/>
        </w:rPr>
        <w:t xml:space="preserve"> </w:t>
      </w:r>
      <w:r w:rsidR="0085635B" w:rsidRPr="00613CEE">
        <w:rPr>
          <w:rFonts w:eastAsia="Arial" w:cstheme="minorHAnsi"/>
          <w:i/>
          <w:iCs/>
          <w:color w:val="000000"/>
          <w:spacing w:val="-3"/>
          <w:sz w:val="18"/>
          <w:szCs w:val="18"/>
        </w:rPr>
        <w:t>D</w:t>
      </w:r>
      <w:r w:rsidRPr="00613CEE">
        <w:rPr>
          <w:rFonts w:eastAsia="Arial" w:cstheme="minorHAnsi"/>
          <w:i/>
          <w:iCs/>
          <w:color w:val="000000"/>
          <w:spacing w:val="-3"/>
          <w:sz w:val="18"/>
          <w:szCs w:val="18"/>
        </w:rPr>
        <w:t>etail the type of activities performed, degree of responsibilities, location of assignments and any other information or professional experience considered pertinent for this assignment.</w:t>
      </w:r>
    </w:p>
    <w:p w14:paraId="59D6C693" w14:textId="77777777" w:rsidR="00C22EF1" w:rsidRPr="0056586D" w:rsidRDefault="00C22EF1" w:rsidP="00EA1C20">
      <w:pPr>
        <w:tabs>
          <w:tab w:val="left" w:pos="-1440"/>
          <w:tab w:val="left" w:pos="7200"/>
        </w:tabs>
        <w:suppressAutoHyphens/>
        <w:spacing w:after="0" w:line="240" w:lineRule="auto"/>
        <w:ind w:right="634"/>
        <w:jc w:val="both"/>
        <w:rPr>
          <w:rFonts w:eastAsia="Times New Roman" w:cstheme="minorHAnsi"/>
          <w:color w:val="000000"/>
          <w:spacing w:val="-3"/>
          <w:sz w:val="18"/>
          <w:szCs w:val="18"/>
        </w:rPr>
      </w:pPr>
    </w:p>
    <w:p w14:paraId="1F8CD4DD" w14:textId="77777777" w:rsidR="00C22EF1" w:rsidRPr="0056586D" w:rsidRDefault="00C22EF1" w:rsidP="00EA1C20">
      <w:pPr>
        <w:tabs>
          <w:tab w:val="left" w:pos="-1440"/>
          <w:tab w:val="left" w:pos="6300"/>
          <w:tab w:val="left" w:pos="7200"/>
        </w:tabs>
        <w:suppressAutoHyphens/>
        <w:spacing w:after="0" w:line="240" w:lineRule="auto"/>
        <w:ind w:right="634"/>
        <w:jc w:val="both"/>
        <w:rPr>
          <w:rFonts w:eastAsia="Arial" w:cstheme="minorHAnsi"/>
          <w:b/>
          <w:color w:val="000000"/>
          <w:spacing w:val="-3"/>
          <w:sz w:val="18"/>
          <w:szCs w:val="18"/>
        </w:rPr>
      </w:pPr>
      <w:r w:rsidRPr="0056586D">
        <w:rPr>
          <w:rFonts w:eastAsia="Arial" w:cstheme="minorHAnsi"/>
          <w:b/>
          <w:color w:val="000000"/>
          <w:spacing w:val="-3"/>
          <w:sz w:val="18"/>
          <w:szCs w:val="18"/>
        </w:rPr>
        <w:t>References</w:t>
      </w:r>
    </w:p>
    <w:p w14:paraId="78CEE57E" w14:textId="77777777" w:rsidR="00C22EF1" w:rsidRPr="0056586D" w:rsidRDefault="00C22EF1" w:rsidP="00EA1C20">
      <w:pPr>
        <w:tabs>
          <w:tab w:val="left" w:pos="-1440"/>
          <w:tab w:val="left" w:pos="6300"/>
          <w:tab w:val="left" w:pos="7200"/>
        </w:tabs>
        <w:suppressAutoHyphens/>
        <w:spacing w:after="0" w:line="240" w:lineRule="auto"/>
        <w:ind w:right="634"/>
        <w:jc w:val="both"/>
        <w:rPr>
          <w:rFonts w:eastAsia="Times New Roman" w:cstheme="minorHAnsi"/>
          <w:color w:val="000000"/>
          <w:spacing w:val="-3"/>
          <w:sz w:val="18"/>
          <w:szCs w:val="18"/>
        </w:rPr>
      </w:pPr>
    </w:p>
    <w:p w14:paraId="3447105B" w14:textId="77777777" w:rsidR="00C22EF1" w:rsidRPr="00613CEE" w:rsidRDefault="00C22EF1" w:rsidP="00DD6269">
      <w:pPr>
        <w:tabs>
          <w:tab w:val="left" w:pos="-1440"/>
          <w:tab w:val="left" w:pos="7200"/>
        </w:tabs>
        <w:suppressAutoHyphens/>
        <w:spacing w:after="0" w:line="240" w:lineRule="auto"/>
        <w:ind w:right="634"/>
        <w:jc w:val="both"/>
        <w:rPr>
          <w:rFonts w:eastAsia="Arial" w:cstheme="minorHAnsi"/>
          <w:i/>
          <w:iCs/>
          <w:color w:val="000000"/>
          <w:spacing w:val="-3"/>
          <w:sz w:val="18"/>
          <w:szCs w:val="18"/>
        </w:rPr>
      </w:pPr>
      <w:r w:rsidRPr="00613CEE">
        <w:rPr>
          <w:rFonts w:eastAsia="Arial" w:cstheme="minorHAnsi"/>
          <w:i/>
          <w:iCs/>
          <w:color w:val="000000"/>
          <w:spacing w:val="-3"/>
          <w:sz w:val="18"/>
          <w:szCs w:val="18"/>
        </w:rPr>
        <w:t>Provide names and addresses for two (2) references.</w:t>
      </w:r>
    </w:p>
    <w:p w14:paraId="254B3705" w14:textId="77777777" w:rsidR="00C22EF1" w:rsidRPr="0056586D" w:rsidRDefault="00C22EF1" w:rsidP="0038204D">
      <w:pPr>
        <w:spacing w:after="0" w:line="240" w:lineRule="auto"/>
        <w:rPr>
          <w:rFonts w:eastAsia="Calibri" w:cstheme="minorHAnsi"/>
          <w:color w:val="000000"/>
          <w:sz w:val="18"/>
          <w:szCs w:val="18"/>
          <w:lang w:val="en-CA"/>
        </w:rPr>
      </w:pPr>
    </w:p>
    <w:p w14:paraId="518A8AFD" w14:textId="77777777" w:rsidR="00C22EF1" w:rsidRPr="0056586D" w:rsidRDefault="00C22EF1" w:rsidP="0038204D">
      <w:pPr>
        <w:spacing w:after="0" w:line="240" w:lineRule="auto"/>
        <w:rPr>
          <w:rFonts w:eastAsia="Times New Roman" w:cstheme="minorHAnsi"/>
          <w:b/>
          <w:color w:val="000000"/>
          <w:sz w:val="18"/>
          <w:szCs w:val="18"/>
          <w:lang w:val="en-GB" w:eastAsia="en-GB"/>
        </w:rPr>
      </w:pPr>
      <w:r w:rsidRPr="0056586D">
        <w:rPr>
          <w:rFonts w:eastAsia="Calibri" w:cstheme="minorHAnsi"/>
          <w:color w:val="000000"/>
          <w:sz w:val="18"/>
          <w:szCs w:val="18"/>
          <w:lang w:val="en-CA"/>
        </w:rPr>
        <w:br w:type="page"/>
      </w:r>
    </w:p>
    <w:p w14:paraId="6DD99E63" w14:textId="303CF620" w:rsidR="0080766A" w:rsidRPr="0056586D" w:rsidRDefault="00C22EF1" w:rsidP="00E120B3">
      <w:pPr>
        <w:spacing w:after="0" w:line="240" w:lineRule="auto"/>
        <w:jc w:val="center"/>
        <w:rPr>
          <w:rFonts w:eastAsia="Times New Roman" w:cstheme="minorHAnsi"/>
          <w:b/>
          <w:color w:val="002060"/>
          <w:sz w:val="18"/>
          <w:szCs w:val="18"/>
          <w:lang w:val="en-GB" w:eastAsia="en-GB"/>
        </w:rPr>
      </w:pPr>
      <w:r w:rsidRPr="0056586D">
        <w:rPr>
          <w:rFonts w:eastAsia="Times New Roman" w:cstheme="minorHAnsi"/>
          <w:b/>
          <w:color w:val="002060"/>
          <w:sz w:val="18"/>
          <w:szCs w:val="18"/>
          <w:lang w:val="en-GB" w:eastAsia="en-GB"/>
        </w:rPr>
        <w:t>Annex B-</w:t>
      </w:r>
      <w:r w:rsidR="00BA537E" w:rsidRPr="0056586D">
        <w:rPr>
          <w:rFonts w:eastAsia="Times New Roman" w:cstheme="minorHAnsi"/>
          <w:b/>
          <w:color w:val="002060"/>
          <w:sz w:val="18"/>
          <w:szCs w:val="18"/>
          <w:lang w:val="en-GB" w:eastAsia="en-GB"/>
        </w:rPr>
        <w:t>4</w:t>
      </w:r>
    </w:p>
    <w:p w14:paraId="59F2CB5D" w14:textId="1E5A2217" w:rsidR="0080766A" w:rsidRPr="00DC3678" w:rsidRDefault="0080766A" w:rsidP="0038204D">
      <w:pPr>
        <w:spacing w:after="0" w:line="240" w:lineRule="auto"/>
        <w:jc w:val="center"/>
        <w:rPr>
          <w:rFonts w:eastAsia="Calibri" w:cstheme="minorHAnsi"/>
          <w:b/>
          <w:bCs/>
          <w:color w:val="002060"/>
          <w:sz w:val="18"/>
          <w:szCs w:val="18"/>
          <w:u w:val="single"/>
          <w:lang w:val="en-CA"/>
        </w:rPr>
      </w:pPr>
      <w:r w:rsidRPr="00DC3678">
        <w:rPr>
          <w:rFonts w:eastAsia="Calibri" w:cstheme="minorHAnsi"/>
          <w:b/>
          <w:bCs/>
          <w:color w:val="002060"/>
          <w:sz w:val="18"/>
          <w:szCs w:val="18"/>
          <w:u w:val="single"/>
          <w:lang w:val="en-CA"/>
        </w:rPr>
        <w:t xml:space="preserve">Capacity Assessment </w:t>
      </w:r>
      <w:r w:rsidR="00373A3A" w:rsidRPr="00DC3678">
        <w:rPr>
          <w:rFonts w:eastAsia="Calibri" w:cstheme="minorHAnsi"/>
          <w:b/>
          <w:bCs/>
          <w:color w:val="002060"/>
          <w:sz w:val="18"/>
          <w:szCs w:val="18"/>
          <w:u w:val="single"/>
          <w:lang w:val="en-CA"/>
        </w:rPr>
        <w:t>M</w:t>
      </w:r>
      <w:r w:rsidRPr="00DC3678">
        <w:rPr>
          <w:rFonts w:eastAsia="Calibri" w:cstheme="minorHAnsi"/>
          <w:b/>
          <w:bCs/>
          <w:color w:val="002060"/>
          <w:sz w:val="18"/>
          <w:szCs w:val="18"/>
          <w:u w:val="single"/>
          <w:lang w:val="en-CA"/>
        </w:rPr>
        <w:t xml:space="preserve">inimum Documents </w:t>
      </w:r>
    </w:p>
    <w:p w14:paraId="5270A638" w14:textId="55A20D4A" w:rsidR="0080766A" w:rsidRPr="00EE196F" w:rsidRDefault="00DC3678" w:rsidP="0038204D">
      <w:pPr>
        <w:spacing w:after="0" w:line="240" w:lineRule="auto"/>
        <w:jc w:val="center"/>
        <w:rPr>
          <w:rFonts w:eastAsia="Times New Roman" w:cstheme="minorHAnsi"/>
          <w:b/>
          <w:color w:val="002060"/>
          <w:sz w:val="18"/>
          <w:szCs w:val="18"/>
          <w:lang w:val="en-GB" w:eastAsia="en-GB"/>
        </w:rPr>
      </w:pPr>
      <w:r w:rsidRPr="00EE196F">
        <w:rPr>
          <w:rFonts w:eastAsia="Times New Roman" w:cstheme="minorHAnsi"/>
          <w:b/>
          <w:color w:val="002060"/>
          <w:sz w:val="18"/>
          <w:szCs w:val="18"/>
          <w:lang w:val="en-GB" w:eastAsia="en-GB"/>
        </w:rPr>
        <w:t>[</w:t>
      </w:r>
      <w:r w:rsidR="004441C1" w:rsidRPr="00EE196F">
        <w:rPr>
          <w:rFonts w:eastAsia="Times New Roman" w:cstheme="minorHAnsi"/>
          <w:b/>
          <w:color w:val="002060"/>
          <w:sz w:val="18"/>
          <w:szCs w:val="18"/>
          <w:lang w:val="en-GB" w:eastAsia="en-GB"/>
        </w:rPr>
        <w:t>To</w:t>
      </w:r>
      <w:r w:rsidR="0080766A" w:rsidRPr="00EE196F">
        <w:rPr>
          <w:rFonts w:eastAsia="Times New Roman" w:cstheme="minorHAnsi"/>
          <w:b/>
          <w:color w:val="002060"/>
          <w:sz w:val="18"/>
          <w:szCs w:val="18"/>
          <w:lang w:val="en-GB" w:eastAsia="en-GB"/>
        </w:rPr>
        <w:t xml:space="preserve"> be submitted by </w:t>
      </w:r>
      <w:r w:rsidR="0006160B" w:rsidRPr="00EE196F">
        <w:rPr>
          <w:rFonts w:eastAsia="Times New Roman" w:cstheme="minorHAnsi"/>
          <w:b/>
          <w:color w:val="002060"/>
          <w:sz w:val="18"/>
          <w:szCs w:val="18"/>
          <w:lang w:val="en-GB" w:eastAsia="en-GB"/>
        </w:rPr>
        <w:t>proponents</w:t>
      </w:r>
      <w:r w:rsidR="0080766A" w:rsidRPr="00EE196F">
        <w:rPr>
          <w:rFonts w:eastAsia="Times New Roman" w:cstheme="minorHAnsi"/>
          <w:b/>
          <w:color w:val="002060"/>
          <w:sz w:val="18"/>
          <w:szCs w:val="18"/>
          <w:lang w:val="en-GB" w:eastAsia="en-GB"/>
        </w:rPr>
        <w:t xml:space="preserve"> and assessed by the reviewer</w:t>
      </w:r>
      <w:r w:rsidRPr="00EE196F">
        <w:rPr>
          <w:rFonts w:eastAsia="Times New Roman" w:cstheme="minorHAnsi"/>
          <w:b/>
          <w:color w:val="002060"/>
          <w:sz w:val="18"/>
          <w:szCs w:val="18"/>
          <w:lang w:val="en-GB" w:eastAsia="en-GB"/>
        </w:rPr>
        <w:t>]</w:t>
      </w:r>
    </w:p>
    <w:p w14:paraId="2D953E71" w14:textId="77777777" w:rsidR="0080766A" w:rsidRPr="0056586D" w:rsidRDefault="0080766A" w:rsidP="0038204D">
      <w:pPr>
        <w:tabs>
          <w:tab w:val="center" w:pos="4320"/>
          <w:tab w:val="right" w:pos="8640"/>
        </w:tabs>
        <w:spacing w:after="0" w:line="240" w:lineRule="auto"/>
        <w:rPr>
          <w:rFonts w:eastAsia="Times New Roman" w:cstheme="minorHAnsi"/>
          <w:b/>
          <w:color w:val="000000"/>
          <w:sz w:val="18"/>
          <w:szCs w:val="18"/>
          <w:lang w:val="en-GB" w:eastAsia="en-GB"/>
        </w:rPr>
      </w:pPr>
    </w:p>
    <w:p w14:paraId="6F08F8B9" w14:textId="771BADBC"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Call </w:t>
      </w:r>
      <w:r w:rsidR="005128FC">
        <w:rPr>
          <w:rFonts w:eastAsia="Times New Roman" w:cstheme="minorHAnsi"/>
          <w:b/>
          <w:color w:val="000000"/>
          <w:sz w:val="18"/>
          <w:szCs w:val="18"/>
          <w:lang w:val="en-GB" w:eastAsia="en-GB"/>
        </w:rPr>
        <w:t>F</w:t>
      </w:r>
      <w:r w:rsidRPr="0056586D">
        <w:rPr>
          <w:rFonts w:eastAsia="Times New Roman" w:cstheme="minorHAnsi"/>
          <w:b/>
          <w:color w:val="000000"/>
          <w:sz w:val="18"/>
          <w:szCs w:val="18"/>
          <w:lang w:val="en-GB" w:eastAsia="en-GB"/>
        </w:rPr>
        <w:t xml:space="preserve">or </w:t>
      </w:r>
      <w:r w:rsidR="008B7812" w:rsidRPr="0056586D">
        <w:rPr>
          <w:rFonts w:eastAsia="Times New Roman" w:cstheme="minorHAnsi"/>
          <w:b/>
          <w:color w:val="000000"/>
          <w:sz w:val="18"/>
          <w:szCs w:val="18"/>
          <w:lang w:val="en-GB" w:eastAsia="en-GB"/>
        </w:rPr>
        <w:t>P</w:t>
      </w:r>
      <w:r w:rsidRPr="0056586D">
        <w:rPr>
          <w:rFonts w:eastAsia="Times New Roman" w:cstheme="minorHAnsi"/>
          <w:b/>
          <w:color w:val="000000"/>
          <w:sz w:val="18"/>
          <w:szCs w:val="18"/>
          <w:lang w:val="en-GB" w:eastAsia="en-GB"/>
        </w:rPr>
        <w:t>roposal</w:t>
      </w:r>
      <w:r w:rsidR="008B7812" w:rsidRPr="0056586D">
        <w:rPr>
          <w:rFonts w:eastAsia="Times New Roman" w:cstheme="minorHAnsi"/>
          <w:b/>
          <w:color w:val="000000"/>
          <w:sz w:val="18"/>
          <w:szCs w:val="18"/>
          <w:lang w:val="en-GB" w:eastAsia="en-GB"/>
        </w:rPr>
        <w:t>s</w:t>
      </w:r>
    </w:p>
    <w:p w14:paraId="463ABD41" w14:textId="790BC284"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Description of Services </w:t>
      </w:r>
    </w:p>
    <w:p w14:paraId="31789144" w14:textId="77777777" w:rsidR="00BF3242" w:rsidRPr="0056586D" w:rsidRDefault="00BF3242" w:rsidP="00BF3242">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Pr>
          <w:rFonts w:eastAsia="Calibri" w:cstheme="minorHAnsi"/>
          <w:b/>
          <w:bCs/>
          <w:sz w:val="18"/>
          <w:szCs w:val="18"/>
          <w:lang w:val="en-CA"/>
        </w:rPr>
        <w:t xml:space="preserve"> </w:t>
      </w:r>
      <w:r w:rsidRPr="00D13E38">
        <w:rPr>
          <w:rFonts w:eastAsia="Calibri" w:cstheme="minorHAnsi"/>
          <w:b/>
          <w:bCs/>
          <w:sz w:val="18"/>
          <w:szCs w:val="18"/>
          <w:lang w:val="en-CA"/>
        </w:rPr>
        <w:t>UNW-ECA-RO-CFP-2025-4</w:t>
      </w:r>
      <w:r>
        <w:rPr>
          <w:rFonts w:eastAsia="Calibri" w:cstheme="minorHAnsi"/>
          <w:b/>
          <w:bCs/>
          <w:sz w:val="18"/>
          <w:szCs w:val="18"/>
          <w:lang w:val="en-CA"/>
        </w:rPr>
        <w:t xml:space="preserve"> </w:t>
      </w:r>
    </w:p>
    <w:p w14:paraId="054267C4" w14:textId="77777777" w:rsidR="00C22EF1" w:rsidRPr="0056586D" w:rsidRDefault="00C22EF1" w:rsidP="0038204D">
      <w:pPr>
        <w:spacing w:after="0" w:line="240" w:lineRule="auto"/>
        <w:jc w:val="center"/>
        <w:rPr>
          <w:rFonts w:eastAsia="Calibri" w:cstheme="minorHAnsi"/>
          <w:b/>
          <w:color w:val="000000"/>
          <w:sz w:val="18"/>
          <w:szCs w:val="18"/>
          <w:lang w:val="en-CA"/>
        </w:rPr>
      </w:pPr>
    </w:p>
    <w:tbl>
      <w:tblPr>
        <w:tblStyle w:val="TableGrid4"/>
        <w:tblpPr w:leftFromText="180" w:rightFromText="180" w:vertAnchor="text" w:horzAnchor="margin" w:tblpY="36"/>
        <w:tblW w:w="0" w:type="auto"/>
        <w:tblLook w:val="04A0" w:firstRow="1" w:lastRow="0" w:firstColumn="1" w:lastColumn="0" w:noHBand="0" w:noVBand="1"/>
      </w:tblPr>
      <w:tblGrid>
        <w:gridCol w:w="6205"/>
        <w:gridCol w:w="1980"/>
      </w:tblGrid>
      <w:tr w:rsidR="00373A3A" w:rsidRPr="0056586D" w14:paraId="0E5D2A27" w14:textId="77777777" w:rsidTr="008F7F08">
        <w:tc>
          <w:tcPr>
            <w:tcW w:w="6205" w:type="dxa"/>
          </w:tcPr>
          <w:p w14:paraId="1A9BFD29" w14:textId="77777777" w:rsidR="00373A3A" w:rsidRPr="0056586D" w:rsidRDefault="00373A3A" w:rsidP="00373A3A">
            <w:pPr>
              <w:contextualSpacing/>
              <w:rPr>
                <w:rFonts w:asciiTheme="minorHAnsi" w:hAnsiTheme="minorHAnsi" w:cstheme="minorHAnsi"/>
                <w:b/>
                <w:bCs/>
                <w:color w:val="000000"/>
                <w:sz w:val="18"/>
                <w:szCs w:val="18"/>
              </w:rPr>
            </w:pPr>
            <w:r w:rsidRPr="0056586D">
              <w:rPr>
                <w:rFonts w:asciiTheme="minorHAnsi" w:hAnsiTheme="minorHAnsi" w:cstheme="minorHAnsi"/>
                <w:b/>
                <w:bCs/>
                <w:color w:val="000000"/>
                <w:sz w:val="18"/>
                <w:szCs w:val="18"/>
              </w:rPr>
              <w:t>Document</w:t>
            </w:r>
          </w:p>
        </w:tc>
        <w:tc>
          <w:tcPr>
            <w:tcW w:w="1980" w:type="dxa"/>
          </w:tcPr>
          <w:p w14:paraId="6D4BC1F8" w14:textId="77777777" w:rsidR="00373A3A" w:rsidRPr="0056586D" w:rsidRDefault="00373A3A" w:rsidP="00373A3A">
            <w:pPr>
              <w:contextualSpacing/>
              <w:rPr>
                <w:rFonts w:asciiTheme="minorHAnsi" w:hAnsiTheme="minorHAnsi" w:cstheme="minorHAnsi"/>
                <w:b/>
                <w:bCs/>
                <w:color w:val="000000"/>
                <w:sz w:val="18"/>
                <w:szCs w:val="18"/>
              </w:rPr>
            </w:pPr>
            <w:r w:rsidRPr="0056586D">
              <w:rPr>
                <w:rFonts w:asciiTheme="minorHAnsi" w:hAnsiTheme="minorHAnsi" w:cstheme="minorHAnsi"/>
                <w:b/>
                <w:bCs/>
                <w:color w:val="000000"/>
                <w:sz w:val="18"/>
                <w:szCs w:val="18"/>
              </w:rPr>
              <w:t>Mandatory / Optional</w:t>
            </w:r>
          </w:p>
        </w:tc>
      </w:tr>
      <w:tr w:rsidR="00373A3A" w:rsidRPr="0056586D" w14:paraId="176F7BD2" w14:textId="77777777" w:rsidTr="008F7F08">
        <w:tc>
          <w:tcPr>
            <w:tcW w:w="8185" w:type="dxa"/>
            <w:gridSpan w:val="2"/>
          </w:tcPr>
          <w:p w14:paraId="2726D2BE" w14:textId="77777777" w:rsidR="00373A3A" w:rsidRPr="0056586D" w:rsidRDefault="00373A3A" w:rsidP="00373A3A">
            <w:pPr>
              <w:contextualSpacing/>
              <w:jc w:val="center"/>
              <w:rPr>
                <w:rFonts w:cstheme="minorHAnsi"/>
                <w:color w:val="000000"/>
                <w:sz w:val="18"/>
                <w:szCs w:val="18"/>
              </w:rPr>
            </w:pPr>
            <w:r w:rsidRPr="0056586D">
              <w:rPr>
                <w:rFonts w:asciiTheme="minorHAnsi" w:hAnsiTheme="minorHAnsi" w:cstheme="minorHAnsi"/>
                <w:b/>
                <w:bCs/>
                <w:color w:val="002060"/>
                <w:sz w:val="18"/>
                <w:szCs w:val="18"/>
              </w:rPr>
              <w:t>Governance, Management and Technical</w:t>
            </w:r>
          </w:p>
        </w:tc>
      </w:tr>
      <w:tr w:rsidR="00373A3A" w:rsidRPr="0056586D" w14:paraId="7598CA7E" w14:textId="77777777" w:rsidTr="008F7F08">
        <w:tc>
          <w:tcPr>
            <w:tcW w:w="6205" w:type="dxa"/>
          </w:tcPr>
          <w:p w14:paraId="2AEDF4FE" w14:textId="533229CE" w:rsidR="00373A3A" w:rsidRPr="0056586D" w:rsidRDefault="003768D7" w:rsidP="00980F0C">
            <w:pPr>
              <w:contextualSpacing/>
              <w:jc w:val="both"/>
              <w:rPr>
                <w:rFonts w:asciiTheme="minorHAnsi" w:hAnsiTheme="minorHAnsi" w:cstheme="minorHAnsi"/>
                <w:b/>
                <w:bCs/>
                <w:color w:val="000000"/>
                <w:sz w:val="18"/>
                <w:szCs w:val="18"/>
              </w:rPr>
            </w:pPr>
            <w:r>
              <w:rPr>
                <w:rFonts w:asciiTheme="minorHAnsi" w:hAnsiTheme="minorHAnsi" w:cstheme="minorHAnsi"/>
                <w:color w:val="000000"/>
                <w:sz w:val="18"/>
                <w:szCs w:val="18"/>
              </w:rPr>
              <w:t>Organization’s l</w:t>
            </w:r>
            <w:r w:rsidR="00373A3A" w:rsidRPr="0056586D">
              <w:rPr>
                <w:rFonts w:asciiTheme="minorHAnsi" w:hAnsiTheme="minorHAnsi" w:cstheme="minorHAnsi"/>
                <w:color w:val="000000"/>
                <w:sz w:val="18"/>
                <w:szCs w:val="18"/>
              </w:rPr>
              <w:t>egal registration</w:t>
            </w:r>
            <w:r>
              <w:rPr>
                <w:rFonts w:asciiTheme="minorHAnsi" w:hAnsiTheme="minorHAnsi" w:cstheme="minorHAnsi"/>
                <w:color w:val="000000"/>
                <w:sz w:val="18"/>
                <w:szCs w:val="18"/>
              </w:rPr>
              <w:t xml:space="preserve"> documentation</w:t>
            </w:r>
          </w:p>
        </w:tc>
        <w:tc>
          <w:tcPr>
            <w:tcW w:w="1980" w:type="dxa"/>
          </w:tcPr>
          <w:p w14:paraId="05DC759D" w14:textId="77777777" w:rsidR="00373A3A" w:rsidRPr="0056586D" w:rsidRDefault="00373A3A" w:rsidP="00373A3A">
            <w:pPr>
              <w:contextualSpacing/>
              <w:jc w:val="center"/>
              <w:rPr>
                <w:rFonts w:asciiTheme="minorHAnsi" w:hAnsiTheme="minorHAnsi" w:cstheme="minorHAnsi"/>
                <w:b/>
                <w:bCs/>
                <w:color w:val="000000"/>
                <w:sz w:val="18"/>
                <w:szCs w:val="18"/>
              </w:rPr>
            </w:pPr>
            <w:r w:rsidRPr="0056586D">
              <w:rPr>
                <w:rFonts w:asciiTheme="minorHAnsi" w:hAnsiTheme="minorHAnsi" w:cstheme="minorHAnsi"/>
                <w:color w:val="000000"/>
                <w:sz w:val="18"/>
                <w:szCs w:val="18"/>
              </w:rPr>
              <w:t>Mandatory</w:t>
            </w:r>
          </w:p>
        </w:tc>
      </w:tr>
      <w:tr w:rsidR="00373A3A" w:rsidRPr="0056586D" w14:paraId="3944A575" w14:textId="77777777" w:rsidTr="008F7F08">
        <w:tc>
          <w:tcPr>
            <w:tcW w:w="6205" w:type="dxa"/>
          </w:tcPr>
          <w:p w14:paraId="019D4867" w14:textId="48801A6C" w:rsidR="00373A3A" w:rsidRPr="0056586D" w:rsidRDefault="00373A3A" w:rsidP="00980F0C">
            <w:pPr>
              <w:contextualSpacing/>
              <w:jc w:val="both"/>
              <w:rPr>
                <w:rFonts w:asciiTheme="minorHAnsi" w:hAnsiTheme="minorHAnsi" w:cstheme="minorHAnsi"/>
                <w:b/>
                <w:bCs/>
                <w:color w:val="000000"/>
                <w:sz w:val="18"/>
                <w:szCs w:val="18"/>
              </w:rPr>
            </w:pPr>
            <w:r w:rsidRPr="0056586D">
              <w:rPr>
                <w:rFonts w:asciiTheme="minorHAnsi" w:hAnsiTheme="minorHAnsi" w:cstheme="minorHAnsi"/>
                <w:color w:val="000000"/>
                <w:sz w:val="18"/>
                <w:szCs w:val="18"/>
              </w:rPr>
              <w:t xml:space="preserve">Rules of </w:t>
            </w:r>
            <w:r w:rsidR="003768D7">
              <w:rPr>
                <w:rFonts w:asciiTheme="minorHAnsi" w:hAnsiTheme="minorHAnsi" w:cstheme="minorHAnsi"/>
                <w:color w:val="000000"/>
                <w:sz w:val="18"/>
                <w:szCs w:val="18"/>
              </w:rPr>
              <w:t>g</w:t>
            </w:r>
            <w:r w:rsidRPr="0056586D">
              <w:rPr>
                <w:rFonts w:asciiTheme="minorHAnsi" w:hAnsiTheme="minorHAnsi" w:cstheme="minorHAnsi"/>
                <w:color w:val="000000"/>
                <w:sz w:val="18"/>
                <w:szCs w:val="18"/>
              </w:rPr>
              <w:t>overnance of the organization</w:t>
            </w:r>
          </w:p>
        </w:tc>
        <w:tc>
          <w:tcPr>
            <w:tcW w:w="1980" w:type="dxa"/>
          </w:tcPr>
          <w:p w14:paraId="09EF3804" w14:textId="77777777" w:rsidR="00373A3A" w:rsidRPr="0056586D" w:rsidRDefault="00373A3A" w:rsidP="00373A3A">
            <w:pPr>
              <w:contextualSpacing/>
              <w:jc w:val="center"/>
              <w:rPr>
                <w:rFonts w:asciiTheme="minorHAnsi" w:hAnsiTheme="minorHAnsi" w:cstheme="minorHAnsi"/>
                <w:b/>
                <w:bCs/>
                <w:color w:val="000000"/>
                <w:sz w:val="18"/>
                <w:szCs w:val="18"/>
              </w:rPr>
            </w:pPr>
            <w:r w:rsidRPr="0056586D">
              <w:rPr>
                <w:rFonts w:asciiTheme="minorHAnsi" w:hAnsiTheme="minorHAnsi" w:cstheme="minorHAnsi"/>
                <w:color w:val="000000"/>
                <w:sz w:val="18"/>
                <w:szCs w:val="18"/>
              </w:rPr>
              <w:t>Mandatory</w:t>
            </w:r>
          </w:p>
        </w:tc>
      </w:tr>
      <w:tr w:rsidR="00373A3A" w:rsidRPr="0056586D" w14:paraId="63D883D1" w14:textId="77777777" w:rsidTr="008F7F08">
        <w:tc>
          <w:tcPr>
            <w:tcW w:w="6205" w:type="dxa"/>
          </w:tcPr>
          <w:p w14:paraId="198C3ABB" w14:textId="77777777" w:rsidR="00373A3A" w:rsidRPr="0056586D" w:rsidRDefault="00373A3A" w:rsidP="00980F0C">
            <w:pPr>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Organigram of the organization</w:t>
            </w:r>
          </w:p>
        </w:tc>
        <w:tc>
          <w:tcPr>
            <w:tcW w:w="1980" w:type="dxa"/>
          </w:tcPr>
          <w:p w14:paraId="33B5E32A"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Mandatory</w:t>
            </w:r>
          </w:p>
        </w:tc>
      </w:tr>
      <w:tr w:rsidR="00373A3A" w:rsidRPr="0056586D" w14:paraId="2B614E65" w14:textId="77777777" w:rsidTr="00980F0C">
        <w:trPr>
          <w:trHeight w:val="189"/>
        </w:trPr>
        <w:tc>
          <w:tcPr>
            <w:tcW w:w="6205" w:type="dxa"/>
          </w:tcPr>
          <w:p w14:paraId="0445E6A9" w14:textId="70AE1C3C" w:rsidR="00373A3A" w:rsidRPr="0056586D" w:rsidRDefault="00373A3A" w:rsidP="00980F0C">
            <w:pPr>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List of </w:t>
            </w:r>
            <w:r w:rsidR="00D905AF">
              <w:rPr>
                <w:rFonts w:asciiTheme="minorHAnsi" w:hAnsiTheme="minorHAnsi" w:cstheme="minorHAnsi"/>
                <w:color w:val="000000"/>
                <w:sz w:val="18"/>
                <w:szCs w:val="18"/>
              </w:rPr>
              <w:t>k</w:t>
            </w:r>
            <w:r w:rsidRPr="0056586D">
              <w:rPr>
                <w:rFonts w:asciiTheme="minorHAnsi" w:hAnsiTheme="minorHAnsi" w:cstheme="minorHAnsi"/>
                <w:color w:val="000000"/>
                <w:sz w:val="18"/>
                <w:szCs w:val="18"/>
              </w:rPr>
              <w:t>ey management</w:t>
            </w:r>
            <w:r w:rsidR="00D905AF">
              <w:rPr>
                <w:rFonts w:asciiTheme="minorHAnsi" w:hAnsiTheme="minorHAnsi" w:cstheme="minorHAnsi"/>
                <w:color w:val="000000"/>
                <w:sz w:val="18"/>
                <w:szCs w:val="18"/>
              </w:rPr>
              <w:t xml:space="preserve"> at organization</w:t>
            </w:r>
          </w:p>
        </w:tc>
        <w:tc>
          <w:tcPr>
            <w:tcW w:w="1980" w:type="dxa"/>
          </w:tcPr>
          <w:p w14:paraId="08AE8CEE"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Mandatory</w:t>
            </w:r>
          </w:p>
        </w:tc>
      </w:tr>
      <w:tr w:rsidR="00373A3A" w:rsidRPr="0056586D" w14:paraId="298864A5" w14:textId="77777777" w:rsidTr="008F7F08">
        <w:tc>
          <w:tcPr>
            <w:tcW w:w="6205" w:type="dxa"/>
          </w:tcPr>
          <w:p w14:paraId="4F093A8E" w14:textId="2A567277" w:rsidR="00373A3A" w:rsidRPr="0056586D" w:rsidRDefault="00373A3A" w:rsidP="00980F0C">
            <w:pPr>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CVs of </w:t>
            </w:r>
            <w:r w:rsidR="00D905AF">
              <w:rPr>
                <w:rFonts w:asciiTheme="minorHAnsi" w:hAnsiTheme="minorHAnsi" w:cstheme="minorHAnsi"/>
                <w:color w:val="000000"/>
                <w:sz w:val="18"/>
                <w:szCs w:val="18"/>
              </w:rPr>
              <w:t>k</w:t>
            </w:r>
            <w:r w:rsidRPr="0056586D">
              <w:rPr>
                <w:rFonts w:asciiTheme="minorHAnsi" w:hAnsiTheme="minorHAnsi" w:cstheme="minorHAnsi"/>
                <w:color w:val="000000"/>
                <w:sz w:val="18"/>
                <w:szCs w:val="18"/>
              </w:rPr>
              <w:t xml:space="preserve">ey </w:t>
            </w:r>
            <w:r w:rsidR="005752C3">
              <w:rPr>
                <w:rFonts w:asciiTheme="minorHAnsi" w:hAnsiTheme="minorHAnsi" w:cstheme="minorHAnsi"/>
                <w:color w:val="000000"/>
                <w:sz w:val="18"/>
                <w:szCs w:val="18"/>
              </w:rPr>
              <w:t>personnel</w:t>
            </w:r>
            <w:r w:rsidRPr="0056586D">
              <w:rPr>
                <w:rFonts w:asciiTheme="minorHAnsi" w:hAnsiTheme="minorHAnsi" w:cstheme="minorHAnsi"/>
                <w:color w:val="000000"/>
                <w:sz w:val="18"/>
                <w:szCs w:val="18"/>
              </w:rPr>
              <w:t xml:space="preserve"> </w:t>
            </w:r>
            <w:r w:rsidR="00D905AF">
              <w:rPr>
                <w:rFonts w:asciiTheme="minorHAnsi" w:hAnsiTheme="minorHAnsi" w:cstheme="minorHAnsi"/>
                <w:color w:val="000000"/>
                <w:sz w:val="18"/>
                <w:szCs w:val="18"/>
              </w:rPr>
              <w:t xml:space="preserve">of organization who are </w:t>
            </w:r>
            <w:r w:rsidRPr="0056586D">
              <w:rPr>
                <w:rFonts w:asciiTheme="minorHAnsi" w:hAnsiTheme="minorHAnsi" w:cstheme="minorHAnsi"/>
                <w:color w:val="000000"/>
                <w:sz w:val="18"/>
                <w:szCs w:val="18"/>
              </w:rPr>
              <w:t>proposed for the engagement with UN Women</w:t>
            </w:r>
          </w:p>
        </w:tc>
        <w:tc>
          <w:tcPr>
            <w:tcW w:w="1980" w:type="dxa"/>
          </w:tcPr>
          <w:p w14:paraId="30182677"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Mandatory</w:t>
            </w:r>
          </w:p>
        </w:tc>
      </w:tr>
      <w:tr w:rsidR="00373A3A" w:rsidRPr="0056586D" w14:paraId="02359AEE" w14:textId="77777777" w:rsidTr="008F7F08">
        <w:tc>
          <w:tcPr>
            <w:tcW w:w="6205" w:type="dxa"/>
          </w:tcPr>
          <w:p w14:paraId="7089D75E" w14:textId="16C0FA90" w:rsidR="00373A3A" w:rsidRPr="0056586D" w:rsidRDefault="00D905AF" w:rsidP="00980F0C">
            <w:pPr>
              <w:jc w:val="both"/>
              <w:rPr>
                <w:rFonts w:asciiTheme="minorHAnsi" w:hAnsiTheme="minorHAnsi" w:cstheme="minorHAnsi"/>
                <w:color w:val="000000"/>
                <w:sz w:val="18"/>
                <w:szCs w:val="18"/>
              </w:rPr>
            </w:pPr>
            <w:r>
              <w:rPr>
                <w:rFonts w:asciiTheme="minorHAnsi" w:hAnsiTheme="minorHAnsi" w:cstheme="minorHAnsi"/>
                <w:color w:val="000000"/>
                <w:sz w:val="18"/>
                <w:szCs w:val="18"/>
              </w:rPr>
              <w:t>Details of organization’s a</w:t>
            </w:r>
            <w:r w:rsidR="00373A3A" w:rsidRPr="0056586D">
              <w:rPr>
                <w:rFonts w:asciiTheme="minorHAnsi" w:hAnsiTheme="minorHAnsi" w:cstheme="minorHAnsi"/>
                <w:color w:val="000000"/>
                <w:sz w:val="18"/>
                <w:szCs w:val="18"/>
              </w:rPr>
              <w:t>nti-</w:t>
            </w:r>
            <w:r>
              <w:rPr>
                <w:rFonts w:asciiTheme="minorHAnsi" w:hAnsiTheme="minorHAnsi" w:cstheme="minorHAnsi"/>
                <w:color w:val="000000"/>
                <w:sz w:val="18"/>
                <w:szCs w:val="18"/>
              </w:rPr>
              <w:t>f</w:t>
            </w:r>
            <w:r w:rsidR="00373A3A" w:rsidRPr="0056586D">
              <w:rPr>
                <w:rFonts w:asciiTheme="minorHAnsi" w:hAnsiTheme="minorHAnsi" w:cstheme="minorHAnsi"/>
                <w:color w:val="000000"/>
                <w:sz w:val="18"/>
                <w:szCs w:val="18"/>
              </w:rPr>
              <w:t xml:space="preserve">raud </w:t>
            </w:r>
            <w:r>
              <w:rPr>
                <w:rFonts w:asciiTheme="minorHAnsi" w:hAnsiTheme="minorHAnsi" w:cstheme="minorHAnsi"/>
                <w:color w:val="000000"/>
                <w:sz w:val="18"/>
                <w:szCs w:val="18"/>
              </w:rPr>
              <w:t>p</w:t>
            </w:r>
            <w:r w:rsidR="00373A3A" w:rsidRPr="0056586D">
              <w:rPr>
                <w:rFonts w:asciiTheme="minorHAnsi" w:hAnsiTheme="minorHAnsi" w:cstheme="minorHAnsi"/>
                <w:color w:val="000000"/>
                <w:sz w:val="18"/>
                <w:szCs w:val="18"/>
              </w:rPr>
              <w:t xml:space="preserve">olicy </w:t>
            </w:r>
            <w:r>
              <w:rPr>
                <w:rFonts w:asciiTheme="minorHAnsi" w:hAnsiTheme="minorHAnsi" w:cstheme="minorHAnsi"/>
                <w:color w:val="000000"/>
                <w:sz w:val="18"/>
                <w:szCs w:val="18"/>
              </w:rPr>
              <w:t>f</w:t>
            </w:r>
            <w:r w:rsidR="00373A3A" w:rsidRPr="0056586D">
              <w:rPr>
                <w:rFonts w:asciiTheme="minorHAnsi" w:hAnsiTheme="minorHAnsi" w:cstheme="minorHAnsi"/>
                <w:color w:val="000000"/>
                <w:sz w:val="18"/>
                <w:szCs w:val="18"/>
              </w:rPr>
              <w:t xml:space="preserve">ramework </w:t>
            </w:r>
            <w:r w:rsidR="00CE0780">
              <w:rPr>
                <w:rFonts w:asciiTheme="minorHAnsi" w:hAnsiTheme="minorHAnsi" w:cstheme="minorHAnsi"/>
                <w:color w:val="000000"/>
                <w:sz w:val="18"/>
                <w:szCs w:val="18"/>
              </w:rPr>
              <w:t>(which shall be</w:t>
            </w:r>
            <w:r w:rsidR="00373A3A" w:rsidRPr="0056586D">
              <w:rPr>
                <w:rFonts w:asciiTheme="minorHAnsi" w:hAnsiTheme="minorHAnsi" w:cstheme="minorHAnsi"/>
                <w:color w:val="000000"/>
                <w:sz w:val="18"/>
                <w:szCs w:val="18"/>
              </w:rPr>
              <w:t xml:space="preserve"> consistent with UN </w:t>
            </w:r>
            <w:r w:rsidR="00CE0780">
              <w:rPr>
                <w:rFonts w:asciiTheme="minorHAnsi" w:hAnsiTheme="minorHAnsi" w:cstheme="minorHAnsi"/>
                <w:color w:val="000000"/>
                <w:sz w:val="18"/>
                <w:szCs w:val="18"/>
              </w:rPr>
              <w:t>W</w:t>
            </w:r>
            <w:r w:rsidR="00373A3A" w:rsidRPr="0056586D">
              <w:rPr>
                <w:rFonts w:asciiTheme="minorHAnsi" w:hAnsiTheme="minorHAnsi" w:cstheme="minorHAnsi"/>
                <w:color w:val="000000"/>
                <w:sz w:val="18"/>
                <w:szCs w:val="18"/>
              </w:rPr>
              <w:t xml:space="preserve">omen’s </w:t>
            </w:r>
            <w:r w:rsidR="00CE0780">
              <w:rPr>
                <w:rFonts w:asciiTheme="minorHAnsi" w:hAnsiTheme="minorHAnsi" w:cstheme="minorHAnsi"/>
                <w:color w:val="000000"/>
                <w:sz w:val="18"/>
                <w:szCs w:val="18"/>
              </w:rPr>
              <w:t>anti-fraud policy)</w:t>
            </w:r>
            <w:r w:rsidR="00373A3A" w:rsidRPr="0056586D">
              <w:rPr>
                <w:rFonts w:asciiTheme="minorHAnsi" w:hAnsiTheme="minorHAnsi" w:cstheme="minorHAnsi"/>
                <w:color w:val="000000"/>
                <w:sz w:val="18"/>
                <w:szCs w:val="18"/>
              </w:rPr>
              <w:t xml:space="preserve"> </w:t>
            </w:r>
          </w:p>
        </w:tc>
        <w:tc>
          <w:tcPr>
            <w:tcW w:w="1980" w:type="dxa"/>
          </w:tcPr>
          <w:p w14:paraId="731831A6"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Mandatory</w:t>
            </w:r>
          </w:p>
        </w:tc>
      </w:tr>
      <w:tr w:rsidR="00373A3A" w:rsidRPr="0056586D" w14:paraId="2745FDC0" w14:textId="77777777" w:rsidTr="008F7F08">
        <w:tc>
          <w:tcPr>
            <w:tcW w:w="6205" w:type="dxa"/>
          </w:tcPr>
          <w:p w14:paraId="5D85460B" w14:textId="022DF40E" w:rsidR="00373A3A" w:rsidRPr="0056586D" w:rsidRDefault="00CE0780" w:rsidP="00980F0C">
            <w:pPr>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Details of organization’s </w:t>
            </w:r>
            <w:r w:rsidR="00373A3A" w:rsidRPr="0056586D">
              <w:rPr>
                <w:rFonts w:asciiTheme="minorHAnsi" w:hAnsiTheme="minorHAnsi" w:cstheme="minorHAnsi"/>
                <w:color w:val="000000" w:themeColor="text1"/>
                <w:sz w:val="18"/>
                <w:szCs w:val="18"/>
              </w:rPr>
              <w:t xml:space="preserve">PSEA </w:t>
            </w:r>
            <w:r>
              <w:rPr>
                <w:rFonts w:asciiTheme="minorHAnsi" w:hAnsiTheme="minorHAnsi" w:cstheme="minorHAnsi"/>
                <w:color w:val="000000" w:themeColor="text1"/>
                <w:sz w:val="18"/>
                <w:szCs w:val="18"/>
              </w:rPr>
              <w:t>p</w:t>
            </w:r>
            <w:r w:rsidR="00373A3A" w:rsidRPr="0056586D">
              <w:rPr>
                <w:rFonts w:asciiTheme="minorHAnsi" w:hAnsiTheme="minorHAnsi" w:cstheme="minorHAnsi"/>
                <w:color w:val="000000" w:themeColor="text1"/>
                <w:sz w:val="18"/>
                <w:szCs w:val="18"/>
              </w:rPr>
              <w:t xml:space="preserve">olicy </w:t>
            </w:r>
            <w:r>
              <w:rPr>
                <w:rFonts w:asciiTheme="minorHAnsi" w:hAnsiTheme="minorHAnsi" w:cstheme="minorHAnsi"/>
                <w:color w:val="000000" w:themeColor="text1"/>
                <w:sz w:val="18"/>
                <w:szCs w:val="18"/>
              </w:rPr>
              <w:t>f</w:t>
            </w:r>
            <w:r w:rsidR="00373A3A" w:rsidRPr="0056586D">
              <w:rPr>
                <w:rFonts w:asciiTheme="minorHAnsi" w:hAnsiTheme="minorHAnsi" w:cstheme="minorHAnsi"/>
                <w:color w:val="000000" w:themeColor="text1"/>
                <w:sz w:val="18"/>
                <w:szCs w:val="18"/>
              </w:rPr>
              <w:t>ramework</w:t>
            </w:r>
          </w:p>
        </w:tc>
        <w:tc>
          <w:tcPr>
            <w:tcW w:w="1980" w:type="dxa"/>
          </w:tcPr>
          <w:p w14:paraId="5CDD0CEE"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Optional</w:t>
            </w:r>
          </w:p>
        </w:tc>
      </w:tr>
      <w:tr w:rsidR="00373A3A" w:rsidRPr="0056586D" w14:paraId="3D64E4CB" w14:textId="77777777" w:rsidTr="008F7F08">
        <w:tc>
          <w:tcPr>
            <w:tcW w:w="6205" w:type="dxa"/>
          </w:tcPr>
          <w:p w14:paraId="432468D2" w14:textId="27309821" w:rsidR="00373A3A" w:rsidRPr="0056586D" w:rsidRDefault="00373A3A" w:rsidP="00980F0C">
            <w:pPr>
              <w:jc w:val="both"/>
              <w:rPr>
                <w:rFonts w:asciiTheme="minorHAnsi" w:hAnsiTheme="minorHAnsi" w:cstheme="minorHAnsi"/>
                <w:color w:val="000000" w:themeColor="text1"/>
                <w:sz w:val="18"/>
                <w:szCs w:val="18"/>
                <w:highlight w:val="yellow"/>
              </w:rPr>
            </w:pPr>
            <w:r w:rsidRPr="0056586D">
              <w:rPr>
                <w:rFonts w:asciiTheme="minorHAnsi" w:hAnsiTheme="minorHAnsi" w:cstheme="minorHAnsi"/>
                <w:color w:val="000000" w:themeColor="text1"/>
                <w:sz w:val="18"/>
                <w:szCs w:val="18"/>
              </w:rPr>
              <w:cr/>
            </w:r>
            <w:r w:rsidR="007707F4">
              <w:rPr>
                <w:rFonts w:asciiTheme="minorHAnsi" w:hAnsiTheme="minorHAnsi" w:cstheme="minorHAnsi"/>
                <w:sz w:val="18"/>
                <w:szCs w:val="18"/>
              </w:rPr>
              <w:t>D</w:t>
            </w:r>
            <w:r w:rsidRPr="0056586D">
              <w:rPr>
                <w:rFonts w:asciiTheme="minorHAnsi" w:hAnsiTheme="minorHAnsi" w:cstheme="minorHAnsi"/>
                <w:sz w:val="18"/>
                <w:szCs w:val="18"/>
              </w:rPr>
              <w:t xml:space="preserve">ocumentation </w:t>
            </w:r>
            <w:r w:rsidR="007707F4">
              <w:rPr>
                <w:rFonts w:asciiTheme="minorHAnsi" w:hAnsiTheme="minorHAnsi" w:cstheme="minorHAnsi"/>
                <w:sz w:val="18"/>
                <w:szCs w:val="18"/>
              </w:rPr>
              <w:t>evidencing</w:t>
            </w:r>
            <w:r w:rsidRPr="0056586D">
              <w:rPr>
                <w:rFonts w:asciiTheme="minorHAnsi" w:hAnsiTheme="minorHAnsi" w:cstheme="minorHAnsi"/>
                <w:sz w:val="18"/>
                <w:szCs w:val="18"/>
              </w:rPr>
              <w:t xml:space="preserve"> training offered by </w:t>
            </w:r>
            <w:r w:rsidR="007707F4">
              <w:rPr>
                <w:rFonts w:asciiTheme="minorHAnsi" w:hAnsiTheme="minorHAnsi" w:cstheme="minorHAnsi"/>
                <w:sz w:val="18"/>
                <w:szCs w:val="18"/>
              </w:rPr>
              <w:t>organization</w:t>
            </w:r>
            <w:r w:rsidRPr="0056586D">
              <w:rPr>
                <w:rFonts w:asciiTheme="minorHAnsi" w:hAnsiTheme="minorHAnsi" w:cstheme="minorHAnsi"/>
                <w:sz w:val="18"/>
                <w:szCs w:val="18"/>
              </w:rPr>
              <w:t xml:space="preserve"> to </w:t>
            </w:r>
            <w:r w:rsidR="007707F4">
              <w:rPr>
                <w:rFonts w:asciiTheme="minorHAnsi" w:hAnsiTheme="minorHAnsi" w:cstheme="minorHAnsi"/>
                <w:sz w:val="18"/>
                <w:szCs w:val="18"/>
              </w:rPr>
              <w:t>its</w:t>
            </w:r>
            <w:r w:rsidRPr="0056586D">
              <w:rPr>
                <w:rFonts w:asciiTheme="minorHAnsi" w:hAnsiTheme="minorHAnsi" w:cstheme="minorHAnsi"/>
                <w:sz w:val="18"/>
                <w:szCs w:val="18"/>
              </w:rPr>
              <w:t xml:space="preserve"> employees and associated personnel on prevention and response to SEA. </w:t>
            </w:r>
          </w:p>
        </w:tc>
        <w:tc>
          <w:tcPr>
            <w:tcW w:w="1980" w:type="dxa"/>
          </w:tcPr>
          <w:p w14:paraId="66D6115C"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Mandatory</w:t>
            </w:r>
          </w:p>
        </w:tc>
      </w:tr>
      <w:tr w:rsidR="00373A3A" w:rsidRPr="0056586D" w14:paraId="1EC07C78" w14:textId="77777777" w:rsidTr="008F7F08">
        <w:tc>
          <w:tcPr>
            <w:tcW w:w="6205" w:type="dxa"/>
          </w:tcPr>
          <w:p w14:paraId="62AA0893" w14:textId="464A2F86" w:rsidR="00373A3A" w:rsidRPr="0056586D" w:rsidRDefault="002041E3" w:rsidP="00980F0C">
            <w:pPr>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Organization’s p</w:t>
            </w:r>
            <w:r w:rsidR="00373A3A" w:rsidRPr="0056586D">
              <w:rPr>
                <w:rFonts w:asciiTheme="minorHAnsi" w:hAnsiTheme="minorHAnsi" w:cstheme="minorHAnsi"/>
                <w:color w:val="000000" w:themeColor="text1"/>
                <w:sz w:val="18"/>
                <w:szCs w:val="18"/>
              </w:rPr>
              <w:t xml:space="preserve">olicy and </w:t>
            </w:r>
            <w:r>
              <w:rPr>
                <w:rFonts w:asciiTheme="minorHAnsi" w:hAnsiTheme="minorHAnsi" w:cstheme="minorHAnsi"/>
                <w:color w:val="000000" w:themeColor="text1"/>
                <w:sz w:val="18"/>
                <w:szCs w:val="18"/>
              </w:rPr>
              <w:t>p</w:t>
            </w:r>
            <w:r w:rsidR="00373A3A" w:rsidRPr="0056586D">
              <w:rPr>
                <w:rFonts w:asciiTheme="minorHAnsi" w:hAnsiTheme="minorHAnsi" w:cstheme="minorHAnsi"/>
                <w:color w:val="000000" w:themeColor="text1"/>
                <w:sz w:val="18"/>
                <w:szCs w:val="18"/>
              </w:rPr>
              <w:t xml:space="preserve">rocedure </w:t>
            </w:r>
            <w:r>
              <w:rPr>
                <w:rFonts w:asciiTheme="minorHAnsi" w:hAnsiTheme="minorHAnsi" w:cstheme="minorHAnsi"/>
                <w:color w:val="000000" w:themeColor="text1"/>
                <w:sz w:val="18"/>
                <w:szCs w:val="18"/>
              </w:rPr>
              <w:t>documents in respect to</w:t>
            </w:r>
            <w:r w:rsidR="00373A3A" w:rsidRPr="0056586D">
              <w:rPr>
                <w:rFonts w:asciiTheme="minorHAnsi" w:hAnsiTheme="minorHAnsi" w:cstheme="minorHAnsi"/>
                <w:color w:val="000000" w:themeColor="text1"/>
                <w:sz w:val="18"/>
                <w:szCs w:val="18"/>
              </w:rPr>
              <w:t xml:space="preserve"> </w:t>
            </w:r>
            <w:r>
              <w:rPr>
                <w:rFonts w:asciiTheme="minorHAnsi" w:hAnsiTheme="minorHAnsi" w:cstheme="minorHAnsi"/>
                <w:color w:val="000000" w:themeColor="text1"/>
                <w:sz w:val="18"/>
                <w:szCs w:val="18"/>
              </w:rPr>
              <w:t>g</w:t>
            </w:r>
            <w:r w:rsidR="00373A3A" w:rsidRPr="0056586D">
              <w:rPr>
                <w:rFonts w:asciiTheme="minorHAnsi" w:hAnsiTheme="minorHAnsi" w:cstheme="minorHAnsi"/>
                <w:color w:val="000000" w:themeColor="text1"/>
                <w:sz w:val="18"/>
                <w:szCs w:val="18"/>
              </w:rPr>
              <w:t>rant-</w:t>
            </w:r>
            <w:r>
              <w:rPr>
                <w:rFonts w:asciiTheme="minorHAnsi" w:hAnsiTheme="minorHAnsi" w:cstheme="minorHAnsi"/>
                <w:color w:val="000000" w:themeColor="text1"/>
                <w:sz w:val="18"/>
                <w:szCs w:val="18"/>
              </w:rPr>
              <w:t>m</w:t>
            </w:r>
            <w:r w:rsidR="00373A3A" w:rsidRPr="0056586D">
              <w:rPr>
                <w:rFonts w:asciiTheme="minorHAnsi" w:hAnsiTheme="minorHAnsi" w:cstheme="minorHAnsi"/>
                <w:color w:val="000000" w:themeColor="text1"/>
                <w:sz w:val="18"/>
                <w:szCs w:val="18"/>
              </w:rPr>
              <w:t xml:space="preserve">aking </w:t>
            </w:r>
            <w:r w:rsidR="00373A3A" w:rsidRPr="0056586D">
              <w:rPr>
                <w:rFonts w:asciiTheme="minorHAnsi" w:hAnsiTheme="minorHAnsi" w:cstheme="minorHAnsi"/>
                <w:color w:val="000000"/>
                <w:sz w:val="18"/>
                <w:szCs w:val="18"/>
              </w:rPr>
              <w:t xml:space="preserve">(if </w:t>
            </w:r>
            <w:r w:rsidR="00E34562">
              <w:rPr>
                <w:rFonts w:asciiTheme="minorHAnsi" w:hAnsiTheme="minorHAnsi" w:cstheme="minorHAnsi"/>
                <w:color w:val="000000"/>
                <w:sz w:val="18"/>
                <w:szCs w:val="18"/>
              </w:rPr>
              <w:t>g</w:t>
            </w:r>
            <w:r w:rsidR="00373A3A" w:rsidRPr="0056586D">
              <w:rPr>
                <w:rFonts w:asciiTheme="minorHAnsi" w:hAnsiTheme="minorHAnsi" w:cstheme="minorHAnsi"/>
                <w:color w:val="000000"/>
                <w:sz w:val="18"/>
                <w:szCs w:val="18"/>
              </w:rPr>
              <w:t>rant-making activities are included in the</w:t>
            </w:r>
            <w:r w:rsidR="00356D9D">
              <w:rPr>
                <w:rFonts w:asciiTheme="minorHAnsi" w:hAnsiTheme="minorHAnsi" w:cstheme="minorHAnsi"/>
                <w:color w:val="000000"/>
                <w:sz w:val="18"/>
                <w:szCs w:val="18"/>
              </w:rPr>
              <w:t xml:space="preserve"> UN Women Terms of Reference</w:t>
            </w:r>
            <w:r w:rsidR="00373A3A" w:rsidRPr="0056586D">
              <w:rPr>
                <w:rFonts w:asciiTheme="minorHAnsi" w:hAnsiTheme="minorHAnsi" w:cstheme="minorHAnsi"/>
                <w:color w:val="000000"/>
                <w:sz w:val="18"/>
                <w:szCs w:val="18"/>
              </w:rPr>
              <w:t xml:space="preserve"> of </w:t>
            </w:r>
            <w:r w:rsidR="00E34562">
              <w:rPr>
                <w:rFonts w:asciiTheme="minorHAnsi" w:hAnsiTheme="minorHAnsi" w:cstheme="minorHAnsi"/>
                <w:color w:val="000000"/>
                <w:sz w:val="18"/>
                <w:szCs w:val="18"/>
              </w:rPr>
              <w:t xml:space="preserve">the </w:t>
            </w:r>
            <w:r w:rsidR="00373A3A" w:rsidRPr="0056586D">
              <w:rPr>
                <w:rFonts w:asciiTheme="minorHAnsi" w:hAnsiTheme="minorHAnsi" w:cstheme="minorHAnsi"/>
                <w:color w:val="000000"/>
                <w:sz w:val="18"/>
                <w:szCs w:val="18"/>
              </w:rPr>
              <w:t>C</w:t>
            </w:r>
            <w:r w:rsidR="00E34562">
              <w:rPr>
                <w:rFonts w:asciiTheme="minorHAnsi" w:hAnsiTheme="minorHAnsi" w:cstheme="minorHAnsi"/>
                <w:color w:val="000000"/>
                <w:sz w:val="18"/>
                <w:szCs w:val="18"/>
              </w:rPr>
              <w:t>FP</w:t>
            </w:r>
            <w:r w:rsidR="00373A3A" w:rsidRPr="0056586D">
              <w:rPr>
                <w:rFonts w:asciiTheme="minorHAnsi" w:hAnsiTheme="minorHAnsi" w:cstheme="minorHAnsi"/>
                <w:color w:val="000000"/>
                <w:sz w:val="18"/>
                <w:szCs w:val="18"/>
              </w:rPr>
              <w:t>)</w:t>
            </w:r>
          </w:p>
        </w:tc>
        <w:tc>
          <w:tcPr>
            <w:tcW w:w="1980" w:type="dxa"/>
          </w:tcPr>
          <w:p w14:paraId="3017DE86"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Mandatory </w:t>
            </w:r>
          </w:p>
        </w:tc>
      </w:tr>
      <w:tr w:rsidR="00373A3A" w:rsidRPr="0056586D" w14:paraId="66E6791C" w14:textId="77777777" w:rsidTr="008F7F08">
        <w:tc>
          <w:tcPr>
            <w:tcW w:w="6205" w:type="dxa"/>
          </w:tcPr>
          <w:p w14:paraId="5973CD80" w14:textId="3C4101C8" w:rsidR="00373A3A" w:rsidRPr="0056586D" w:rsidRDefault="00E34562" w:rsidP="00980F0C">
            <w:pPr>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Organization’s p</w:t>
            </w:r>
            <w:r w:rsidR="00373A3A" w:rsidRPr="0056586D">
              <w:rPr>
                <w:rFonts w:asciiTheme="minorHAnsi" w:hAnsiTheme="minorHAnsi" w:cstheme="minorHAnsi"/>
                <w:color w:val="000000" w:themeColor="text1"/>
                <w:sz w:val="18"/>
                <w:szCs w:val="18"/>
              </w:rPr>
              <w:t xml:space="preserve">olicy and </w:t>
            </w:r>
            <w:r>
              <w:rPr>
                <w:rFonts w:asciiTheme="minorHAnsi" w:hAnsiTheme="minorHAnsi" w:cstheme="minorHAnsi"/>
                <w:color w:val="000000" w:themeColor="text1"/>
                <w:sz w:val="18"/>
                <w:szCs w:val="18"/>
              </w:rPr>
              <w:t>p</w:t>
            </w:r>
            <w:r w:rsidR="00373A3A" w:rsidRPr="0056586D">
              <w:rPr>
                <w:rFonts w:asciiTheme="minorHAnsi" w:hAnsiTheme="minorHAnsi" w:cstheme="minorHAnsi"/>
                <w:color w:val="000000" w:themeColor="text1"/>
                <w:sz w:val="18"/>
                <w:szCs w:val="18"/>
              </w:rPr>
              <w:t xml:space="preserve">rocedure for selecting </w:t>
            </w:r>
            <w:r w:rsidR="00A25997">
              <w:rPr>
                <w:rFonts w:asciiTheme="minorHAnsi" w:hAnsiTheme="minorHAnsi" w:cstheme="minorHAnsi"/>
                <w:color w:val="000000" w:themeColor="text1"/>
                <w:sz w:val="18"/>
                <w:szCs w:val="18"/>
              </w:rPr>
              <w:t>p</w:t>
            </w:r>
            <w:r w:rsidR="00373A3A" w:rsidRPr="0056586D">
              <w:rPr>
                <w:rFonts w:asciiTheme="minorHAnsi" w:hAnsiTheme="minorHAnsi" w:cstheme="minorHAnsi"/>
                <w:color w:val="000000" w:themeColor="text1"/>
                <w:sz w:val="18"/>
                <w:szCs w:val="18"/>
              </w:rPr>
              <w:t xml:space="preserve">artners (if sub-partner/s are going to be used) </w:t>
            </w:r>
          </w:p>
        </w:tc>
        <w:tc>
          <w:tcPr>
            <w:tcW w:w="1980" w:type="dxa"/>
          </w:tcPr>
          <w:p w14:paraId="4A9F9365"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Mandatory </w:t>
            </w:r>
          </w:p>
        </w:tc>
      </w:tr>
      <w:tr w:rsidR="008F7F08" w:rsidRPr="0056586D" w14:paraId="7B3C9A03" w14:textId="77777777" w:rsidTr="008F7F08">
        <w:tc>
          <w:tcPr>
            <w:tcW w:w="8185" w:type="dxa"/>
            <w:gridSpan w:val="2"/>
          </w:tcPr>
          <w:p w14:paraId="5E764B88" w14:textId="7CDA2D11" w:rsidR="008F7F08" w:rsidRPr="0056586D" w:rsidRDefault="008F7F08" w:rsidP="00373A3A">
            <w:pPr>
              <w:contextualSpacing/>
              <w:jc w:val="center"/>
              <w:rPr>
                <w:rFonts w:cstheme="minorHAnsi"/>
                <w:color w:val="000000"/>
                <w:sz w:val="18"/>
                <w:szCs w:val="18"/>
              </w:rPr>
            </w:pPr>
            <w:r w:rsidRPr="0056586D">
              <w:rPr>
                <w:rFonts w:asciiTheme="minorHAnsi" w:hAnsiTheme="minorHAnsi" w:cstheme="minorHAnsi"/>
                <w:b/>
                <w:bCs/>
                <w:color w:val="002060"/>
                <w:sz w:val="18"/>
                <w:szCs w:val="18"/>
              </w:rPr>
              <w:t>Administration and Finance</w:t>
            </w:r>
          </w:p>
        </w:tc>
      </w:tr>
      <w:tr w:rsidR="008F7F08" w:rsidRPr="0056586D" w14:paraId="272C560B" w14:textId="77777777" w:rsidTr="008F7F08">
        <w:tc>
          <w:tcPr>
            <w:tcW w:w="6205" w:type="dxa"/>
          </w:tcPr>
          <w:p w14:paraId="29A4D35A" w14:textId="5F61DB2A" w:rsidR="008F7F08" w:rsidRPr="0056586D" w:rsidRDefault="008F7F08" w:rsidP="00980F0C">
            <w:pPr>
              <w:jc w:val="both"/>
              <w:rPr>
                <w:rFonts w:cstheme="minorHAnsi"/>
                <w:color w:val="000000" w:themeColor="text1"/>
                <w:sz w:val="18"/>
                <w:szCs w:val="18"/>
              </w:rPr>
            </w:pPr>
            <w:r w:rsidRPr="0056586D">
              <w:rPr>
                <w:rFonts w:asciiTheme="minorHAnsi" w:hAnsiTheme="minorHAnsi" w:cstheme="minorHAnsi"/>
                <w:color w:val="000000"/>
                <w:sz w:val="18"/>
                <w:szCs w:val="18"/>
              </w:rPr>
              <w:t xml:space="preserve">Administrative and </w:t>
            </w:r>
            <w:r w:rsidR="007A2BFC">
              <w:rPr>
                <w:rFonts w:asciiTheme="minorHAnsi" w:hAnsiTheme="minorHAnsi" w:cstheme="minorHAnsi"/>
                <w:color w:val="000000"/>
                <w:sz w:val="18"/>
                <w:szCs w:val="18"/>
              </w:rPr>
              <w:t>f</w:t>
            </w:r>
            <w:r w:rsidRPr="0056586D">
              <w:rPr>
                <w:rFonts w:asciiTheme="minorHAnsi" w:hAnsiTheme="minorHAnsi" w:cstheme="minorHAnsi"/>
                <w:color w:val="000000"/>
                <w:sz w:val="18"/>
                <w:szCs w:val="18"/>
              </w:rPr>
              <w:t xml:space="preserve">inancial </w:t>
            </w:r>
            <w:r w:rsidR="007A2BFC">
              <w:rPr>
                <w:rFonts w:asciiTheme="minorHAnsi" w:hAnsiTheme="minorHAnsi" w:cstheme="minorHAnsi"/>
                <w:color w:val="000000"/>
                <w:sz w:val="18"/>
                <w:szCs w:val="18"/>
              </w:rPr>
              <w:t>r</w:t>
            </w:r>
            <w:r w:rsidRPr="0056586D">
              <w:rPr>
                <w:rFonts w:asciiTheme="minorHAnsi" w:hAnsiTheme="minorHAnsi" w:cstheme="minorHAnsi"/>
                <w:color w:val="000000"/>
                <w:sz w:val="18"/>
                <w:szCs w:val="18"/>
              </w:rPr>
              <w:t>ules of the organization</w:t>
            </w:r>
          </w:p>
        </w:tc>
        <w:tc>
          <w:tcPr>
            <w:tcW w:w="1980" w:type="dxa"/>
          </w:tcPr>
          <w:p w14:paraId="334CDFA4" w14:textId="0CDC0C88"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625369EF" w14:textId="77777777" w:rsidTr="008F7F08">
        <w:tc>
          <w:tcPr>
            <w:tcW w:w="6205" w:type="dxa"/>
          </w:tcPr>
          <w:p w14:paraId="564559BB" w14:textId="5387CC6C" w:rsidR="008F7F08" w:rsidRPr="0056586D" w:rsidRDefault="007A2BFC" w:rsidP="00980F0C">
            <w:pPr>
              <w:jc w:val="both"/>
              <w:rPr>
                <w:rFonts w:cstheme="minorHAnsi"/>
                <w:color w:val="000000"/>
                <w:sz w:val="18"/>
                <w:szCs w:val="18"/>
              </w:rPr>
            </w:pPr>
            <w:r>
              <w:rPr>
                <w:rFonts w:asciiTheme="minorHAnsi" w:hAnsiTheme="minorHAnsi" w:cstheme="minorHAnsi"/>
                <w:color w:val="000000"/>
                <w:sz w:val="18"/>
                <w:szCs w:val="18"/>
              </w:rPr>
              <w:t>Details of the organization’s i</w:t>
            </w:r>
            <w:r w:rsidR="008F7F08" w:rsidRPr="0056586D">
              <w:rPr>
                <w:rFonts w:asciiTheme="minorHAnsi" w:hAnsiTheme="minorHAnsi" w:cstheme="minorHAnsi"/>
                <w:color w:val="000000"/>
                <w:sz w:val="18"/>
                <w:szCs w:val="18"/>
              </w:rPr>
              <w:t xml:space="preserve">nternal </w:t>
            </w:r>
            <w:r>
              <w:rPr>
                <w:rFonts w:asciiTheme="minorHAnsi" w:hAnsiTheme="minorHAnsi" w:cstheme="minorHAnsi"/>
                <w:color w:val="000000"/>
                <w:sz w:val="18"/>
                <w:szCs w:val="18"/>
              </w:rPr>
              <w:t>c</w:t>
            </w:r>
            <w:r w:rsidR="008F7F08" w:rsidRPr="0056586D">
              <w:rPr>
                <w:rFonts w:asciiTheme="minorHAnsi" w:hAnsiTheme="minorHAnsi" w:cstheme="minorHAnsi"/>
                <w:color w:val="000000"/>
                <w:sz w:val="18"/>
                <w:szCs w:val="18"/>
              </w:rPr>
              <w:t xml:space="preserve">ontrol </w:t>
            </w:r>
            <w:r>
              <w:rPr>
                <w:rFonts w:asciiTheme="minorHAnsi" w:hAnsiTheme="minorHAnsi" w:cstheme="minorHAnsi"/>
                <w:color w:val="000000"/>
                <w:sz w:val="18"/>
                <w:szCs w:val="18"/>
              </w:rPr>
              <w:t>f</w:t>
            </w:r>
            <w:r w:rsidR="008F7F08" w:rsidRPr="0056586D">
              <w:rPr>
                <w:rFonts w:asciiTheme="minorHAnsi" w:hAnsiTheme="minorHAnsi" w:cstheme="minorHAnsi"/>
                <w:color w:val="000000"/>
                <w:sz w:val="18"/>
                <w:szCs w:val="18"/>
              </w:rPr>
              <w:t>ramework</w:t>
            </w:r>
            <w:r w:rsidR="00A035E0">
              <w:rPr>
                <w:rFonts w:asciiTheme="minorHAnsi" w:hAnsiTheme="minorHAnsi" w:cstheme="minorHAnsi"/>
                <w:color w:val="000000"/>
                <w:sz w:val="18"/>
                <w:szCs w:val="18"/>
              </w:rPr>
              <w:t xml:space="preserve"> </w:t>
            </w:r>
          </w:p>
        </w:tc>
        <w:tc>
          <w:tcPr>
            <w:tcW w:w="1980" w:type="dxa"/>
          </w:tcPr>
          <w:p w14:paraId="3D90427C" w14:textId="55F84893"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0F8149F4" w14:textId="77777777" w:rsidTr="008F7F08">
        <w:tc>
          <w:tcPr>
            <w:tcW w:w="6205" w:type="dxa"/>
          </w:tcPr>
          <w:p w14:paraId="087C6BDA" w14:textId="1BBA2EF7"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 xml:space="preserve">Audited </w:t>
            </w:r>
            <w:r w:rsidR="007A2BFC">
              <w:rPr>
                <w:rFonts w:asciiTheme="minorHAnsi" w:hAnsiTheme="minorHAnsi" w:cstheme="minorHAnsi"/>
                <w:color w:val="000000"/>
                <w:sz w:val="18"/>
                <w:szCs w:val="18"/>
              </w:rPr>
              <w:t>s</w:t>
            </w:r>
            <w:r w:rsidRPr="0056586D">
              <w:rPr>
                <w:rFonts w:asciiTheme="minorHAnsi" w:hAnsiTheme="minorHAnsi" w:cstheme="minorHAnsi"/>
                <w:color w:val="000000"/>
                <w:sz w:val="18"/>
                <w:szCs w:val="18"/>
              </w:rPr>
              <w:t xml:space="preserve">tatements of </w:t>
            </w:r>
            <w:r w:rsidR="007A2BFC">
              <w:rPr>
                <w:rFonts w:asciiTheme="minorHAnsi" w:hAnsiTheme="minorHAnsi" w:cstheme="minorHAnsi"/>
                <w:color w:val="000000"/>
                <w:sz w:val="18"/>
                <w:szCs w:val="18"/>
              </w:rPr>
              <w:t xml:space="preserve">the organization during </w:t>
            </w:r>
            <w:r w:rsidRPr="0056586D">
              <w:rPr>
                <w:rFonts w:asciiTheme="minorHAnsi" w:hAnsiTheme="minorHAnsi" w:cstheme="minorHAnsi"/>
                <w:color w:val="000000"/>
                <w:sz w:val="18"/>
                <w:szCs w:val="18"/>
              </w:rPr>
              <w:t>last 3 years</w:t>
            </w:r>
          </w:p>
        </w:tc>
        <w:tc>
          <w:tcPr>
            <w:tcW w:w="1980" w:type="dxa"/>
          </w:tcPr>
          <w:p w14:paraId="28423894" w14:textId="6425822B"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6FDBA357" w14:textId="77777777" w:rsidTr="008F7F08">
        <w:tc>
          <w:tcPr>
            <w:tcW w:w="6205" w:type="dxa"/>
          </w:tcPr>
          <w:p w14:paraId="553FC38A" w14:textId="50A88A81"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 xml:space="preserve">List of </w:t>
            </w:r>
            <w:r w:rsidR="00B951EC">
              <w:rPr>
                <w:rFonts w:asciiTheme="minorHAnsi" w:hAnsiTheme="minorHAnsi" w:cstheme="minorHAnsi"/>
                <w:color w:val="000000"/>
                <w:sz w:val="18"/>
                <w:szCs w:val="18"/>
              </w:rPr>
              <w:t>b</w:t>
            </w:r>
            <w:r w:rsidRPr="0056586D">
              <w:rPr>
                <w:rFonts w:asciiTheme="minorHAnsi" w:hAnsiTheme="minorHAnsi" w:cstheme="minorHAnsi"/>
                <w:color w:val="000000"/>
                <w:sz w:val="18"/>
                <w:szCs w:val="18"/>
              </w:rPr>
              <w:t>anks</w:t>
            </w:r>
            <w:r w:rsidR="00B951EC">
              <w:rPr>
                <w:rFonts w:asciiTheme="minorHAnsi" w:hAnsiTheme="minorHAnsi" w:cstheme="minorHAnsi"/>
                <w:color w:val="000000"/>
                <w:sz w:val="18"/>
                <w:szCs w:val="18"/>
              </w:rPr>
              <w:t xml:space="preserve"> with which organizational bank accounts are held</w:t>
            </w:r>
          </w:p>
        </w:tc>
        <w:tc>
          <w:tcPr>
            <w:tcW w:w="1980" w:type="dxa"/>
          </w:tcPr>
          <w:p w14:paraId="0A3D61BF" w14:textId="68D5361D"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6890535A" w14:textId="77777777" w:rsidTr="008F7F08">
        <w:tc>
          <w:tcPr>
            <w:tcW w:w="6205" w:type="dxa"/>
          </w:tcPr>
          <w:p w14:paraId="1CF104AF" w14:textId="73C927BC"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 xml:space="preserve">Name of </w:t>
            </w:r>
            <w:r w:rsidR="00B951EC">
              <w:rPr>
                <w:rFonts w:asciiTheme="minorHAnsi" w:hAnsiTheme="minorHAnsi" w:cstheme="minorHAnsi"/>
                <w:color w:val="000000"/>
                <w:sz w:val="18"/>
                <w:szCs w:val="18"/>
              </w:rPr>
              <w:t>e</w:t>
            </w:r>
            <w:r w:rsidRPr="0056586D">
              <w:rPr>
                <w:rFonts w:asciiTheme="minorHAnsi" w:hAnsiTheme="minorHAnsi" w:cstheme="minorHAnsi"/>
                <w:color w:val="000000"/>
                <w:sz w:val="18"/>
                <w:szCs w:val="18"/>
              </w:rPr>
              <w:t xml:space="preserve">xternal </w:t>
            </w:r>
            <w:r w:rsidR="00B951EC">
              <w:rPr>
                <w:rFonts w:asciiTheme="minorHAnsi" w:hAnsiTheme="minorHAnsi" w:cstheme="minorHAnsi"/>
                <w:color w:val="000000"/>
                <w:sz w:val="18"/>
                <w:szCs w:val="18"/>
              </w:rPr>
              <w:t>a</w:t>
            </w:r>
            <w:r w:rsidRPr="0056586D">
              <w:rPr>
                <w:rFonts w:asciiTheme="minorHAnsi" w:hAnsiTheme="minorHAnsi" w:cstheme="minorHAnsi"/>
                <w:color w:val="000000"/>
                <w:sz w:val="18"/>
                <w:szCs w:val="18"/>
              </w:rPr>
              <w:t>uditors</w:t>
            </w:r>
            <w:r w:rsidR="00B951EC">
              <w:rPr>
                <w:rFonts w:asciiTheme="minorHAnsi" w:hAnsiTheme="minorHAnsi" w:cstheme="minorHAnsi"/>
                <w:color w:val="000000"/>
                <w:sz w:val="18"/>
                <w:szCs w:val="18"/>
              </w:rPr>
              <w:t xml:space="preserve"> of organization</w:t>
            </w:r>
          </w:p>
        </w:tc>
        <w:tc>
          <w:tcPr>
            <w:tcW w:w="1980" w:type="dxa"/>
          </w:tcPr>
          <w:p w14:paraId="654D7BB9" w14:textId="7458D109"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themeColor="text1"/>
                <w:sz w:val="18"/>
                <w:szCs w:val="18"/>
              </w:rPr>
              <w:t>Optional</w:t>
            </w:r>
          </w:p>
        </w:tc>
      </w:tr>
      <w:tr w:rsidR="008F7F08" w:rsidRPr="0056586D" w14:paraId="5FE2A0F1" w14:textId="77777777" w:rsidTr="008F7F08">
        <w:tc>
          <w:tcPr>
            <w:tcW w:w="8185" w:type="dxa"/>
            <w:gridSpan w:val="2"/>
          </w:tcPr>
          <w:p w14:paraId="1B3874B9" w14:textId="55A41A95" w:rsidR="008F7F08" w:rsidRPr="0056586D" w:rsidRDefault="008F7F08" w:rsidP="008F7F08">
            <w:pPr>
              <w:contextualSpacing/>
              <w:jc w:val="center"/>
              <w:rPr>
                <w:rFonts w:cstheme="minorHAnsi"/>
                <w:color w:val="000000" w:themeColor="text1"/>
                <w:sz w:val="18"/>
                <w:szCs w:val="18"/>
              </w:rPr>
            </w:pPr>
            <w:r w:rsidRPr="0056586D">
              <w:rPr>
                <w:rFonts w:asciiTheme="minorHAnsi" w:hAnsiTheme="minorHAnsi" w:cstheme="minorHAnsi"/>
                <w:b/>
                <w:bCs/>
                <w:color w:val="002060"/>
                <w:sz w:val="18"/>
                <w:szCs w:val="18"/>
              </w:rPr>
              <w:t>Procurement</w:t>
            </w:r>
          </w:p>
        </w:tc>
      </w:tr>
      <w:tr w:rsidR="008F7F08" w:rsidRPr="0056586D" w14:paraId="28FD21B7" w14:textId="77777777" w:rsidTr="008F7F08">
        <w:tc>
          <w:tcPr>
            <w:tcW w:w="6205" w:type="dxa"/>
          </w:tcPr>
          <w:p w14:paraId="768FC304" w14:textId="7CB50B5B" w:rsidR="008F7F08" w:rsidRPr="0056586D" w:rsidRDefault="00B951EC" w:rsidP="00980F0C">
            <w:pPr>
              <w:jc w:val="both"/>
              <w:rPr>
                <w:rFonts w:cstheme="minorHAnsi"/>
                <w:color w:val="000000"/>
                <w:sz w:val="18"/>
                <w:szCs w:val="18"/>
              </w:rPr>
            </w:pPr>
            <w:r>
              <w:rPr>
                <w:rFonts w:asciiTheme="minorHAnsi" w:hAnsiTheme="minorHAnsi" w:cstheme="minorHAnsi"/>
                <w:color w:val="000000"/>
                <w:sz w:val="18"/>
                <w:szCs w:val="18"/>
              </w:rPr>
              <w:t>Organization’s p</w:t>
            </w:r>
            <w:r w:rsidR="008F7F08" w:rsidRPr="0056586D">
              <w:rPr>
                <w:rFonts w:asciiTheme="minorHAnsi" w:hAnsiTheme="minorHAnsi" w:cstheme="minorHAnsi"/>
                <w:color w:val="000000"/>
                <w:sz w:val="18"/>
                <w:szCs w:val="18"/>
              </w:rPr>
              <w:t xml:space="preserve">rocurement </w:t>
            </w:r>
            <w:r>
              <w:rPr>
                <w:rFonts w:asciiTheme="minorHAnsi" w:hAnsiTheme="minorHAnsi" w:cstheme="minorHAnsi"/>
                <w:color w:val="000000"/>
                <w:sz w:val="18"/>
                <w:szCs w:val="18"/>
              </w:rPr>
              <w:t>p</w:t>
            </w:r>
            <w:r w:rsidR="008F7F08" w:rsidRPr="0056586D">
              <w:rPr>
                <w:rFonts w:asciiTheme="minorHAnsi" w:hAnsiTheme="minorHAnsi" w:cstheme="minorHAnsi"/>
                <w:color w:val="000000"/>
                <w:sz w:val="18"/>
                <w:szCs w:val="18"/>
              </w:rPr>
              <w:t>olicy/</w:t>
            </w:r>
            <w:r>
              <w:rPr>
                <w:rFonts w:asciiTheme="minorHAnsi" w:hAnsiTheme="minorHAnsi" w:cstheme="minorHAnsi"/>
                <w:color w:val="000000"/>
                <w:sz w:val="18"/>
                <w:szCs w:val="18"/>
              </w:rPr>
              <w:t>m</w:t>
            </w:r>
            <w:r w:rsidR="008F7F08" w:rsidRPr="0056586D">
              <w:rPr>
                <w:rFonts w:asciiTheme="minorHAnsi" w:hAnsiTheme="minorHAnsi" w:cstheme="minorHAnsi"/>
                <w:color w:val="000000"/>
                <w:sz w:val="18"/>
                <w:szCs w:val="18"/>
              </w:rPr>
              <w:t>anual</w:t>
            </w:r>
          </w:p>
        </w:tc>
        <w:tc>
          <w:tcPr>
            <w:tcW w:w="1980" w:type="dxa"/>
          </w:tcPr>
          <w:p w14:paraId="043965A5" w14:textId="0E69F77F" w:rsidR="008F7F08" w:rsidRPr="0056586D" w:rsidRDefault="008F7F08" w:rsidP="008F7F08">
            <w:pPr>
              <w:contextualSpacing/>
              <w:jc w:val="center"/>
              <w:rPr>
                <w:rFonts w:cstheme="minorHAnsi"/>
                <w:color w:val="000000" w:themeColor="text1"/>
                <w:sz w:val="18"/>
                <w:szCs w:val="18"/>
              </w:rPr>
            </w:pPr>
            <w:r w:rsidRPr="0056586D">
              <w:rPr>
                <w:rFonts w:asciiTheme="minorHAnsi" w:hAnsiTheme="minorHAnsi" w:cstheme="minorHAnsi"/>
                <w:color w:val="000000"/>
                <w:sz w:val="18"/>
                <w:szCs w:val="18"/>
              </w:rPr>
              <w:t>Mandatory</w:t>
            </w:r>
          </w:p>
        </w:tc>
      </w:tr>
      <w:tr w:rsidR="008F7F08" w:rsidRPr="0056586D" w14:paraId="288A2B04" w14:textId="77777777" w:rsidTr="008F7F08">
        <w:tc>
          <w:tcPr>
            <w:tcW w:w="6205" w:type="dxa"/>
          </w:tcPr>
          <w:p w14:paraId="05AC45BC" w14:textId="49529027"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 xml:space="preserve">Templates of the solicitation documents for procurement of goods/services </w:t>
            </w:r>
            <w:r w:rsidR="00B951EC">
              <w:rPr>
                <w:rFonts w:asciiTheme="minorHAnsi" w:hAnsiTheme="minorHAnsi" w:cstheme="minorHAnsi"/>
                <w:color w:val="000000"/>
                <w:sz w:val="18"/>
                <w:szCs w:val="18"/>
              </w:rPr>
              <w:t>(</w:t>
            </w:r>
            <w:r w:rsidRPr="0056586D">
              <w:rPr>
                <w:rFonts w:asciiTheme="minorHAnsi" w:hAnsiTheme="minorHAnsi" w:cstheme="minorHAnsi"/>
                <w:color w:val="000000"/>
                <w:sz w:val="18"/>
                <w:szCs w:val="18"/>
              </w:rPr>
              <w:t xml:space="preserve">e.g., </w:t>
            </w:r>
            <w:r w:rsidR="00B951EC">
              <w:rPr>
                <w:rFonts w:asciiTheme="minorHAnsi" w:hAnsiTheme="minorHAnsi" w:cstheme="minorHAnsi"/>
                <w:color w:val="000000"/>
                <w:sz w:val="18"/>
                <w:szCs w:val="18"/>
              </w:rPr>
              <w:t>r</w:t>
            </w:r>
            <w:r w:rsidRPr="0056586D">
              <w:rPr>
                <w:rFonts w:asciiTheme="minorHAnsi" w:hAnsiTheme="minorHAnsi" w:cstheme="minorHAnsi"/>
                <w:color w:val="000000"/>
                <w:sz w:val="18"/>
                <w:szCs w:val="18"/>
              </w:rPr>
              <w:t xml:space="preserve">equest for </w:t>
            </w:r>
            <w:r w:rsidR="00B951EC">
              <w:rPr>
                <w:rFonts w:asciiTheme="minorHAnsi" w:hAnsiTheme="minorHAnsi" w:cstheme="minorHAnsi"/>
                <w:color w:val="000000"/>
                <w:sz w:val="18"/>
                <w:szCs w:val="18"/>
              </w:rPr>
              <w:t>q</w:t>
            </w:r>
            <w:r w:rsidRPr="0056586D">
              <w:rPr>
                <w:rFonts w:asciiTheme="minorHAnsi" w:hAnsiTheme="minorHAnsi" w:cstheme="minorHAnsi"/>
                <w:color w:val="000000"/>
                <w:sz w:val="18"/>
                <w:szCs w:val="18"/>
              </w:rPr>
              <w:t xml:space="preserve">uotation (FRQ), </w:t>
            </w:r>
            <w:r w:rsidR="00B951EC">
              <w:rPr>
                <w:rFonts w:asciiTheme="minorHAnsi" w:hAnsiTheme="minorHAnsi" w:cstheme="minorHAnsi"/>
                <w:color w:val="000000"/>
                <w:sz w:val="18"/>
                <w:szCs w:val="18"/>
              </w:rPr>
              <w:t>r</w:t>
            </w:r>
            <w:r w:rsidRPr="0056586D">
              <w:rPr>
                <w:rFonts w:asciiTheme="minorHAnsi" w:hAnsiTheme="minorHAnsi" w:cstheme="minorHAnsi"/>
                <w:color w:val="000000"/>
                <w:sz w:val="18"/>
                <w:szCs w:val="18"/>
              </w:rPr>
              <w:t xml:space="preserve">equest for </w:t>
            </w:r>
            <w:r w:rsidR="00B951EC">
              <w:rPr>
                <w:rFonts w:asciiTheme="minorHAnsi" w:hAnsiTheme="minorHAnsi" w:cstheme="minorHAnsi"/>
                <w:color w:val="000000"/>
                <w:sz w:val="18"/>
                <w:szCs w:val="18"/>
              </w:rPr>
              <w:t>p</w:t>
            </w:r>
            <w:r w:rsidRPr="0056586D">
              <w:rPr>
                <w:rFonts w:asciiTheme="minorHAnsi" w:hAnsiTheme="minorHAnsi" w:cstheme="minorHAnsi"/>
                <w:color w:val="000000"/>
                <w:sz w:val="18"/>
                <w:szCs w:val="18"/>
              </w:rPr>
              <w:t>roposal (RFP) etc</w:t>
            </w:r>
            <w:r w:rsidR="00E4654D">
              <w:rPr>
                <w:rFonts w:asciiTheme="minorHAnsi" w:hAnsiTheme="minorHAnsi" w:cstheme="minorHAnsi"/>
                <w:color w:val="000000"/>
                <w:sz w:val="18"/>
                <w:szCs w:val="18"/>
              </w:rPr>
              <w:t>.</w:t>
            </w:r>
            <w:r w:rsidR="000E5645">
              <w:rPr>
                <w:rFonts w:asciiTheme="minorHAnsi" w:hAnsiTheme="minorHAnsi" w:cstheme="minorHAnsi"/>
                <w:color w:val="000000"/>
                <w:sz w:val="18"/>
                <w:szCs w:val="18"/>
              </w:rPr>
              <w:t>) used by organization</w:t>
            </w:r>
            <w:r w:rsidRPr="0056586D">
              <w:rPr>
                <w:rFonts w:asciiTheme="minorHAnsi" w:hAnsiTheme="minorHAnsi" w:cstheme="minorHAnsi"/>
                <w:color w:val="000000"/>
                <w:sz w:val="18"/>
                <w:szCs w:val="18"/>
              </w:rPr>
              <w:t xml:space="preserve"> </w:t>
            </w:r>
          </w:p>
        </w:tc>
        <w:tc>
          <w:tcPr>
            <w:tcW w:w="1980" w:type="dxa"/>
          </w:tcPr>
          <w:p w14:paraId="3CFBF246" w14:textId="585BE386"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71BF14C6" w14:textId="77777777" w:rsidTr="008F7F08">
        <w:tc>
          <w:tcPr>
            <w:tcW w:w="6205" w:type="dxa"/>
          </w:tcPr>
          <w:p w14:paraId="508B6EAC" w14:textId="6EC5BC33"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List of main suppliers/vendors</w:t>
            </w:r>
            <w:r w:rsidR="000E5645">
              <w:rPr>
                <w:rFonts w:asciiTheme="minorHAnsi" w:hAnsiTheme="minorHAnsi" w:cstheme="minorHAnsi"/>
                <w:color w:val="000000"/>
                <w:sz w:val="18"/>
                <w:szCs w:val="18"/>
              </w:rPr>
              <w:t xml:space="preserve"> of organization</w:t>
            </w:r>
            <w:r w:rsidRPr="0056586D">
              <w:rPr>
                <w:rFonts w:asciiTheme="minorHAnsi" w:hAnsiTheme="minorHAnsi" w:cstheme="minorHAnsi"/>
                <w:color w:val="000000"/>
                <w:sz w:val="18"/>
                <w:szCs w:val="18"/>
              </w:rPr>
              <w:t xml:space="preserve"> and cop</w:t>
            </w:r>
            <w:r w:rsidR="000E5645">
              <w:rPr>
                <w:rFonts w:asciiTheme="minorHAnsi" w:hAnsiTheme="minorHAnsi" w:cstheme="minorHAnsi"/>
                <w:color w:val="000000"/>
                <w:sz w:val="18"/>
                <w:szCs w:val="18"/>
              </w:rPr>
              <w:t>ies</w:t>
            </w:r>
            <w:r w:rsidRPr="0056586D">
              <w:rPr>
                <w:rFonts w:asciiTheme="minorHAnsi" w:hAnsiTheme="minorHAnsi" w:cstheme="minorHAnsi"/>
                <w:color w:val="000000"/>
                <w:sz w:val="18"/>
                <w:szCs w:val="18"/>
              </w:rPr>
              <w:t xml:space="preserve"> of their contract(s) including evidence of their selection processes </w:t>
            </w:r>
          </w:p>
        </w:tc>
        <w:tc>
          <w:tcPr>
            <w:tcW w:w="1980" w:type="dxa"/>
          </w:tcPr>
          <w:p w14:paraId="10218A30" w14:textId="18644273"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35549793" w14:textId="77777777" w:rsidTr="008F7F08">
        <w:tc>
          <w:tcPr>
            <w:tcW w:w="8185" w:type="dxa"/>
            <w:gridSpan w:val="2"/>
          </w:tcPr>
          <w:p w14:paraId="5840499B" w14:textId="65A9B834"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b/>
                <w:bCs/>
                <w:color w:val="002060"/>
                <w:sz w:val="18"/>
                <w:szCs w:val="18"/>
              </w:rPr>
              <w:t>Client Relationship</w:t>
            </w:r>
          </w:p>
        </w:tc>
      </w:tr>
      <w:tr w:rsidR="008F7F08" w:rsidRPr="0056586D" w14:paraId="2A962827" w14:textId="77777777" w:rsidTr="008F7F08">
        <w:tc>
          <w:tcPr>
            <w:tcW w:w="6205" w:type="dxa"/>
          </w:tcPr>
          <w:p w14:paraId="35895516" w14:textId="37A60ECB"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List of main clients/donors</w:t>
            </w:r>
            <w:r w:rsidR="00121367">
              <w:rPr>
                <w:rFonts w:asciiTheme="minorHAnsi" w:hAnsiTheme="minorHAnsi" w:cstheme="minorHAnsi"/>
                <w:color w:val="000000"/>
                <w:sz w:val="18"/>
                <w:szCs w:val="18"/>
              </w:rPr>
              <w:t xml:space="preserve"> of organization</w:t>
            </w:r>
          </w:p>
        </w:tc>
        <w:tc>
          <w:tcPr>
            <w:tcW w:w="1980" w:type="dxa"/>
          </w:tcPr>
          <w:p w14:paraId="7091F5F8" w14:textId="0D27611C"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7C554B06" w14:textId="77777777" w:rsidTr="008F7F08">
        <w:tc>
          <w:tcPr>
            <w:tcW w:w="6205" w:type="dxa"/>
          </w:tcPr>
          <w:p w14:paraId="2262A415" w14:textId="6323DF7D"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Two references</w:t>
            </w:r>
            <w:r w:rsidR="00121367">
              <w:rPr>
                <w:rFonts w:asciiTheme="minorHAnsi" w:hAnsiTheme="minorHAnsi" w:cstheme="minorHAnsi"/>
                <w:color w:val="000000"/>
                <w:sz w:val="18"/>
                <w:szCs w:val="18"/>
              </w:rPr>
              <w:t xml:space="preserve"> for organization</w:t>
            </w:r>
          </w:p>
        </w:tc>
        <w:tc>
          <w:tcPr>
            <w:tcW w:w="1980" w:type="dxa"/>
          </w:tcPr>
          <w:p w14:paraId="3D3D8648" w14:textId="0B07B956"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4212E0C0" w14:textId="77777777" w:rsidTr="008F7F08">
        <w:tc>
          <w:tcPr>
            <w:tcW w:w="6205" w:type="dxa"/>
          </w:tcPr>
          <w:p w14:paraId="3F4E8DE0" w14:textId="1F2719D1"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 xml:space="preserve">Past reports to clients/donors </w:t>
            </w:r>
            <w:r w:rsidR="00121367">
              <w:rPr>
                <w:rFonts w:asciiTheme="minorHAnsi" w:hAnsiTheme="minorHAnsi" w:cstheme="minorHAnsi"/>
                <w:color w:val="000000"/>
                <w:sz w:val="18"/>
                <w:szCs w:val="18"/>
              </w:rPr>
              <w:t xml:space="preserve">of organization </w:t>
            </w:r>
            <w:r w:rsidRPr="0056586D">
              <w:rPr>
                <w:rFonts w:asciiTheme="minorHAnsi" w:hAnsiTheme="minorHAnsi" w:cstheme="minorHAnsi"/>
                <w:color w:val="000000"/>
                <w:sz w:val="18"/>
                <w:szCs w:val="18"/>
              </w:rPr>
              <w:t>for last 3 years</w:t>
            </w:r>
          </w:p>
        </w:tc>
        <w:tc>
          <w:tcPr>
            <w:tcW w:w="1980" w:type="dxa"/>
          </w:tcPr>
          <w:p w14:paraId="43A5935B" w14:textId="17F6EB0E"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bl>
    <w:p w14:paraId="5F938E03" w14:textId="327D0A0D" w:rsidR="00C22EF1" w:rsidRPr="0056586D" w:rsidRDefault="00C22EF1" w:rsidP="0038204D">
      <w:pPr>
        <w:spacing w:after="0" w:line="240" w:lineRule="auto"/>
        <w:jc w:val="center"/>
        <w:rPr>
          <w:rFonts w:eastAsia="Calibri" w:cstheme="minorHAnsi"/>
          <w:b/>
          <w:bCs/>
          <w:color w:val="002060"/>
          <w:sz w:val="18"/>
          <w:szCs w:val="18"/>
          <w:lang w:val="en-CA"/>
        </w:rPr>
      </w:pPr>
    </w:p>
    <w:p w14:paraId="2B4BCFB4" w14:textId="77777777" w:rsidR="00C22EF1" w:rsidRPr="0056586D" w:rsidRDefault="00C22EF1" w:rsidP="0038204D">
      <w:pPr>
        <w:spacing w:after="0" w:line="240" w:lineRule="auto"/>
        <w:rPr>
          <w:rFonts w:eastAsia="Calibri" w:cstheme="minorHAnsi"/>
          <w:color w:val="000000"/>
          <w:sz w:val="18"/>
          <w:szCs w:val="18"/>
          <w:lang w:val="en-CA"/>
        </w:rPr>
      </w:pPr>
    </w:p>
    <w:p w14:paraId="08583BE3" w14:textId="77777777" w:rsidR="00C22EF1" w:rsidRPr="0056586D" w:rsidRDefault="00C22EF1" w:rsidP="0038204D">
      <w:pPr>
        <w:spacing w:after="0" w:line="240" w:lineRule="auto"/>
        <w:rPr>
          <w:rFonts w:eastAsia="Calibri" w:cstheme="minorHAnsi"/>
          <w:color w:val="000000"/>
          <w:sz w:val="18"/>
          <w:szCs w:val="18"/>
          <w:lang w:val="en-CA"/>
        </w:rPr>
      </w:pPr>
    </w:p>
    <w:p w14:paraId="570D184C" w14:textId="77777777" w:rsidR="00C22EF1" w:rsidRPr="0056586D" w:rsidRDefault="00C22EF1" w:rsidP="0038204D">
      <w:pPr>
        <w:spacing w:after="0" w:line="240" w:lineRule="auto"/>
        <w:rPr>
          <w:rFonts w:eastAsia="Calibri" w:cstheme="minorHAnsi"/>
          <w:color w:val="000000"/>
          <w:sz w:val="18"/>
          <w:szCs w:val="18"/>
          <w:lang w:val="en-CA"/>
        </w:rPr>
      </w:pPr>
    </w:p>
    <w:p w14:paraId="56C39509" w14:textId="77777777" w:rsidR="0088532D" w:rsidRPr="0056586D" w:rsidRDefault="0088532D" w:rsidP="0038204D">
      <w:pPr>
        <w:spacing w:after="0" w:line="240" w:lineRule="auto"/>
        <w:rPr>
          <w:rFonts w:cstheme="minorHAnsi"/>
          <w:sz w:val="18"/>
          <w:szCs w:val="18"/>
        </w:rPr>
      </w:pPr>
    </w:p>
    <w:p w14:paraId="20E8B586" w14:textId="20CA267E" w:rsidR="00E334C0" w:rsidRDefault="00E334C0" w:rsidP="0038204D">
      <w:pPr>
        <w:spacing w:after="0" w:line="240" w:lineRule="auto"/>
        <w:rPr>
          <w:rFonts w:cstheme="minorHAnsi"/>
          <w:sz w:val="18"/>
          <w:szCs w:val="18"/>
        </w:rPr>
      </w:pPr>
    </w:p>
    <w:p w14:paraId="063364FA" w14:textId="2698FD20" w:rsidR="00F73833" w:rsidRDefault="00F73833" w:rsidP="0038204D">
      <w:pPr>
        <w:spacing w:after="0" w:line="240" w:lineRule="auto"/>
        <w:rPr>
          <w:rFonts w:cstheme="minorHAnsi"/>
          <w:sz w:val="18"/>
          <w:szCs w:val="18"/>
        </w:rPr>
      </w:pPr>
    </w:p>
    <w:p w14:paraId="56337AC2" w14:textId="0286EF65" w:rsidR="00F73833" w:rsidRDefault="00F73833" w:rsidP="0038204D">
      <w:pPr>
        <w:spacing w:after="0" w:line="240" w:lineRule="auto"/>
        <w:rPr>
          <w:rFonts w:cstheme="minorHAnsi"/>
          <w:sz w:val="18"/>
          <w:szCs w:val="18"/>
        </w:rPr>
      </w:pPr>
    </w:p>
    <w:p w14:paraId="0D9AB070" w14:textId="6EAEDC9B" w:rsidR="00F73833" w:rsidRDefault="00F73833" w:rsidP="0038204D">
      <w:pPr>
        <w:spacing w:after="0" w:line="240" w:lineRule="auto"/>
        <w:rPr>
          <w:rFonts w:cstheme="minorHAnsi"/>
          <w:sz w:val="18"/>
          <w:szCs w:val="18"/>
        </w:rPr>
      </w:pPr>
    </w:p>
    <w:p w14:paraId="4552071E" w14:textId="4863BFC1" w:rsidR="00F73833" w:rsidRDefault="00F73833" w:rsidP="0038204D">
      <w:pPr>
        <w:spacing w:after="0" w:line="240" w:lineRule="auto"/>
        <w:rPr>
          <w:rFonts w:cstheme="minorHAnsi"/>
          <w:sz w:val="18"/>
          <w:szCs w:val="18"/>
        </w:rPr>
      </w:pPr>
    </w:p>
    <w:p w14:paraId="35C01BD7" w14:textId="4019DAEA" w:rsidR="00F73833" w:rsidRDefault="00F73833" w:rsidP="0038204D">
      <w:pPr>
        <w:spacing w:after="0" w:line="240" w:lineRule="auto"/>
        <w:rPr>
          <w:rFonts w:cstheme="minorHAnsi"/>
          <w:sz w:val="18"/>
          <w:szCs w:val="18"/>
        </w:rPr>
      </w:pPr>
    </w:p>
    <w:p w14:paraId="3AF023F7" w14:textId="4FA356B9" w:rsidR="00F73833" w:rsidRDefault="00F73833" w:rsidP="0038204D">
      <w:pPr>
        <w:spacing w:after="0" w:line="240" w:lineRule="auto"/>
        <w:rPr>
          <w:rFonts w:cstheme="minorHAnsi"/>
          <w:sz w:val="18"/>
          <w:szCs w:val="18"/>
        </w:rPr>
      </w:pPr>
    </w:p>
    <w:p w14:paraId="4842E953" w14:textId="412CB89B" w:rsidR="00F73833" w:rsidRDefault="00F73833" w:rsidP="0038204D">
      <w:pPr>
        <w:spacing w:after="0" w:line="240" w:lineRule="auto"/>
        <w:rPr>
          <w:rFonts w:cstheme="minorHAnsi"/>
          <w:sz w:val="18"/>
          <w:szCs w:val="18"/>
        </w:rPr>
      </w:pPr>
    </w:p>
    <w:p w14:paraId="6BB2E447" w14:textId="48EC6D0E" w:rsidR="00F73833" w:rsidRDefault="00F73833" w:rsidP="0038204D">
      <w:pPr>
        <w:spacing w:after="0" w:line="240" w:lineRule="auto"/>
        <w:rPr>
          <w:rFonts w:cstheme="minorHAnsi"/>
          <w:sz w:val="18"/>
          <w:szCs w:val="18"/>
        </w:rPr>
      </w:pPr>
    </w:p>
    <w:p w14:paraId="31209644" w14:textId="4A3182EC" w:rsidR="00F73833" w:rsidRDefault="00F73833" w:rsidP="0038204D">
      <w:pPr>
        <w:spacing w:after="0" w:line="240" w:lineRule="auto"/>
        <w:rPr>
          <w:rFonts w:cstheme="minorHAnsi"/>
          <w:sz w:val="18"/>
          <w:szCs w:val="18"/>
        </w:rPr>
      </w:pPr>
    </w:p>
    <w:p w14:paraId="687877DD" w14:textId="709B5B35" w:rsidR="00F73833" w:rsidRDefault="00F73833" w:rsidP="0038204D">
      <w:pPr>
        <w:spacing w:after="0" w:line="240" w:lineRule="auto"/>
        <w:rPr>
          <w:rFonts w:cstheme="minorHAnsi"/>
          <w:sz w:val="18"/>
          <w:szCs w:val="18"/>
        </w:rPr>
      </w:pPr>
    </w:p>
    <w:p w14:paraId="1306FF1C" w14:textId="0E759C95" w:rsidR="00F73833" w:rsidRDefault="00F73833" w:rsidP="0038204D">
      <w:pPr>
        <w:spacing w:after="0" w:line="240" w:lineRule="auto"/>
        <w:rPr>
          <w:rFonts w:cstheme="minorHAnsi"/>
          <w:sz w:val="18"/>
          <w:szCs w:val="18"/>
        </w:rPr>
      </w:pPr>
    </w:p>
    <w:p w14:paraId="5104B793" w14:textId="3D036C20" w:rsidR="00F73833" w:rsidRDefault="00F73833" w:rsidP="0038204D">
      <w:pPr>
        <w:spacing w:after="0" w:line="240" w:lineRule="auto"/>
        <w:rPr>
          <w:rFonts w:cstheme="minorHAnsi"/>
          <w:sz w:val="18"/>
          <w:szCs w:val="18"/>
        </w:rPr>
      </w:pPr>
    </w:p>
    <w:p w14:paraId="4757ECC7" w14:textId="13237061" w:rsidR="00F73833" w:rsidRDefault="00F73833" w:rsidP="0038204D">
      <w:pPr>
        <w:spacing w:after="0" w:line="240" w:lineRule="auto"/>
        <w:rPr>
          <w:rFonts w:cstheme="minorHAnsi"/>
          <w:sz w:val="18"/>
          <w:szCs w:val="18"/>
        </w:rPr>
      </w:pPr>
    </w:p>
    <w:p w14:paraId="519AE3CC" w14:textId="3E21E98B" w:rsidR="00F73833" w:rsidRDefault="00F73833" w:rsidP="0038204D">
      <w:pPr>
        <w:spacing w:after="0" w:line="240" w:lineRule="auto"/>
        <w:rPr>
          <w:rFonts w:cstheme="minorHAnsi"/>
          <w:sz w:val="18"/>
          <w:szCs w:val="18"/>
        </w:rPr>
      </w:pPr>
    </w:p>
    <w:p w14:paraId="36094A92" w14:textId="1D7E8B0C" w:rsidR="00F73833" w:rsidRDefault="00F73833" w:rsidP="0038204D">
      <w:pPr>
        <w:spacing w:after="0" w:line="240" w:lineRule="auto"/>
        <w:rPr>
          <w:rFonts w:cstheme="minorHAnsi"/>
          <w:sz w:val="18"/>
          <w:szCs w:val="18"/>
        </w:rPr>
      </w:pPr>
    </w:p>
    <w:p w14:paraId="1AA91431" w14:textId="6378648E" w:rsidR="00F73833" w:rsidRDefault="00F73833" w:rsidP="0038204D">
      <w:pPr>
        <w:spacing w:after="0" w:line="240" w:lineRule="auto"/>
        <w:rPr>
          <w:rFonts w:cstheme="minorHAnsi"/>
          <w:sz w:val="18"/>
          <w:szCs w:val="18"/>
        </w:rPr>
      </w:pPr>
    </w:p>
    <w:p w14:paraId="1CB683BD" w14:textId="20E8AF92" w:rsidR="00F73833" w:rsidRDefault="00F73833" w:rsidP="0038204D">
      <w:pPr>
        <w:spacing w:after="0" w:line="240" w:lineRule="auto"/>
        <w:rPr>
          <w:rFonts w:cstheme="minorHAnsi"/>
          <w:sz w:val="18"/>
          <w:szCs w:val="18"/>
        </w:rPr>
      </w:pPr>
    </w:p>
    <w:p w14:paraId="19A43993" w14:textId="4C418575" w:rsidR="00F73833" w:rsidRDefault="00F73833" w:rsidP="0038204D">
      <w:pPr>
        <w:spacing w:after="0" w:line="240" w:lineRule="auto"/>
        <w:rPr>
          <w:rFonts w:cstheme="minorHAnsi"/>
          <w:sz w:val="18"/>
          <w:szCs w:val="18"/>
        </w:rPr>
      </w:pPr>
    </w:p>
    <w:p w14:paraId="08A9B72B" w14:textId="71E4A20B" w:rsidR="00F73833" w:rsidRDefault="00F73833" w:rsidP="0038204D">
      <w:pPr>
        <w:spacing w:after="0" w:line="240" w:lineRule="auto"/>
        <w:rPr>
          <w:rFonts w:cstheme="minorHAnsi"/>
          <w:sz w:val="18"/>
          <w:szCs w:val="18"/>
        </w:rPr>
      </w:pPr>
    </w:p>
    <w:p w14:paraId="6B296D64" w14:textId="2F5676A9" w:rsidR="00F73833" w:rsidRDefault="00F73833" w:rsidP="0038204D">
      <w:pPr>
        <w:spacing w:after="0" w:line="240" w:lineRule="auto"/>
        <w:rPr>
          <w:rFonts w:cstheme="minorHAnsi"/>
          <w:sz w:val="18"/>
          <w:szCs w:val="18"/>
        </w:rPr>
      </w:pPr>
    </w:p>
    <w:p w14:paraId="23130970" w14:textId="2C5DD193" w:rsidR="00F73833" w:rsidRDefault="00F73833" w:rsidP="0038204D">
      <w:pPr>
        <w:spacing w:after="0" w:line="240" w:lineRule="auto"/>
        <w:rPr>
          <w:rFonts w:cstheme="minorHAnsi"/>
          <w:sz w:val="18"/>
          <w:szCs w:val="18"/>
        </w:rPr>
      </w:pPr>
    </w:p>
    <w:p w14:paraId="263DBD9C" w14:textId="299FCEE8" w:rsidR="00F73833" w:rsidRDefault="00F73833" w:rsidP="0038204D">
      <w:pPr>
        <w:spacing w:after="0" w:line="240" w:lineRule="auto"/>
        <w:rPr>
          <w:rFonts w:cstheme="minorHAnsi"/>
          <w:sz w:val="18"/>
          <w:szCs w:val="18"/>
        </w:rPr>
      </w:pPr>
    </w:p>
    <w:p w14:paraId="72D16DD3" w14:textId="676F25CB" w:rsidR="00F73833" w:rsidRDefault="00F73833" w:rsidP="0038204D">
      <w:pPr>
        <w:spacing w:after="0" w:line="240" w:lineRule="auto"/>
        <w:rPr>
          <w:rFonts w:cstheme="minorHAnsi"/>
          <w:sz w:val="18"/>
          <w:szCs w:val="18"/>
        </w:rPr>
      </w:pPr>
    </w:p>
    <w:p w14:paraId="2E09DD8D" w14:textId="4B8526EA" w:rsidR="00F73833" w:rsidRDefault="00F73833" w:rsidP="0038204D">
      <w:pPr>
        <w:spacing w:after="0" w:line="240" w:lineRule="auto"/>
        <w:rPr>
          <w:rFonts w:cstheme="minorHAnsi"/>
          <w:sz w:val="18"/>
          <w:szCs w:val="18"/>
        </w:rPr>
      </w:pPr>
    </w:p>
    <w:p w14:paraId="4E32BDCB" w14:textId="0BA7E5F9" w:rsidR="00F73833" w:rsidRDefault="00F73833" w:rsidP="0038204D">
      <w:pPr>
        <w:spacing w:after="0" w:line="240" w:lineRule="auto"/>
        <w:rPr>
          <w:rFonts w:cstheme="minorHAnsi"/>
          <w:sz w:val="18"/>
          <w:szCs w:val="18"/>
        </w:rPr>
      </w:pPr>
    </w:p>
    <w:p w14:paraId="432E3109" w14:textId="5E1C0D38" w:rsidR="00F73833" w:rsidRDefault="00F73833" w:rsidP="0038204D">
      <w:pPr>
        <w:spacing w:after="0" w:line="240" w:lineRule="auto"/>
        <w:rPr>
          <w:rFonts w:cstheme="minorHAnsi"/>
          <w:sz w:val="18"/>
          <w:szCs w:val="18"/>
        </w:rPr>
      </w:pPr>
    </w:p>
    <w:p w14:paraId="75340D35" w14:textId="68EBB1B9" w:rsidR="00F73833" w:rsidRDefault="00F73833" w:rsidP="0038204D">
      <w:pPr>
        <w:spacing w:after="0" w:line="240" w:lineRule="auto"/>
        <w:rPr>
          <w:rFonts w:cstheme="minorHAnsi"/>
          <w:sz w:val="18"/>
          <w:szCs w:val="18"/>
        </w:rPr>
      </w:pPr>
    </w:p>
    <w:p w14:paraId="350DEFA2" w14:textId="72AEE321" w:rsidR="00F73833" w:rsidRDefault="00F73833" w:rsidP="0038204D">
      <w:pPr>
        <w:spacing w:after="0" w:line="240" w:lineRule="auto"/>
        <w:rPr>
          <w:rFonts w:cstheme="minorHAnsi"/>
          <w:sz w:val="18"/>
          <w:szCs w:val="18"/>
        </w:rPr>
      </w:pPr>
    </w:p>
    <w:p w14:paraId="3A4C5B8E" w14:textId="1E612616" w:rsidR="00F73833" w:rsidRDefault="00F73833" w:rsidP="0038204D">
      <w:pPr>
        <w:spacing w:after="0" w:line="240" w:lineRule="auto"/>
        <w:rPr>
          <w:rFonts w:cstheme="minorHAnsi"/>
          <w:sz w:val="18"/>
          <w:szCs w:val="18"/>
        </w:rPr>
      </w:pPr>
    </w:p>
    <w:p w14:paraId="0FFEE91F" w14:textId="4141F68B" w:rsidR="00F73833" w:rsidRDefault="00F73833" w:rsidP="0038204D">
      <w:pPr>
        <w:spacing w:after="0" w:line="240" w:lineRule="auto"/>
        <w:rPr>
          <w:rFonts w:cstheme="minorHAnsi"/>
          <w:sz w:val="18"/>
          <w:szCs w:val="18"/>
        </w:rPr>
      </w:pPr>
    </w:p>
    <w:p w14:paraId="1A9C19C0" w14:textId="719499C3" w:rsidR="00F73833" w:rsidRDefault="00F73833" w:rsidP="0038204D">
      <w:pPr>
        <w:spacing w:after="0" w:line="240" w:lineRule="auto"/>
        <w:rPr>
          <w:rFonts w:cstheme="minorHAnsi"/>
          <w:sz w:val="18"/>
          <w:szCs w:val="18"/>
        </w:rPr>
      </w:pPr>
    </w:p>
    <w:p w14:paraId="6CDBC4D3" w14:textId="461ABD93" w:rsidR="00F73833" w:rsidRDefault="00F73833" w:rsidP="0038204D">
      <w:pPr>
        <w:spacing w:after="0" w:line="240" w:lineRule="auto"/>
        <w:rPr>
          <w:rFonts w:cstheme="minorHAnsi"/>
          <w:sz w:val="18"/>
          <w:szCs w:val="18"/>
        </w:rPr>
      </w:pPr>
    </w:p>
    <w:p w14:paraId="0AE7920A" w14:textId="70DA30BE" w:rsidR="00F73833" w:rsidRDefault="00F73833" w:rsidP="0038204D">
      <w:pPr>
        <w:spacing w:after="0" w:line="240" w:lineRule="auto"/>
        <w:rPr>
          <w:rFonts w:cstheme="minorHAnsi"/>
          <w:sz w:val="18"/>
          <w:szCs w:val="18"/>
        </w:rPr>
      </w:pPr>
    </w:p>
    <w:p w14:paraId="7D8CE22E" w14:textId="20CDF3FA" w:rsidR="00F73833" w:rsidRDefault="00F73833" w:rsidP="0038204D">
      <w:pPr>
        <w:spacing w:after="0" w:line="240" w:lineRule="auto"/>
        <w:rPr>
          <w:rFonts w:cstheme="minorHAnsi"/>
          <w:sz w:val="18"/>
          <w:szCs w:val="18"/>
        </w:rPr>
      </w:pPr>
    </w:p>
    <w:p w14:paraId="18157BA4" w14:textId="0B34F070" w:rsidR="00F73833" w:rsidRDefault="00F73833" w:rsidP="0038204D">
      <w:pPr>
        <w:spacing w:after="0" w:line="240" w:lineRule="auto"/>
        <w:rPr>
          <w:rFonts w:cstheme="minorHAnsi"/>
          <w:sz w:val="18"/>
          <w:szCs w:val="18"/>
        </w:rPr>
      </w:pPr>
    </w:p>
    <w:p w14:paraId="08F8B276" w14:textId="0C39C146" w:rsidR="00F73833" w:rsidRDefault="00F73833">
      <w:pPr>
        <w:rPr>
          <w:rFonts w:cstheme="minorHAnsi"/>
          <w:sz w:val="18"/>
          <w:szCs w:val="18"/>
        </w:rPr>
      </w:pPr>
      <w:r>
        <w:rPr>
          <w:rFonts w:cstheme="minorHAnsi"/>
          <w:sz w:val="18"/>
          <w:szCs w:val="18"/>
        </w:rPr>
        <w:br w:type="page"/>
      </w:r>
    </w:p>
    <w:p w14:paraId="0232E2AE" w14:textId="752EDDFD" w:rsidR="00FC665F" w:rsidRPr="0006200D" w:rsidRDefault="007B0477" w:rsidP="009A2F6D">
      <w:pPr>
        <w:spacing w:after="0" w:line="240" w:lineRule="auto"/>
        <w:jc w:val="center"/>
        <w:rPr>
          <w:rFonts w:eastAsia="Times New Roman" w:cstheme="minorHAnsi"/>
          <w:b/>
          <w:color w:val="002060"/>
          <w:sz w:val="18"/>
          <w:szCs w:val="18"/>
          <w:lang w:val="en-GB" w:eastAsia="en-GB"/>
        </w:rPr>
      </w:pPr>
      <w:r w:rsidRPr="0006200D">
        <w:rPr>
          <w:rFonts w:eastAsia="Times New Roman" w:cstheme="minorHAnsi"/>
          <w:b/>
          <w:color w:val="002060"/>
          <w:sz w:val="18"/>
          <w:szCs w:val="18"/>
          <w:lang w:val="en-GB" w:eastAsia="en-GB"/>
        </w:rPr>
        <w:t>Annex B-5</w:t>
      </w:r>
    </w:p>
    <w:p w14:paraId="1EB8466A" w14:textId="05062C36" w:rsidR="00F73833" w:rsidRPr="0006200D" w:rsidRDefault="009A2F6D" w:rsidP="00000A47">
      <w:pPr>
        <w:spacing w:after="0" w:line="240" w:lineRule="auto"/>
        <w:jc w:val="center"/>
        <w:rPr>
          <w:rFonts w:eastAsia="Times New Roman" w:cstheme="minorHAnsi"/>
          <w:b/>
          <w:color w:val="002060"/>
          <w:sz w:val="18"/>
          <w:szCs w:val="18"/>
          <w:u w:val="single"/>
          <w:lang w:val="en-GB" w:eastAsia="en-GB"/>
        </w:rPr>
      </w:pPr>
      <w:r w:rsidRPr="0006200D">
        <w:rPr>
          <w:rFonts w:eastAsia="Times New Roman" w:cstheme="minorHAnsi"/>
          <w:b/>
          <w:color w:val="002060"/>
          <w:sz w:val="18"/>
          <w:szCs w:val="18"/>
          <w:u w:val="single"/>
          <w:lang w:val="en-GB" w:eastAsia="en-GB"/>
        </w:rPr>
        <w:t xml:space="preserve">UN Women </w:t>
      </w:r>
      <w:r w:rsidR="0060709E" w:rsidRPr="0006200D">
        <w:rPr>
          <w:rFonts w:eastAsia="Times New Roman" w:cstheme="minorHAnsi"/>
          <w:b/>
          <w:color w:val="002060"/>
          <w:sz w:val="18"/>
          <w:szCs w:val="18"/>
          <w:u w:val="single"/>
          <w:lang w:val="en-GB" w:eastAsia="en-GB"/>
        </w:rPr>
        <w:t>t</w:t>
      </w:r>
      <w:r w:rsidR="00FC0F25" w:rsidRPr="0006200D">
        <w:rPr>
          <w:rFonts w:eastAsia="Times New Roman" w:cstheme="minorHAnsi"/>
          <w:b/>
          <w:color w:val="002060"/>
          <w:sz w:val="18"/>
          <w:szCs w:val="18"/>
          <w:u w:val="single"/>
          <w:lang w:val="en-GB" w:eastAsia="en-GB"/>
        </w:rPr>
        <w:t xml:space="preserve">emplate </w:t>
      </w:r>
      <w:r w:rsidRPr="0006200D">
        <w:rPr>
          <w:rFonts w:eastAsia="Times New Roman" w:cstheme="minorHAnsi"/>
          <w:b/>
          <w:color w:val="002060"/>
          <w:sz w:val="18"/>
          <w:szCs w:val="18"/>
          <w:u w:val="single"/>
          <w:lang w:val="en-GB" w:eastAsia="en-GB"/>
        </w:rPr>
        <w:t>Partner Agreement</w:t>
      </w:r>
    </w:p>
    <w:p w14:paraId="2C3B8E22" w14:textId="03C87DA1" w:rsidR="009A2F6D" w:rsidRPr="00317155" w:rsidRDefault="009A2F6D" w:rsidP="0038204D">
      <w:pPr>
        <w:spacing w:after="0" w:line="240" w:lineRule="auto"/>
        <w:rPr>
          <w:rFonts w:cstheme="minorHAnsi"/>
          <w:sz w:val="18"/>
          <w:szCs w:val="18"/>
        </w:rPr>
      </w:pPr>
    </w:p>
    <w:p w14:paraId="3D8843B5" w14:textId="77777777" w:rsidR="009A2F6D" w:rsidRPr="00317155" w:rsidRDefault="009A2F6D" w:rsidP="0038204D">
      <w:pPr>
        <w:spacing w:after="0" w:line="240" w:lineRule="auto"/>
        <w:rPr>
          <w:rFonts w:cstheme="minorHAnsi"/>
          <w:sz w:val="18"/>
          <w:szCs w:val="18"/>
        </w:rPr>
      </w:pPr>
    </w:p>
    <w:p w14:paraId="0D5BF229" w14:textId="77777777" w:rsidR="000A7B4A" w:rsidRPr="006520A1" w:rsidRDefault="000A7B4A" w:rsidP="000A7B4A">
      <w:pPr>
        <w:autoSpaceDE w:val="0"/>
        <w:autoSpaceDN w:val="0"/>
        <w:adjustRightInd w:val="0"/>
        <w:spacing w:after="0" w:line="240" w:lineRule="auto"/>
        <w:jc w:val="center"/>
        <w:rPr>
          <w:rFonts w:cstheme="minorHAnsi"/>
          <w:b/>
          <w:bCs/>
          <w:sz w:val="24"/>
          <w:szCs w:val="24"/>
        </w:rPr>
      </w:pPr>
      <w:r w:rsidRPr="006520A1">
        <w:rPr>
          <w:rFonts w:cstheme="minorHAnsi"/>
          <w:b/>
          <w:bCs/>
          <w:sz w:val="24"/>
          <w:szCs w:val="24"/>
        </w:rPr>
        <w:t>Annex 3: Donor Specific Conditions</w:t>
      </w:r>
    </w:p>
    <w:p w14:paraId="1B65D2DC"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2C56F73C" w14:textId="22052578"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 xml:space="preserve">This project is supported within the framework of the Contribution Agreement signed between </w:t>
      </w:r>
      <w:r w:rsidR="003B7CF9" w:rsidRPr="00551F8B">
        <w:rPr>
          <w:rFonts w:cstheme="minorHAnsi"/>
          <w:sz w:val="18"/>
          <w:szCs w:val="18"/>
        </w:rPr>
        <w:t>UN</w:t>
      </w:r>
      <w:r w:rsidR="00031615" w:rsidRPr="00551F8B">
        <w:rPr>
          <w:rFonts w:cstheme="minorHAnsi"/>
          <w:sz w:val="18"/>
          <w:szCs w:val="18"/>
        </w:rPr>
        <w:t>DP, represented by UN Multi-</w:t>
      </w:r>
      <w:r w:rsidR="00E15DF0" w:rsidRPr="00551F8B">
        <w:rPr>
          <w:rFonts w:cstheme="minorHAnsi"/>
          <w:sz w:val="18"/>
          <w:szCs w:val="18"/>
        </w:rPr>
        <w:t xml:space="preserve">Partner </w:t>
      </w:r>
      <w:r w:rsidR="00031615" w:rsidRPr="00551F8B">
        <w:rPr>
          <w:rFonts w:cstheme="minorHAnsi"/>
          <w:sz w:val="18"/>
          <w:szCs w:val="18"/>
        </w:rPr>
        <w:t>Trust</w:t>
      </w:r>
      <w:r w:rsidR="00E15DF0" w:rsidRPr="00551F8B">
        <w:rPr>
          <w:rFonts w:cstheme="minorHAnsi"/>
          <w:sz w:val="18"/>
          <w:szCs w:val="18"/>
        </w:rPr>
        <w:t xml:space="preserve"> Fund Office (MPTFO),</w:t>
      </w:r>
      <w:r w:rsidR="003B7CF9" w:rsidRPr="00551F8B">
        <w:rPr>
          <w:rFonts w:cstheme="minorHAnsi"/>
          <w:sz w:val="18"/>
          <w:szCs w:val="18"/>
        </w:rPr>
        <w:t xml:space="preserve"> </w:t>
      </w:r>
      <w:r w:rsidRPr="00551F8B">
        <w:rPr>
          <w:rFonts w:cstheme="minorHAnsi"/>
          <w:sz w:val="18"/>
          <w:szCs w:val="18"/>
        </w:rPr>
        <w:t>UN Women and European Commission: “IPA III/2024/459-852 – EU4 Gender Equality – Women’s Economic Empowerment and Ending Violence Against Women (Regional, and Western Balkans)”</w:t>
      </w:r>
      <w:r w:rsidR="002A1C77" w:rsidRPr="00551F8B">
        <w:rPr>
          <w:rFonts w:cstheme="minorHAnsi"/>
          <w:sz w:val="18"/>
          <w:szCs w:val="18"/>
        </w:rPr>
        <w:t xml:space="preserve"> signed on December 3, 2024</w:t>
      </w:r>
      <w:r w:rsidR="0023577C" w:rsidRPr="00551F8B">
        <w:rPr>
          <w:rFonts w:cstheme="minorHAnsi"/>
          <w:sz w:val="18"/>
          <w:szCs w:val="18"/>
        </w:rPr>
        <w:t>.</w:t>
      </w:r>
    </w:p>
    <w:p w14:paraId="1F57888F"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7C1EAA47"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 xml:space="preserve">As per Article 2.7 of Annex II - General Conditions of the Contribution Agreement, the obligations stated in this Agreement under </w:t>
      </w:r>
      <w:r w:rsidRPr="00551F8B">
        <w:rPr>
          <w:rFonts w:cstheme="minorHAnsi"/>
          <w:b/>
          <w:bCs/>
          <w:sz w:val="18"/>
          <w:szCs w:val="18"/>
        </w:rPr>
        <w:t xml:space="preserve">Articles 2.9-Other obligations, 5-Conflict of interests, 7- Visibility, and Article 15-Archiving, access and financial checks </w:t>
      </w:r>
      <w:r w:rsidRPr="00551F8B">
        <w:rPr>
          <w:rFonts w:cstheme="minorHAnsi"/>
          <w:sz w:val="18"/>
          <w:szCs w:val="18"/>
        </w:rPr>
        <w:t xml:space="preserve">apply, where applicable, to all Contractors and Grant Beneficiaries. Therefore, these articles of General Conditions stated in detail below apply </w:t>
      </w:r>
      <w:r w:rsidRPr="00551F8B">
        <w:rPr>
          <w:rFonts w:cstheme="minorHAnsi"/>
          <w:i/>
          <w:iCs/>
          <w:sz w:val="18"/>
          <w:szCs w:val="18"/>
        </w:rPr>
        <w:t xml:space="preserve">mutatis mutandis </w:t>
      </w:r>
      <w:r w:rsidRPr="00551F8B">
        <w:rPr>
          <w:rFonts w:cstheme="minorHAnsi"/>
          <w:sz w:val="18"/>
          <w:szCs w:val="18"/>
        </w:rPr>
        <w:t>to the partner.</w:t>
      </w:r>
    </w:p>
    <w:p w14:paraId="3F77638F"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62334D9F"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b/>
          <w:bCs/>
          <w:sz w:val="18"/>
          <w:szCs w:val="18"/>
        </w:rPr>
        <w:t>Article 2.9</w:t>
      </w:r>
      <w:r w:rsidRPr="00551F8B">
        <w:rPr>
          <w:rFonts w:cstheme="minorHAnsi"/>
          <w:sz w:val="18"/>
          <w:szCs w:val="18"/>
        </w:rPr>
        <w:t xml:space="preserve"> The </w:t>
      </w:r>
      <w:proofErr w:type="spellStart"/>
      <w:r w:rsidRPr="00551F8B">
        <w:rPr>
          <w:rFonts w:cstheme="minorHAnsi"/>
          <w:sz w:val="18"/>
          <w:szCs w:val="18"/>
        </w:rPr>
        <w:t>Organisation</w:t>
      </w:r>
      <w:proofErr w:type="spellEnd"/>
      <w:r w:rsidRPr="00551F8B">
        <w:rPr>
          <w:rFonts w:cstheme="minorHAnsi"/>
          <w:sz w:val="18"/>
          <w:szCs w:val="18"/>
        </w:rPr>
        <w:t xml:space="preserve"> shall promote </w:t>
      </w:r>
      <w:proofErr w:type="gramStart"/>
      <w:r w:rsidRPr="00551F8B">
        <w:rPr>
          <w:rFonts w:cstheme="minorHAnsi"/>
          <w:sz w:val="18"/>
          <w:szCs w:val="18"/>
        </w:rPr>
        <w:t>the respect</w:t>
      </w:r>
      <w:proofErr w:type="gramEnd"/>
      <w:r w:rsidRPr="00551F8B">
        <w:rPr>
          <w:rFonts w:cstheme="minorHAnsi"/>
          <w:sz w:val="18"/>
          <w:szCs w:val="18"/>
        </w:rPr>
        <w:t xml:space="preserve"> </w:t>
      </w:r>
      <w:proofErr w:type="gramStart"/>
      <w:r w:rsidRPr="00551F8B">
        <w:rPr>
          <w:rFonts w:cstheme="minorHAnsi"/>
          <w:sz w:val="18"/>
          <w:szCs w:val="18"/>
        </w:rPr>
        <w:t>of</w:t>
      </w:r>
      <w:proofErr w:type="gramEnd"/>
      <w:r w:rsidRPr="00551F8B">
        <w:rPr>
          <w:rFonts w:cstheme="minorHAnsi"/>
          <w:sz w:val="18"/>
          <w:szCs w:val="18"/>
        </w:rPr>
        <w:t xml:space="preserve"> human rights and respect applicable environmental legislation including multilateral environmental agreements, as well as internationally agreed core </w:t>
      </w:r>
      <w:proofErr w:type="spellStart"/>
      <w:r w:rsidRPr="00551F8B">
        <w:rPr>
          <w:rFonts w:cstheme="minorHAnsi"/>
          <w:sz w:val="18"/>
          <w:szCs w:val="18"/>
        </w:rPr>
        <w:t>labour</w:t>
      </w:r>
      <w:proofErr w:type="spellEnd"/>
      <w:r w:rsidRPr="00551F8B">
        <w:rPr>
          <w:rFonts w:cstheme="minorHAnsi"/>
          <w:sz w:val="18"/>
          <w:szCs w:val="18"/>
        </w:rPr>
        <w:t xml:space="preserve"> standards. The </w:t>
      </w:r>
      <w:proofErr w:type="spellStart"/>
      <w:r w:rsidRPr="00551F8B">
        <w:rPr>
          <w:rFonts w:cstheme="minorHAnsi"/>
          <w:sz w:val="18"/>
          <w:szCs w:val="18"/>
        </w:rPr>
        <w:t>Organisation</w:t>
      </w:r>
      <w:proofErr w:type="spellEnd"/>
      <w:r w:rsidRPr="00551F8B">
        <w:rPr>
          <w:rFonts w:cstheme="minorHAnsi"/>
          <w:sz w:val="18"/>
          <w:szCs w:val="18"/>
        </w:rPr>
        <w:t xml:space="preserve"> </w:t>
      </w:r>
      <w:proofErr w:type="gramStart"/>
      <w:r w:rsidRPr="00551F8B">
        <w:rPr>
          <w:rFonts w:cstheme="minorHAnsi"/>
          <w:sz w:val="18"/>
          <w:szCs w:val="18"/>
        </w:rPr>
        <w:t>shall</w:t>
      </w:r>
      <w:proofErr w:type="gramEnd"/>
      <w:r w:rsidRPr="00551F8B">
        <w:rPr>
          <w:rFonts w:cstheme="minorHAnsi"/>
          <w:sz w:val="18"/>
          <w:szCs w:val="18"/>
        </w:rPr>
        <w:t xml:space="preserve"> not support activities that contribute to money laundering, terrorism financing, tax avoidance, tax fraud or tax evasion.</w:t>
      </w:r>
    </w:p>
    <w:p w14:paraId="6535C372"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5A97E1D3" w14:textId="77777777" w:rsidR="000A7B4A" w:rsidRPr="00551F8B" w:rsidRDefault="000A7B4A" w:rsidP="000A7B4A">
      <w:pPr>
        <w:autoSpaceDE w:val="0"/>
        <w:autoSpaceDN w:val="0"/>
        <w:adjustRightInd w:val="0"/>
        <w:spacing w:after="0" w:line="240" w:lineRule="auto"/>
        <w:jc w:val="both"/>
        <w:rPr>
          <w:rFonts w:cstheme="minorHAnsi"/>
          <w:b/>
          <w:bCs/>
          <w:sz w:val="18"/>
          <w:szCs w:val="18"/>
        </w:rPr>
      </w:pPr>
      <w:r w:rsidRPr="00551F8B">
        <w:rPr>
          <w:rFonts w:cstheme="minorHAnsi"/>
          <w:b/>
          <w:bCs/>
          <w:sz w:val="18"/>
          <w:szCs w:val="18"/>
        </w:rPr>
        <w:t>Article 5: Conflict of interests</w:t>
      </w:r>
    </w:p>
    <w:p w14:paraId="0FBF4DB2" w14:textId="77777777" w:rsidR="000A7B4A" w:rsidRPr="00551F8B" w:rsidRDefault="000A7B4A" w:rsidP="000A7B4A">
      <w:pPr>
        <w:autoSpaceDE w:val="0"/>
        <w:autoSpaceDN w:val="0"/>
        <w:adjustRightInd w:val="0"/>
        <w:spacing w:after="0" w:line="240" w:lineRule="auto"/>
        <w:jc w:val="both"/>
        <w:rPr>
          <w:rFonts w:cstheme="minorHAnsi"/>
          <w:b/>
          <w:bCs/>
          <w:sz w:val="18"/>
          <w:szCs w:val="18"/>
        </w:rPr>
      </w:pPr>
    </w:p>
    <w:p w14:paraId="39146AAC"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 xml:space="preserve">5.1 The </w:t>
      </w:r>
      <w:proofErr w:type="spellStart"/>
      <w:r w:rsidRPr="00551F8B">
        <w:rPr>
          <w:rFonts w:cstheme="minorHAnsi"/>
          <w:sz w:val="18"/>
          <w:szCs w:val="18"/>
        </w:rPr>
        <w:t>Organisation</w:t>
      </w:r>
      <w:proofErr w:type="spellEnd"/>
      <w:r w:rsidRPr="00551F8B">
        <w:rPr>
          <w:rFonts w:cstheme="minorHAnsi"/>
          <w:sz w:val="18"/>
          <w:szCs w:val="18"/>
        </w:rPr>
        <w:t xml:space="preserve"> shall refrain, in accordance with its Regulations and Rules, from any action which may give rise to a conflict of interests.</w:t>
      </w:r>
    </w:p>
    <w:p w14:paraId="5F4D2D7C"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2ED6E88E"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5.2 A conflict of interest shall be deemed to arise where the impartial and objective exercise of the functions of any person implementing the Agreement is compromised.</w:t>
      </w:r>
    </w:p>
    <w:p w14:paraId="05A468C1"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0F536D70"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b/>
          <w:bCs/>
          <w:sz w:val="18"/>
          <w:szCs w:val="18"/>
        </w:rPr>
        <w:t xml:space="preserve">Article 7: Visibility </w:t>
      </w:r>
    </w:p>
    <w:p w14:paraId="0E9A1371"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b/>
          <w:bCs/>
          <w:sz w:val="18"/>
          <w:szCs w:val="18"/>
        </w:rPr>
        <w:t>Visibility</w:t>
      </w:r>
    </w:p>
    <w:p w14:paraId="47E8A0E7"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 xml:space="preserve">7.1 Unless the European Commission requests or agrees otherwise, the </w:t>
      </w:r>
      <w:proofErr w:type="spellStart"/>
      <w:r w:rsidRPr="00551F8B">
        <w:rPr>
          <w:rFonts w:cstheme="minorHAnsi"/>
          <w:sz w:val="18"/>
          <w:szCs w:val="18"/>
        </w:rPr>
        <w:t>Organisation</w:t>
      </w:r>
      <w:proofErr w:type="spellEnd"/>
      <w:r w:rsidRPr="00551F8B">
        <w:rPr>
          <w:rFonts w:cstheme="minorHAnsi"/>
          <w:sz w:val="18"/>
          <w:szCs w:val="18"/>
        </w:rPr>
        <w:t xml:space="preserve"> shall take </w:t>
      </w:r>
      <w:proofErr w:type="gramStart"/>
      <w:r w:rsidRPr="00551F8B">
        <w:rPr>
          <w:rFonts w:cstheme="minorHAnsi"/>
          <w:sz w:val="18"/>
          <w:szCs w:val="18"/>
        </w:rPr>
        <w:t>all appropriate</w:t>
      </w:r>
      <w:proofErr w:type="gramEnd"/>
      <w:r w:rsidRPr="00551F8B">
        <w:rPr>
          <w:rFonts w:cstheme="minorHAnsi"/>
          <w:sz w:val="18"/>
          <w:szCs w:val="18"/>
        </w:rPr>
        <w:t xml:space="preserve"> measures to </w:t>
      </w:r>
      <w:proofErr w:type="spellStart"/>
      <w:r w:rsidRPr="00551F8B">
        <w:rPr>
          <w:rFonts w:cstheme="minorHAnsi"/>
          <w:sz w:val="18"/>
          <w:szCs w:val="18"/>
        </w:rPr>
        <w:t>publicise</w:t>
      </w:r>
      <w:proofErr w:type="spellEnd"/>
      <w:r w:rsidRPr="00551F8B">
        <w:rPr>
          <w:rFonts w:cstheme="minorHAnsi"/>
          <w:sz w:val="18"/>
          <w:szCs w:val="18"/>
        </w:rPr>
        <w:t xml:space="preserve"> the fact that the Action has received funding from the EU. Such measures shall be carried out in accordance with the Visibility Requirements for EU External Action2, as in effect at the time of entry into force of this Agreement or with any other guidelines agreed between the European Commission and the </w:t>
      </w:r>
      <w:proofErr w:type="spellStart"/>
      <w:r w:rsidRPr="00551F8B">
        <w:rPr>
          <w:rFonts w:cstheme="minorHAnsi"/>
          <w:sz w:val="18"/>
          <w:szCs w:val="18"/>
        </w:rPr>
        <w:t>Organisation</w:t>
      </w:r>
      <w:proofErr w:type="spellEnd"/>
      <w:r w:rsidRPr="00551F8B">
        <w:rPr>
          <w:rFonts w:cstheme="minorHAnsi"/>
          <w:sz w:val="18"/>
          <w:szCs w:val="18"/>
        </w:rPr>
        <w:t>.</w:t>
      </w:r>
    </w:p>
    <w:p w14:paraId="4271A95E"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1D7B40C2"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 xml:space="preserve">7.2 If, during the implementation of the Action, equipment, vehicles or major supplies are purchased using the EU Contribution, the </w:t>
      </w:r>
      <w:proofErr w:type="spellStart"/>
      <w:r w:rsidRPr="00551F8B">
        <w:rPr>
          <w:rFonts w:cstheme="minorHAnsi"/>
          <w:sz w:val="18"/>
          <w:szCs w:val="18"/>
        </w:rPr>
        <w:t>Organisation</w:t>
      </w:r>
      <w:proofErr w:type="spellEnd"/>
      <w:r w:rsidRPr="00551F8B">
        <w:rPr>
          <w:rFonts w:cstheme="minorHAnsi"/>
          <w:sz w:val="18"/>
          <w:szCs w:val="18"/>
        </w:rPr>
        <w:t xml:space="preserve"> shall display appropriate acknowledgement on such vehicles, equipment or major supplies, including the display of the EU emblem (twelve yellow stars on a blue background). Where such display could </w:t>
      </w:r>
      <w:proofErr w:type="spellStart"/>
      <w:r w:rsidRPr="00551F8B">
        <w:rPr>
          <w:rFonts w:cstheme="minorHAnsi"/>
          <w:sz w:val="18"/>
          <w:szCs w:val="18"/>
        </w:rPr>
        <w:t>jeopardise</w:t>
      </w:r>
      <w:proofErr w:type="spellEnd"/>
      <w:r w:rsidRPr="00551F8B">
        <w:rPr>
          <w:rFonts w:cstheme="minorHAnsi"/>
          <w:sz w:val="18"/>
          <w:szCs w:val="18"/>
        </w:rPr>
        <w:t xml:space="preserve"> the </w:t>
      </w:r>
      <w:proofErr w:type="spellStart"/>
      <w:r w:rsidRPr="00551F8B">
        <w:rPr>
          <w:rFonts w:cstheme="minorHAnsi"/>
          <w:sz w:val="18"/>
          <w:szCs w:val="18"/>
        </w:rPr>
        <w:t>Organisation’s</w:t>
      </w:r>
      <w:proofErr w:type="spellEnd"/>
      <w:r w:rsidRPr="00551F8B">
        <w:rPr>
          <w:rFonts w:cstheme="minorHAnsi"/>
          <w:sz w:val="18"/>
          <w:szCs w:val="18"/>
        </w:rPr>
        <w:t xml:space="preserve"> privileges and immunities or the safety of the </w:t>
      </w:r>
      <w:proofErr w:type="spellStart"/>
      <w:r w:rsidRPr="00551F8B">
        <w:rPr>
          <w:rFonts w:cstheme="minorHAnsi"/>
          <w:sz w:val="18"/>
          <w:szCs w:val="18"/>
        </w:rPr>
        <w:t>Organisation’s</w:t>
      </w:r>
      <w:proofErr w:type="spellEnd"/>
      <w:r w:rsidRPr="00551F8B">
        <w:rPr>
          <w:rFonts w:cstheme="minorHAnsi"/>
          <w:sz w:val="18"/>
          <w:szCs w:val="18"/>
        </w:rPr>
        <w:t xml:space="preserve"> staff or of the Final Beneficiaries, the </w:t>
      </w:r>
      <w:proofErr w:type="spellStart"/>
      <w:r w:rsidRPr="00551F8B">
        <w:rPr>
          <w:rFonts w:cstheme="minorHAnsi"/>
          <w:sz w:val="18"/>
          <w:szCs w:val="18"/>
        </w:rPr>
        <w:t>Organisation</w:t>
      </w:r>
      <w:proofErr w:type="spellEnd"/>
      <w:r w:rsidRPr="00551F8B">
        <w:rPr>
          <w:rFonts w:cstheme="minorHAnsi"/>
          <w:sz w:val="18"/>
          <w:szCs w:val="18"/>
        </w:rPr>
        <w:t xml:space="preserve"> shall propose appropriate alternative arrangements. The acknowledgement and the EU emblem shall be of such a size and prominence as to be clearly visible in a manner that shall not create any confusion regarding the identification of the Action as an activity of the </w:t>
      </w:r>
      <w:proofErr w:type="spellStart"/>
      <w:r w:rsidRPr="00551F8B">
        <w:rPr>
          <w:rFonts w:cstheme="minorHAnsi"/>
          <w:sz w:val="18"/>
          <w:szCs w:val="18"/>
        </w:rPr>
        <w:t>Organisation</w:t>
      </w:r>
      <w:proofErr w:type="spellEnd"/>
      <w:r w:rsidRPr="00551F8B">
        <w:rPr>
          <w:rFonts w:cstheme="minorHAnsi"/>
          <w:sz w:val="18"/>
          <w:szCs w:val="18"/>
        </w:rPr>
        <w:t xml:space="preserve">, nor the ownership of the equipment, vehicles or major supplies by the </w:t>
      </w:r>
      <w:proofErr w:type="spellStart"/>
      <w:r w:rsidRPr="00551F8B">
        <w:rPr>
          <w:rFonts w:cstheme="minorHAnsi"/>
          <w:sz w:val="18"/>
          <w:szCs w:val="18"/>
        </w:rPr>
        <w:t>Organisation</w:t>
      </w:r>
      <w:proofErr w:type="spellEnd"/>
      <w:r w:rsidRPr="00551F8B">
        <w:rPr>
          <w:rFonts w:cstheme="minorHAnsi"/>
          <w:sz w:val="18"/>
          <w:szCs w:val="18"/>
        </w:rPr>
        <w:t>.</w:t>
      </w:r>
    </w:p>
    <w:p w14:paraId="1C702281"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14E8620B"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 xml:space="preserve">7.3 If, pursuant to Article 8.5, the equipment, vehicles or remaining major supplies purchased with the EU Contribution have not been transferred to the local authorities, local Grant Beneficiaries or Final Beneficiaries when submitting the final report, the visibility requirements as regards this equipment, vehicles or major supplies (in particular display of the EU emblem) shall continue to apply between submission of the final report and the end of the overall action, if the latter is longer. Where the </w:t>
      </w:r>
      <w:proofErr w:type="spellStart"/>
      <w:r w:rsidRPr="00551F8B">
        <w:rPr>
          <w:rFonts w:cstheme="minorHAnsi"/>
          <w:sz w:val="18"/>
          <w:szCs w:val="18"/>
        </w:rPr>
        <w:t>Organisation</w:t>
      </w:r>
      <w:proofErr w:type="spellEnd"/>
      <w:r w:rsidRPr="00551F8B">
        <w:rPr>
          <w:rFonts w:cstheme="minorHAnsi"/>
          <w:sz w:val="18"/>
          <w:szCs w:val="18"/>
        </w:rPr>
        <w:t xml:space="preserve"> retains ownership in accordance with Article 8.6, the visibility requirements shall continue to apply as long as the relevant equipment, vehicles or remaining major supplies are used by the </w:t>
      </w:r>
      <w:proofErr w:type="spellStart"/>
      <w:r w:rsidRPr="00551F8B">
        <w:rPr>
          <w:rFonts w:cstheme="minorHAnsi"/>
          <w:sz w:val="18"/>
          <w:szCs w:val="18"/>
        </w:rPr>
        <w:t>Organisation</w:t>
      </w:r>
      <w:proofErr w:type="spellEnd"/>
      <w:r w:rsidRPr="00551F8B">
        <w:rPr>
          <w:rFonts w:cstheme="minorHAnsi"/>
          <w:sz w:val="18"/>
          <w:szCs w:val="18"/>
        </w:rPr>
        <w:t>.</w:t>
      </w:r>
    </w:p>
    <w:p w14:paraId="3205F5CC"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29B3569F"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 xml:space="preserve">7.4 Unless otherwise provided in the Special Conditions, if disclosure risks threatening the </w:t>
      </w:r>
      <w:proofErr w:type="spellStart"/>
      <w:r w:rsidRPr="00551F8B">
        <w:rPr>
          <w:rFonts w:cstheme="minorHAnsi"/>
          <w:sz w:val="18"/>
          <w:szCs w:val="18"/>
        </w:rPr>
        <w:t>Organisation’s</w:t>
      </w:r>
      <w:proofErr w:type="spellEnd"/>
      <w:r w:rsidRPr="00551F8B">
        <w:rPr>
          <w:rFonts w:cstheme="minorHAnsi"/>
          <w:sz w:val="18"/>
          <w:szCs w:val="18"/>
        </w:rPr>
        <w:t xml:space="preserve"> safety or harming its interests, the European Commission and the Contracting Authority (if other than the European Commission) may publish in any form and medium, including on its websites, the name and address of the </w:t>
      </w:r>
      <w:proofErr w:type="spellStart"/>
      <w:r w:rsidRPr="00551F8B">
        <w:rPr>
          <w:rFonts w:cstheme="minorHAnsi"/>
          <w:sz w:val="18"/>
          <w:szCs w:val="18"/>
        </w:rPr>
        <w:t>Organisation</w:t>
      </w:r>
      <w:proofErr w:type="spellEnd"/>
      <w:r w:rsidRPr="00551F8B">
        <w:rPr>
          <w:rFonts w:cstheme="minorHAnsi"/>
          <w:sz w:val="18"/>
          <w:szCs w:val="18"/>
        </w:rPr>
        <w:t>, the purpose and amount of the EU Contribution.</w:t>
      </w:r>
    </w:p>
    <w:p w14:paraId="600EDE7D"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357A3B40"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 xml:space="preserve">7.5 The </w:t>
      </w:r>
      <w:proofErr w:type="spellStart"/>
      <w:r w:rsidRPr="00551F8B">
        <w:rPr>
          <w:rFonts w:cstheme="minorHAnsi"/>
          <w:sz w:val="18"/>
          <w:szCs w:val="18"/>
        </w:rPr>
        <w:t>Organisation</w:t>
      </w:r>
      <w:proofErr w:type="spellEnd"/>
      <w:r w:rsidRPr="00551F8B">
        <w:rPr>
          <w:rFonts w:cstheme="minorHAnsi"/>
          <w:sz w:val="18"/>
          <w:szCs w:val="18"/>
        </w:rPr>
        <w:t xml:space="preserve"> shall ensure that reports, publications, press releases and updates relevant to the Action are communicated to the addresses stated in the Special Conditions upon their issuance.</w:t>
      </w:r>
    </w:p>
    <w:p w14:paraId="2D3FD7EC"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054B5221"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 xml:space="preserve">7.6 The Parties will consult immediately and </w:t>
      </w:r>
      <w:proofErr w:type="spellStart"/>
      <w:r w:rsidRPr="00551F8B">
        <w:rPr>
          <w:rFonts w:cstheme="minorHAnsi"/>
          <w:sz w:val="18"/>
          <w:szCs w:val="18"/>
        </w:rPr>
        <w:t>endeavour</w:t>
      </w:r>
      <w:proofErr w:type="spellEnd"/>
      <w:r w:rsidRPr="00551F8B">
        <w:rPr>
          <w:rFonts w:cstheme="minorHAnsi"/>
          <w:sz w:val="18"/>
          <w:szCs w:val="18"/>
        </w:rPr>
        <w:t xml:space="preserve"> to remedy any detected shortcomings in implementing the visibility requirements set out in this Article. This is without prejudice to measures the Contracting Authority may take in case of substantial breach of an obligation.</w:t>
      </w:r>
    </w:p>
    <w:p w14:paraId="359A63DA"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7EF56DF2"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b/>
          <w:bCs/>
          <w:sz w:val="18"/>
          <w:szCs w:val="18"/>
        </w:rPr>
        <w:t xml:space="preserve">Communication </w:t>
      </w:r>
    </w:p>
    <w:p w14:paraId="2887CF42"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 xml:space="preserve">7.7 In addition to the obligations stipulated under Article 7.1 to 7.6, the </w:t>
      </w:r>
      <w:proofErr w:type="spellStart"/>
      <w:r w:rsidRPr="00551F8B">
        <w:rPr>
          <w:rFonts w:cstheme="minorHAnsi"/>
          <w:sz w:val="18"/>
          <w:szCs w:val="18"/>
        </w:rPr>
        <w:t>Organisation</w:t>
      </w:r>
      <w:proofErr w:type="spellEnd"/>
      <w:r w:rsidRPr="00551F8B">
        <w:rPr>
          <w:rFonts w:cstheme="minorHAnsi"/>
          <w:sz w:val="18"/>
          <w:szCs w:val="18"/>
        </w:rPr>
        <w:t xml:space="preserve"> shall implement, if applicable, communication activities as described in Annex I.</w:t>
      </w:r>
    </w:p>
    <w:p w14:paraId="7D26D1A4"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55458965" w14:textId="77777777" w:rsidR="000A7B4A" w:rsidRPr="00551F8B" w:rsidRDefault="000A7B4A" w:rsidP="000A7B4A">
      <w:pPr>
        <w:autoSpaceDE w:val="0"/>
        <w:autoSpaceDN w:val="0"/>
        <w:adjustRightInd w:val="0"/>
        <w:spacing w:after="0" w:line="240" w:lineRule="auto"/>
        <w:jc w:val="both"/>
        <w:rPr>
          <w:rFonts w:cstheme="minorHAnsi"/>
          <w:b/>
          <w:bCs/>
          <w:sz w:val="18"/>
          <w:szCs w:val="18"/>
        </w:rPr>
      </w:pPr>
      <w:r w:rsidRPr="00551F8B">
        <w:rPr>
          <w:rFonts w:cstheme="minorHAnsi"/>
          <w:b/>
          <w:bCs/>
          <w:sz w:val="18"/>
          <w:szCs w:val="18"/>
        </w:rPr>
        <w:t>Article 15: Archiving, access and financial checks</w:t>
      </w:r>
    </w:p>
    <w:p w14:paraId="67B4DB9A"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2059A313"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 xml:space="preserve">15.1 For a period of five (5) years from the End Date and in any case until any on-going audit, verification, appeal, litigation or pursuit of claim or investigation by the European Anti-Fraud Office (OLAF), if notified to the </w:t>
      </w:r>
      <w:proofErr w:type="spellStart"/>
      <w:r w:rsidRPr="00551F8B">
        <w:rPr>
          <w:rFonts w:cstheme="minorHAnsi"/>
          <w:sz w:val="18"/>
          <w:szCs w:val="18"/>
        </w:rPr>
        <w:t>Organisation</w:t>
      </w:r>
      <w:proofErr w:type="spellEnd"/>
      <w:r w:rsidRPr="00551F8B">
        <w:rPr>
          <w:rFonts w:cstheme="minorHAnsi"/>
          <w:sz w:val="18"/>
          <w:szCs w:val="18"/>
        </w:rPr>
        <w:t xml:space="preserve">, has been disposed of, the </w:t>
      </w:r>
      <w:proofErr w:type="spellStart"/>
      <w:r w:rsidRPr="00551F8B">
        <w:rPr>
          <w:rFonts w:cstheme="minorHAnsi"/>
          <w:sz w:val="18"/>
          <w:szCs w:val="18"/>
        </w:rPr>
        <w:t>Organisation</w:t>
      </w:r>
      <w:proofErr w:type="spellEnd"/>
      <w:r w:rsidRPr="00551F8B">
        <w:rPr>
          <w:rFonts w:cstheme="minorHAnsi"/>
          <w:sz w:val="18"/>
          <w:szCs w:val="18"/>
        </w:rPr>
        <w:t xml:space="preserve"> shall keep and make available according to Article 15 all relevant financial information (originals or copies) related to the Agreement and to any Procurement Contracts and Grant agreements financed by the EU Contribution. </w:t>
      </w:r>
    </w:p>
    <w:p w14:paraId="29D1DA9C"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72BC49D1"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 xml:space="preserve">15.2 The </w:t>
      </w:r>
      <w:proofErr w:type="spellStart"/>
      <w:r w:rsidRPr="00551F8B">
        <w:rPr>
          <w:rFonts w:cstheme="minorHAnsi"/>
          <w:sz w:val="18"/>
          <w:szCs w:val="18"/>
        </w:rPr>
        <w:t>Organisation</w:t>
      </w:r>
      <w:proofErr w:type="spellEnd"/>
      <w:r w:rsidRPr="00551F8B">
        <w:rPr>
          <w:rFonts w:cstheme="minorHAnsi"/>
          <w:sz w:val="18"/>
          <w:szCs w:val="18"/>
        </w:rPr>
        <w:t xml:space="preserve"> shall allow the European Commission, or any </w:t>
      </w:r>
      <w:proofErr w:type="spellStart"/>
      <w:r w:rsidRPr="00551F8B">
        <w:rPr>
          <w:rFonts w:cstheme="minorHAnsi"/>
          <w:sz w:val="18"/>
          <w:szCs w:val="18"/>
        </w:rPr>
        <w:t>authorised</w:t>
      </w:r>
      <w:proofErr w:type="spellEnd"/>
      <w:r w:rsidRPr="00551F8B">
        <w:rPr>
          <w:rFonts w:cstheme="minorHAnsi"/>
          <w:sz w:val="18"/>
          <w:szCs w:val="18"/>
        </w:rPr>
        <w:t xml:space="preserve"> representatives, to conduct desk reviews and on-the-spot checks on the use made of the EU Contribution on the basis of supporting accounting documents and any other document related to the financing of the Action.</w:t>
      </w:r>
    </w:p>
    <w:p w14:paraId="3C68CB24"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1B45F36E"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 xml:space="preserve">15.3 The </w:t>
      </w:r>
      <w:proofErr w:type="spellStart"/>
      <w:r w:rsidRPr="00551F8B">
        <w:rPr>
          <w:rFonts w:cstheme="minorHAnsi"/>
          <w:sz w:val="18"/>
          <w:szCs w:val="18"/>
        </w:rPr>
        <w:t>Organisation</w:t>
      </w:r>
      <w:proofErr w:type="spellEnd"/>
      <w:r w:rsidRPr="00551F8B">
        <w:rPr>
          <w:rFonts w:cstheme="minorHAnsi"/>
          <w:sz w:val="18"/>
          <w:szCs w:val="18"/>
        </w:rPr>
        <w:t xml:space="preserve"> agrees that OLAF may carry out investigations, including on-the-spot checks and inspections, in accordance with the provisions laid down by EU law for the protection of the financial interests of the EU against fraud, corruption and any other illegal activity. </w:t>
      </w:r>
    </w:p>
    <w:p w14:paraId="65988426"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271280B2"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 xml:space="preserve">15.4 The </w:t>
      </w:r>
      <w:proofErr w:type="spellStart"/>
      <w:r w:rsidRPr="00551F8B">
        <w:rPr>
          <w:rFonts w:cstheme="minorHAnsi"/>
          <w:sz w:val="18"/>
          <w:szCs w:val="18"/>
        </w:rPr>
        <w:t>Organisation</w:t>
      </w:r>
      <w:proofErr w:type="spellEnd"/>
      <w:r w:rsidRPr="00551F8B">
        <w:rPr>
          <w:rFonts w:cstheme="minorHAnsi"/>
          <w:sz w:val="18"/>
          <w:szCs w:val="18"/>
        </w:rPr>
        <w:t xml:space="preserve"> agrees that the execution of this Agreement may be subject to scrutiny by the Court of Auditors when the Court of Auditors audits the European Commission’s implementation of EU expenditure. In such </w:t>
      </w:r>
      <w:proofErr w:type="gramStart"/>
      <w:r w:rsidRPr="00551F8B">
        <w:rPr>
          <w:rFonts w:cstheme="minorHAnsi"/>
          <w:sz w:val="18"/>
          <w:szCs w:val="18"/>
        </w:rPr>
        <w:t>case</w:t>
      </w:r>
      <w:proofErr w:type="gramEnd"/>
      <w:r w:rsidRPr="00551F8B">
        <w:rPr>
          <w:rFonts w:cstheme="minorHAnsi"/>
          <w:sz w:val="18"/>
          <w:szCs w:val="18"/>
        </w:rPr>
        <w:t xml:space="preserve"> the </w:t>
      </w:r>
      <w:proofErr w:type="spellStart"/>
      <w:r w:rsidRPr="00551F8B">
        <w:rPr>
          <w:rFonts w:cstheme="minorHAnsi"/>
          <w:sz w:val="18"/>
          <w:szCs w:val="18"/>
        </w:rPr>
        <w:t>Organisation</w:t>
      </w:r>
      <w:proofErr w:type="spellEnd"/>
      <w:r w:rsidRPr="00551F8B">
        <w:rPr>
          <w:rFonts w:cstheme="minorHAnsi"/>
          <w:sz w:val="18"/>
          <w:szCs w:val="18"/>
        </w:rPr>
        <w:t xml:space="preserve"> shall </w:t>
      </w:r>
      <w:proofErr w:type="gramStart"/>
      <w:r w:rsidRPr="00551F8B">
        <w:rPr>
          <w:rFonts w:cstheme="minorHAnsi"/>
          <w:sz w:val="18"/>
          <w:szCs w:val="18"/>
        </w:rPr>
        <w:t>provide to</w:t>
      </w:r>
      <w:proofErr w:type="gramEnd"/>
      <w:r w:rsidRPr="00551F8B">
        <w:rPr>
          <w:rFonts w:cstheme="minorHAnsi"/>
          <w:sz w:val="18"/>
          <w:szCs w:val="18"/>
        </w:rPr>
        <w:t xml:space="preserve"> the Court of </w:t>
      </w:r>
      <w:proofErr w:type="gramStart"/>
      <w:r w:rsidRPr="00551F8B">
        <w:rPr>
          <w:rFonts w:cstheme="minorHAnsi"/>
          <w:sz w:val="18"/>
          <w:szCs w:val="18"/>
        </w:rPr>
        <w:t>Auditors</w:t>
      </w:r>
      <w:proofErr w:type="gramEnd"/>
      <w:r w:rsidRPr="00551F8B">
        <w:rPr>
          <w:rFonts w:cstheme="minorHAnsi"/>
          <w:sz w:val="18"/>
          <w:szCs w:val="18"/>
        </w:rPr>
        <w:t xml:space="preserve"> access to the information that is required for the Court to perform its duties.</w:t>
      </w:r>
    </w:p>
    <w:p w14:paraId="0BDFECCE"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288C60E5"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 xml:space="preserve">15.5 To that end, the </w:t>
      </w:r>
      <w:proofErr w:type="spellStart"/>
      <w:r w:rsidRPr="00551F8B">
        <w:rPr>
          <w:rFonts w:cstheme="minorHAnsi"/>
          <w:sz w:val="18"/>
          <w:szCs w:val="18"/>
        </w:rPr>
        <w:t>Organisation</w:t>
      </w:r>
      <w:proofErr w:type="spellEnd"/>
      <w:r w:rsidRPr="00551F8B">
        <w:rPr>
          <w:rFonts w:cstheme="minorHAnsi"/>
          <w:sz w:val="18"/>
          <w:szCs w:val="18"/>
        </w:rPr>
        <w:t xml:space="preserve"> undertakes to provide officials of the European Commission, OLAF and the European Court of Auditors and their </w:t>
      </w:r>
      <w:proofErr w:type="spellStart"/>
      <w:r w:rsidRPr="00551F8B">
        <w:rPr>
          <w:rFonts w:cstheme="minorHAnsi"/>
          <w:sz w:val="18"/>
          <w:szCs w:val="18"/>
        </w:rPr>
        <w:t>authorised</w:t>
      </w:r>
      <w:proofErr w:type="spellEnd"/>
      <w:r w:rsidRPr="00551F8B">
        <w:rPr>
          <w:rFonts w:cstheme="minorHAnsi"/>
          <w:sz w:val="18"/>
          <w:szCs w:val="18"/>
        </w:rPr>
        <w:t xml:space="preserve"> agents, upon request, information and access to any documents and </w:t>
      </w:r>
      <w:proofErr w:type="spellStart"/>
      <w:r w:rsidRPr="00551F8B">
        <w:rPr>
          <w:rFonts w:cstheme="minorHAnsi"/>
          <w:sz w:val="18"/>
          <w:szCs w:val="18"/>
        </w:rPr>
        <w:t>computerised</w:t>
      </w:r>
      <w:proofErr w:type="spellEnd"/>
      <w:r w:rsidRPr="00551F8B">
        <w:rPr>
          <w:rFonts w:cstheme="minorHAnsi"/>
          <w:sz w:val="18"/>
          <w:szCs w:val="18"/>
        </w:rPr>
        <w:t xml:space="preserve"> data concerning the technical and financial management of operations financed under the Agreement, as well as grant them access to sites and premises at which such operations are carried out. The </w:t>
      </w:r>
      <w:proofErr w:type="spellStart"/>
      <w:r w:rsidRPr="00551F8B">
        <w:rPr>
          <w:rFonts w:cstheme="minorHAnsi"/>
          <w:sz w:val="18"/>
          <w:szCs w:val="18"/>
        </w:rPr>
        <w:t>Organisation</w:t>
      </w:r>
      <w:proofErr w:type="spellEnd"/>
      <w:r w:rsidRPr="00551F8B">
        <w:rPr>
          <w:rFonts w:cstheme="minorHAnsi"/>
          <w:sz w:val="18"/>
          <w:szCs w:val="18"/>
        </w:rPr>
        <w:t xml:space="preserve"> shall take all necessary measures to facilitate these checks in accordance with its Regulations and Rules. The documents and </w:t>
      </w:r>
      <w:proofErr w:type="spellStart"/>
      <w:r w:rsidRPr="00551F8B">
        <w:rPr>
          <w:rFonts w:cstheme="minorHAnsi"/>
          <w:sz w:val="18"/>
          <w:szCs w:val="18"/>
        </w:rPr>
        <w:t>computerised</w:t>
      </w:r>
      <w:proofErr w:type="spellEnd"/>
      <w:r w:rsidRPr="00551F8B">
        <w:rPr>
          <w:rFonts w:cstheme="minorHAnsi"/>
          <w:sz w:val="18"/>
          <w:szCs w:val="18"/>
        </w:rPr>
        <w:t xml:space="preserve"> data may include information that the </w:t>
      </w:r>
      <w:proofErr w:type="spellStart"/>
      <w:r w:rsidRPr="00551F8B">
        <w:rPr>
          <w:rFonts w:cstheme="minorHAnsi"/>
          <w:sz w:val="18"/>
          <w:szCs w:val="18"/>
        </w:rPr>
        <w:t>Organisation</w:t>
      </w:r>
      <w:proofErr w:type="spellEnd"/>
      <w:r w:rsidRPr="00551F8B">
        <w:rPr>
          <w:rFonts w:cstheme="minorHAnsi"/>
          <w:sz w:val="18"/>
          <w:szCs w:val="18"/>
        </w:rPr>
        <w:t xml:space="preserve"> considers confidential in accordance with its own established Regulations and Rules or as governed by contractual agreement. Such information once provided to the European Commission, OLAF, the European Court of Auditors, or any other </w:t>
      </w:r>
      <w:proofErr w:type="spellStart"/>
      <w:r w:rsidRPr="00551F8B">
        <w:rPr>
          <w:rFonts w:cstheme="minorHAnsi"/>
          <w:sz w:val="18"/>
          <w:szCs w:val="18"/>
        </w:rPr>
        <w:t>authorised</w:t>
      </w:r>
      <w:proofErr w:type="spellEnd"/>
      <w:r w:rsidRPr="00551F8B">
        <w:rPr>
          <w:rFonts w:cstheme="minorHAnsi"/>
          <w:sz w:val="18"/>
          <w:szCs w:val="18"/>
        </w:rPr>
        <w:t xml:space="preserve"> representatives, shall be treated in accordance with EU confidentiality rules and legislation and Article 6. Documents must be accessible and filed in a manner permitting checks, the </w:t>
      </w:r>
      <w:proofErr w:type="spellStart"/>
      <w:r w:rsidRPr="00551F8B">
        <w:rPr>
          <w:rFonts w:cstheme="minorHAnsi"/>
          <w:sz w:val="18"/>
          <w:szCs w:val="18"/>
        </w:rPr>
        <w:t>Organisation</w:t>
      </w:r>
      <w:proofErr w:type="spellEnd"/>
      <w:r w:rsidRPr="00551F8B">
        <w:rPr>
          <w:rFonts w:cstheme="minorHAnsi"/>
          <w:sz w:val="18"/>
          <w:szCs w:val="18"/>
        </w:rPr>
        <w:t xml:space="preserve"> being bound to inform the European Commission, OLAF or the European Court of Auditors of the exact location at which they are kept. Where appropriate, the Parties may agree to send copies of such documents for a desk review.</w:t>
      </w:r>
    </w:p>
    <w:p w14:paraId="2C6E04AA"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13B5AE93"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 xml:space="preserve">15.6 Where applicable, the desk reviews, investigations, on-the-spot checks and inspections referred to in Article 15.2 to 15.5 shall refer to a verification that shall be performed in accordance with the verification clauses agreed between the </w:t>
      </w:r>
      <w:proofErr w:type="spellStart"/>
      <w:r w:rsidRPr="00551F8B">
        <w:rPr>
          <w:rFonts w:cstheme="minorHAnsi"/>
          <w:sz w:val="18"/>
          <w:szCs w:val="18"/>
        </w:rPr>
        <w:t>Organisation</w:t>
      </w:r>
      <w:proofErr w:type="spellEnd"/>
      <w:r w:rsidRPr="00551F8B">
        <w:rPr>
          <w:rFonts w:cstheme="minorHAnsi"/>
          <w:sz w:val="18"/>
          <w:szCs w:val="18"/>
        </w:rPr>
        <w:t xml:space="preserve"> and the European Commission. This is without prejudice to any cooperation arrangement between OLAF and the </w:t>
      </w:r>
      <w:proofErr w:type="spellStart"/>
      <w:r w:rsidRPr="00551F8B">
        <w:rPr>
          <w:rFonts w:cstheme="minorHAnsi"/>
          <w:sz w:val="18"/>
          <w:szCs w:val="18"/>
        </w:rPr>
        <w:t>Organisation’s</w:t>
      </w:r>
      <w:proofErr w:type="spellEnd"/>
      <w:r w:rsidRPr="00551F8B">
        <w:rPr>
          <w:rFonts w:cstheme="minorHAnsi"/>
          <w:sz w:val="18"/>
          <w:szCs w:val="18"/>
        </w:rPr>
        <w:t xml:space="preserve"> anti-fraud bodies.</w:t>
      </w:r>
    </w:p>
    <w:p w14:paraId="3BF6F573"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0C331186"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 xml:space="preserve">15.7 The European Commission shall inform the </w:t>
      </w:r>
      <w:proofErr w:type="spellStart"/>
      <w:r w:rsidRPr="00551F8B">
        <w:rPr>
          <w:rFonts w:cstheme="minorHAnsi"/>
          <w:sz w:val="18"/>
          <w:szCs w:val="18"/>
        </w:rPr>
        <w:t>Organisation</w:t>
      </w:r>
      <w:proofErr w:type="spellEnd"/>
      <w:r w:rsidRPr="00551F8B">
        <w:rPr>
          <w:rFonts w:cstheme="minorHAnsi"/>
          <w:sz w:val="18"/>
          <w:szCs w:val="18"/>
        </w:rPr>
        <w:t xml:space="preserve"> of the planned on-the-spot missions by agents appointed by the European Commission in due time in order to ensure adequate procedural matters are agreed upon in advance.</w:t>
      </w:r>
    </w:p>
    <w:p w14:paraId="1E3405DE" w14:textId="77777777" w:rsidR="000A7B4A" w:rsidRPr="00551F8B" w:rsidRDefault="000A7B4A" w:rsidP="000A7B4A">
      <w:pPr>
        <w:autoSpaceDE w:val="0"/>
        <w:autoSpaceDN w:val="0"/>
        <w:adjustRightInd w:val="0"/>
        <w:spacing w:after="0" w:line="240" w:lineRule="auto"/>
        <w:jc w:val="both"/>
        <w:rPr>
          <w:rFonts w:cstheme="minorHAnsi"/>
          <w:sz w:val="18"/>
          <w:szCs w:val="18"/>
        </w:rPr>
      </w:pPr>
    </w:p>
    <w:p w14:paraId="4CD1D45D" w14:textId="77777777" w:rsidR="000A7B4A" w:rsidRPr="00551F8B" w:rsidRDefault="000A7B4A" w:rsidP="000A7B4A">
      <w:pPr>
        <w:autoSpaceDE w:val="0"/>
        <w:autoSpaceDN w:val="0"/>
        <w:adjustRightInd w:val="0"/>
        <w:spacing w:after="0" w:line="240" w:lineRule="auto"/>
        <w:jc w:val="both"/>
        <w:rPr>
          <w:rFonts w:cstheme="minorHAnsi"/>
          <w:sz w:val="18"/>
          <w:szCs w:val="18"/>
        </w:rPr>
      </w:pPr>
      <w:r w:rsidRPr="00551F8B">
        <w:rPr>
          <w:rFonts w:cstheme="minorHAnsi"/>
          <w:sz w:val="18"/>
          <w:szCs w:val="18"/>
        </w:rPr>
        <w:t>15.8 Failure to comply with the obligations set forth in Article 15 constitutes a case of breach of a substantial obligation under this Agreement.</w:t>
      </w:r>
    </w:p>
    <w:p w14:paraId="28CCCEE6" w14:textId="77777777" w:rsidR="000A7B4A" w:rsidRDefault="000A7B4A" w:rsidP="000A7B4A">
      <w:pPr>
        <w:autoSpaceDE w:val="0"/>
        <w:autoSpaceDN w:val="0"/>
        <w:adjustRightInd w:val="0"/>
        <w:spacing w:after="0" w:line="240" w:lineRule="auto"/>
        <w:jc w:val="both"/>
        <w:rPr>
          <w:rFonts w:ascii="Calibri" w:hAnsi="Calibri" w:cs="Calibri"/>
        </w:rPr>
      </w:pPr>
    </w:p>
    <w:p w14:paraId="242C8D5F" w14:textId="77777777" w:rsidR="000E3C93" w:rsidRDefault="000E3C93">
      <w:pPr>
        <w:rPr>
          <w:rFonts w:ascii="Times New Roman" w:eastAsia="Times New Roman" w:hAnsi="Times New Roman" w:cs="Times New Roman"/>
          <w:b/>
          <w:sz w:val="20"/>
          <w:szCs w:val="20"/>
        </w:rPr>
        <w:sectPr w:rsidR="000E3C93" w:rsidSect="0038204D">
          <w:footerReference w:type="default" r:id="rId24"/>
          <w:pgSz w:w="11907" w:h="16839" w:code="9"/>
          <w:pgMar w:top="1440" w:right="1440" w:bottom="1440" w:left="1440" w:header="720" w:footer="720" w:gutter="0"/>
          <w:cols w:space="720"/>
          <w:docGrid w:linePitch="360"/>
        </w:sectPr>
      </w:pPr>
    </w:p>
    <w:p w14:paraId="00C7D5A6" w14:textId="77777777" w:rsidR="000A7B4A" w:rsidRPr="000A7B4A" w:rsidRDefault="000A7B4A">
      <w:pPr>
        <w:rPr>
          <w:rFonts w:ascii="Times New Roman" w:eastAsia="Times New Roman" w:hAnsi="Times New Roman" w:cs="Times New Roman"/>
          <w:b/>
          <w:sz w:val="20"/>
          <w:szCs w:val="20"/>
        </w:rPr>
      </w:pPr>
    </w:p>
    <w:p w14:paraId="3A5D83E7" w14:textId="77777777" w:rsidR="001F6AE1" w:rsidRPr="001F6AE1" w:rsidRDefault="001F6AE1" w:rsidP="001F6AE1">
      <w:pPr>
        <w:spacing w:after="0" w:line="240" w:lineRule="auto"/>
        <w:jc w:val="center"/>
        <w:rPr>
          <w:rFonts w:eastAsia="Times New Roman" w:cstheme="minorHAnsi"/>
          <w:b/>
          <w:color w:val="002060"/>
          <w:sz w:val="18"/>
          <w:szCs w:val="18"/>
          <w:lang w:val="en-GB" w:eastAsia="en-GB"/>
        </w:rPr>
      </w:pPr>
      <w:r w:rsidRPr="001F6AE1">
        <w:rPr>
          <w:rFonts w:eastAsia="Times New Roman" w:cstheme="minorHAnsi"/>
          <w:b/>
          <w:color w:val="002060"/>
          <w:sz w:val="18"/>
          <w:szCs w:val="18"/>
          <w:lang w:val="en-GB" w:eastAsia="en-GB"/>
        </w:rPr>
        <w:t xml:space="preserve">Annex B-6 </w:t>
      </w:r>
    </w:p>
    <w:p w14:paraId="6F4F7F55" w14:textId="2C790910" w:rsidR="001F6AE1" w:rsidRPr="001F6AE1" w:rsidRDefault="001F6AE1" w:rsidP="001F6AE1">
      <w:pPr>
        <w:spacing w:after="0" w:line="240" w:lineRule="auto"/>
        <w:jc w:val="center"/>
        <w:rPr>
          <w:rFonts w:eastAsia="Times New Roman" w:cstheme="minorHAnsi"/>
          <w:b/>
          <w:color w:val="002060"/>
          <w:sz w:val="18"/>
          <w:szCs w:val="18"/>
          <w:u w:val="single"/>
          <w:lang w:val="en-GB" w:eastAsia="en-GB"/>
        </w:rPr>
      </w:pPr>
      <w:r w:rsidRPr="001F6AE1">
        <w:rPr>
          <w:rFonts w:eastAsia="Times New Roman" w:cstheme="minorHAnsi"/>
          <w:b/>
          <w:color w:val="002060"/>
          <w:sz w:val="18"/>
          <w:szCs w:val="18"/>
          <w:u w:val="single"/>
          <w:lang w:val="en-GB" w:eastAsia="en-GB"/>
        </w:rPr>
        <w:t xml:space="preserve">UN Women Anti-Fraud Policy </w:t>
      </w:r>
    </w:p>
    <w:p w14:paraId="3D589145" w14:textId="77777777" w:rsidR="001F6AE1" w:rsidRPr="00102969" w:rsidRDefault="001F6AE1" w:rsidP="001F6AE1">
      <w:pPr>
        <w:rPr>
          <w:rFonts w:cstheme="minorHAnsi"/>
          <w:spacing w:val="-2"/>
          <w:sz w:val="18"/>
          <w:szCs w:val="18"/>
          <w:lang w:val="en-CA"/>
        </w:rPr>
      </w:pPr>
    </w:p>
    <w:p w14:paraId="0770E347" w14:textId="77777777" w:rsidR="003E3ACA" w:rsidRPr="00102969" w:rsidRDefault="003E3ACA" w:rsidP="008051A2">
      <w:pPr>
        <w:pStyle w:val="ListParagraph"/>
        <w:tabs>
          <w:tab w:val="left" w:pos="-720"/>
          <w:tab w:val="left" w:pos="1440"/>
        </w:tabs>
        <w:suppressAutoHyphens/>
        <w:ind w:left="360"/>
        <w:rPr>
          <w:rFonts w:cs="Calibri"/>
          <w:bCs/>
          <w:spacing w:val="-2"/>
          <w:sz w:val="18"/>
          <w:szCs w:val="18"/>
          <w:highlight w:val="yellow"/>
          <w:lang w:val="en-CA"/>
        </w:rPr>
      </w:pPr>
    </w:p>
    <w:sectPr w:rsidR="003E3ACA" w:rsidRPr="00102969" w:rsidSect="0038204D">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4070C" w14:textId="77777777" w:rsidR="00614723" w:rsidRDefault="00614723" w:rsidP="00C22EF1">
      <w:pPr>
        <w:spacing w:after="0" w:line="240" w:lineRule="auto"/>
      </w:pPr>
      <w:r>
        <w:separator/>
      </w:r>
    </w:p>
  </w:endnote>
  <w:endnote w:type="continuationSeparator" w:id="0">
    <w:p w14:paraId="26DE18DB" w14:textId="77777777" w:rsidR="00614723" w:rsidRDefault="00614723" w:rsidP="00C22EF1">
      <w:pPr>
        <w:spacing w:after="0" w:line="240" w:lineRule="auto"/>
      </w:pPr>
      <w:r>
        <w:continuationSeparator/>
      </w:r>
    </w:p>
  </w:endnote>
  <w:endnote w:type="continuationNotice" w:id="1">
    <w:p w14:paraId="25CF35FF" w14:textId="77777777" w:rsidR="00614723" w:rsidRDefault="006147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 w:name="Helvetica Neue">
    <w:altName w:val="Times New Roman"/>
    <w:charset w:val="00"/>
    <w:family w:val="auto"/>
    <w:pitch w:val="variable"/>
    <w:sig w:usb0="E50002FF" w:usb1="500079DB" w:usb2="00000010" w:usb3="00000000" w:csb0="00000001" w:csb1="00000000"/>
  </w:font>
  <w:font w:name="Roboto">
    <w:charset w:val="00"/>
    <w:family w:val="auto"/>
    <w:pitch w:val="variable"/>
    <w:sig w:usb0="E0000AFF" w:usb1="5000217F" w:usb2="00000021" w:usb3="00000000" w:csb0="0000019F" w:csb1="00000000"/>
  </w:font>
  <w:font w:name="Arial,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DF47D" w14:textId="77777777" w:rsidR="00513236" w:rsidRDefault="00513236" w:rsidP="004618C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D92C83" w14:textId="77777777" w:rsidR="00513236" w:rsidRDefault="00513236" w:rsidP="004618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sz w:val="16"/>
        <w:szCs w:val="16"/>
      </w:rPr>
      <w:id w:val="475493622"/>
      <w:docPartObj>
        <w:docPartGallery w:val="Page Numbers (Bottom of Page)"/>
        <w:docPartUnique/>
      </w:docPartObj>
    </w:sdtPr>
    <w:sdtContent>
      <w:sdt>
        <w:sdtPr>
          <w:rPr>
            <w:rFonts w:cstheme="minorHAnsi"/>
            <w:sz w:val="16"/>
            <w:szCs w:val="16"/>
          </w:rPr>
          <w:id w:val="1728636285"/>
          <w:docPartObj>
            <w:docPartGallery w:val="Page Numbers (Top of Page)"/>
            <w:docPartUnique/>
          </w:docPartObj>
        </w:sdtPr>
        <w:sdtContent>
          <w:p w14:paraId="57A46EB6" w14:textId="77777777" w:rsidR="00513236" w:rsidRPr="00A24415" w:rsidRDefault="00513236">
            <w:pPr>
              <w:pStyle w:val="Footer"/>
              <w:jc w:val="center"/>
              <w:rPr>
                <w:rFonts w:cstheme="minorHAnsi"/>
                <w:sz w:val="16"/>
                <w:szCs w:val="16"/>
              </w:rPr>
            </w:pPr>
            <w:r w:rsidRPr="00A24415">
              <w:rPr>
                <w:rFonts w:cstheme="minorHAnsi"/>
                <w:sz w:val="16"/>
                <w:szCs w:val="16"/>
              </w:rPr>
              <w:t xml:space="preserve">Page </w:t>
            </w:r>
            <w:r w:rsidRPr="00A24415">
              <w:rPr>
                <w:rFonts w:cstheme="minorHAnsi"/>
                <w:b/>
                <w:bCs/>
                <w:sz w:val="16"/>
                <w:szCs w:val="16"/>
              </w:rPr>
              <w:fldChar w:fldCharType="begin"/>
            </w:r>
            <w:r w:rsidRPr="00A24415">
              <w:rPr>
                <w:rFonts w:cstheme="minorHAnsi"/>
                <w:b/>
                <w:bCs/>
                <w:sz w:val="16"/>
                <w:szCs w:val="16"/>
              </w:rPr>
              <w:instrText xml:space="preserve"> PAGE </w:instrText>
            </w:r>
            <w:r w:rsidRPr="00A24415">
              <w:rPr>
                <w:rFonts w:cstheme="minorHAnsi"/>
                <w:b/>
                <w:bCs/>
                <w:sz w:val="16"/>
                <w:szCs w:val="16"/>
              </w:rPr>
              <w:fldChar w:fldCharType="separate"/>
            </w:r>
            <w:r w:rsidRPr="00A24415">
              <w:rPr>
                <w:rFonts w:cstheme="minorHAnsi"/>
                <w:b/>
                <w:bCs/>
                <w:noProof/>
                <w:sz w:val="16"/>
                <w:szCs w:val="16"/>
              </w:rPr>
              <w:t>2</w:t>
            </w:r>
            <w:r w:rsidRPr="00A24415">
              <w:rPr>
                <w:rFonts w:cstheme="minorHAnsi"/>
                <w:b/>
                <w:bCs/>
                <w:sz w:val="16"/>
                <w:szCs w:val="16"/>
              </w:rPr>
              <w:fldChar w:fldCharType="end"/>
            </w:r>
            <w:r w:rsidRPr="00A24415">
              <w:rPr>
                <w:rFonts w:cstheme="minorHAnsi"/>
                <w:sz w:val="16"/>
                <w:szCs w:val="16"/>
              </w:rPr>
              <w:t xml:space="preserve"> of </w:t>
            </w:r>
            <w:r w:rsidRPr="00A24415">
              <w:rPr>
                <w:rFonts w:cstheme="minorHAnsi"/>
                <w:b/>
                <w:bCs/>
                <w:sz w:val="16"/>
                <w:szCs w:val="16"/>
              </w:rPr>
              <w:fldChar w:fldCharType="begin"/>
            </w:r>
            <w:r w:rsidRPr="00A24415">
              <w:rPr>
                <w:rFonts w:cstheme="minorHAnsi"/>
                <w:b/>
                <w:bCs/>
                <w:sz w:val="16"/>
                <w:szCs w:val="16"/>
              </w:rPr>
              <w:instrText xml:space="preserve"> NUMPAGES  </w:instrText>
            </w:r>
            <w:r w:rsidRPr="00A24415">
              <w:rPr>
                <w:rFonts w:cstheme="minorHAnsi"/>
                <w:b/>
                <w:bCs/>
                <w:sz w:val="16"/>
                <w:szCs w:val="16"/>
              </w:rPr>
              <w:fldChar w:fldCharType="separate"/>
            </w:r>
            <w:r w:rsidRPr="00A24415">
              <w:rPr>
                <w:rFonts w:cstheme="minorHAnsi"/>
                <w:b/>
                <w:bCs/>
                <w:noProof/>
                <w:sz w:val="16"/>
                <w:szCs w:val="16"/>
              </w:rPr>
              <w:t>2</w:t>
            </w:r>
            <w:r w:rsidRPr="00A24415">
              <w:rPr>
                <w:rFonts w:cstheme="minorHAnsi"/>
                <w:b/>
                <w:bCs/>
                <w:sz w:val="16"/>
                <w:szCs w:val="16"/>
              </w:rPr>
              <w:fldChar w:fldCharType="end"/>
            </w:r>
          </w:p>
        </w:sdtContent>
      </w:sdt>
    </w:sdtContent>
  </w:sdt>
  <w:p w14:paraId="5A381761" w14:textId="77777777" w:rsidR="00513236" w:rsidRPr="00A24415" w:rsidRDefault="00513236">
    <w:pPr>
      <w:pStyle w:val="Footer"/>
      <w:rPr>
        <w:rFonts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052106"/>
      <w:docPartObj>
        <w:docPartGallery w:val="Page Numbers (Bottom of Page)"/>
        <w:docPartUnique/>
      </w:docPartObj>
    </w:sdtPr>
    <w:sdtContent>
      <w:sdt>
        <w:sdtPr>
          <w:id w:val="-554321488"/>
          <w:docPartObj>
            <w:docPartGallery w:val="Page Numbers (Top of Page)"/>
            <w:docPartUnique/>
          </w:docPartObj>
        </w:sdtPr>
        <w:sdtContent>
          <w:p w14:paraId="783C687B" w14:textId="2A0812D1" w:rsidR="00E5227C" w:rsidRDefault="00E5227C">
            <w:pPr>
              <w:pStyle w:val="Footer"/>
              <w:jc w:val="center"/>
            </w:pPr>
            <w:r w:rsidRPr="00A24415">
              <w:rPr>
                <w:sz w:val="16"/>
                <w:szCs w:val="16"/>
              </w:rPr>
              <w:t xml:space="preserve">Page </w:t>
            </w:r>
            <w:r w:rsidRPr="00A24415">
              <w:rPr>
                <w:b/>
                <w:bCs/>
                <w:sz w:val="16"/>
                <w:szCs w:val="16"/>
              </w:rPr>
              <w:fldChar w:fldCharType="begin"/>
            </w:r>
            <w:r w:rsidRPr="00A24415">
              <w:rPr>
                <w:b/>
                <w:bCs/>
                <w:sz w:val="16"/>
                <w:szCs w:val="16"/>
              </w:rPr>
              <w:instrText xml:space="preserve"> PAGE </w:instrText>
            </w:r>
            <w:r w:rsidRPr="00A24415">
              <w:rPr>
                <w:b/>
                <w:bCs/>
                <w:sz w:val="16"/>
                <w:szCs w:val="16"/>
              </w:rPr>
              <w:fldChar w:fldCharType="separate"/>
            </w:r>
            <w:r w:rsidRPr="00A24415">
              <w:rPr>
                <w:b/>
                <w:bCs/>
                <w:noProof/>
                <w:sz w:val="16"/>
                <w:szCs w:val="16"/>
              </w:rPr>
              <w:t>2</w:t>
            </w:r>
            <w:r w:rsidRPr="00A24415">
              <w:rPr>
                <w:b/>
                <w:bCs/>
                <w:sz w:val="16"/>
                <w:szCs w:val="16"/>
              </w:rPr>
              <w:fldChar w:fldCharType="end"/>
            </w:r>
            <w:r w:rsidRPr="00A24415">
              <w:rPr>
                <w:sz w:val="16"/>
                <w:szCs w:val="16"/>
              </w:rPr>
              <w:t xml:space="preserve"> of </w:t>
            </w:r>
            <w:r w:rsidRPr="00A24415">
              <w:rPr>
                <w:b/>
                <w:bCs/>
                <w:sz w:val="16"/>
                <w:szCs w:val="16"/>
              </w:rPr>
              <w:fldChar w:fldCharType="begin"/>
            </w:r>
            <w:r w:rsidRPr="00A24415">
              <w:rPr>
                <w:b/>
                <w:bCs/>
                <w:sz w:val="16"/>
                <w:szCs w:val="16"/>
              </w:rPr>
              <w:instrText xml:space="preserve"> NUMPAGES  </w:instrText>
            </w:r>
            <w:r w:rsidRPr="00A24415">
              <w:rPr>
                <w:b/>
                <w:bCs/>
                <w:sz w:val="16"/>
                <w:szCs w:val="16"/>
              </w:rPr>
              <w:fldChar w:fldCharType="separate"/>
            </w:r>
            <w:r w:rsidRPr="00A24415">
              <w:rPr>
                <w:b/>
                <w:bCs/>
                <w:noProof/>
                <w:sz w:val="16"/>
                <w:szCs w:val="16"/>
              </w:rPr>
              <w:t>2</w:t>
            </w:r>
            <w:r w:rsidRPr="00A24415">
              <w:rPr>
                <w:b/>
                <w:bCs/>
                <w:sz w:val="16"/>
                <w:szCs w:val="16"/>
              </w:rPr>
              <w:fldChar w:fldCharType="end"/>
            </w:r>
          </w:p>
        </w:sdtContent>
      </w:sdt>
    </w:sdtContent>
  </w:sdt>
  <w:p w14:paraId="6E188728" w14:textId="77777777" w:rsidR="00513236" w:rsidRPr="00B71955" w:rsidRDefault="00513236" w:rsidP="004618C5">
    <w:pPr>
      <w:pStyle w:val="Footer"/>
      <w:tabs>
        <w:tab w:val="left" w:pos="142"/>
        <w:tab w:val="left" w:pos="5880"/>
        <w:tab w:val="right" w:pos="8883"/>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6"/>
        <w:szCs w:val="16"/>
      </w:rPr>
      <w:id w:val="-989325238"/>
      <w:docPartObj>
        <w:docPartGallery w:val="Page Numbers (Bottom of Page)"/>
        <w:docPartUnique/>
      </w:docPartObj>
    </w:sdtPr>
    <w:sdtContent>
      <w:sdt>
        <w:sdtPr>
          <w:rPr>
            <w:rFonts w:ascii="Calibri" w:hAnsi="Calibri" w:cs="Calibri"/>
            <w:sz w:val="16"/>
            <w:szCs w:val="16"/>
          </w:rPr>
          <w:id w:val="1450820465"/>
          <w:docPartObj>
            <w:docPartGallery w:val="Page Numbers (Top of Page)"/>
            <w:docPartUnique/>
          </w:docPartObj>
        </w:sdtPr>
        <w:sdtContent>
          <w:p w14:paraId="19885223" w14:textId="727B0092" w:rsidR="008155AE" w:rsidRPr="008155AE" w:rsidRDefault="008155AE">
            <w:pPr>
              <w:pStyle w:val="Footer"/>
              <w:jc w:val="center"/>
              <w:rPr>
                <w:rFonts w:ascii="Calibri" w:hAnsi="Calibri" w:cs="Calibri"/>
                <w:sz w:val="16"/>
                <w:szCs w:val="16"/>
              </w:rPr>
            </w:pPr>
            <w:r w:rsidRPr="008155AE">
              <w:rPr>
                <w:rFonts w:ascii="Calibri" w:hAnsi="Calibri" w:cs="Calibri"/>
                <w:sz w:val="16"/>
                <w:szCs w:val="16"/>
              </w:rPr>
              <w:t xml:space="preserve">Page </w:t>
            </w:r>
            <w:r w:rsidRPr="008155AE">
              <w:rPr>
                <w:rFonts w:ascii="Calibri" w:hAnsi="Calibri" w:cs="Calibri"/>
                <w:b/>
                <w:bCs/>
                <w:sz w:val="16"/>
                <w:szCs w:val="16"/>
              </w:rPr>
              <w:fldChar w:fldCharType="begin"/>
            </w:r>
            <w:r w:rsidRPr="008155AE">
              <w:rPr>
                <w:rFonts w:ascii="Calibri" w:hAnsi="Calibri" w:cs="Calibri"/>
                <w:b/>
                <w:bCs/>
                <w:sz w:val="16"/>
                <w:szCs w:val="16"/>
              </w:rPr>
              <w:instrText xml:space="preserve"> PAGE </w:instrText>
            </w:r>
            <w:r w:rsidRPr="008155AE">
              <w:rPr>
                <w:rFonts w:ascii="Calibri" w:hAnsi="Calibri" w:cs="Calibri"/>
                <w:b/>
                <w:bCs/>
                <w:sz w:val="16"/>
                <w:szCs w:val="16"/>
              </w:rPr>
              <w:fldChar w:fldCharType="separate"/>
            </w:r>
            <w:r w:rsidRPr="008155AE">
              <w:rPr>
                <w:rFonts w:ascii="Calibri" w:hAnsi="Calibri" w:cs="Calibri"/>
                <w:b/>
                <w:bCs/>
                <w:noProof/>
                <w:sz w:val="16"/>
                <w:szCs w:val="16"/>
              </w:rPr>
              <w:t>2</w:t>
            </w:r>
            <w:r w:rsidRPr="008155AE">
              <w:rPr>
                <w:rFonts w:ascii="Calibri" w:hAnsi="Calibri" w:cs="Calibri"/>
                <w:b/>
                <w:bCs/>
                <w:sz w:val="16"/>
                <w:szCs w:val="16"/>
              </w:rPr>
              <w:fldChar w:fldCharType="end"/>
            </w:r>
            <w:r w:rsidRPr="008155AE">
              <w:rPr>
                <w:rFonts w:ascii="Calibri" w:hAnsi="Calibri" w:cs="Calibri"/>
                <w:sz w:val="16"/>
                <w:szCs w:val="16"/>
              </w:rPr>
              <w:t xml:space="preserve"> of </w:t>
            </w:r>
            <w:r w:rsidRPr="008155AE">
              <w:rPr>
                <w:rFonts w:ascii="Calibri" w:hAnsi="Calibri" w:cs="Calibri"/>
                <w:b/>
                <w:bCs/>
                <w:sz w:val="16"/>
                <w:szCs w:val="16"/>
              </w:rPr>
              <w:fldChar w:fldCharType="begin"/>
            </w:r>
            <w:r w:rsidRPr="008155AE">
              <w:rPr>
                <w:rFonts w:ascii="Calibri" w:hAnsi="Calibri" w:cs="Calibri"/>
                <w:b/>
                <w:bCs/>
                <w:sz w:val="16"/>
                <w:szCs w:val="16"/>
              </w:rPr>
              <w:instrText xml:space="preserve"> NUMPAGES  </w:instrText>
            </w:r>
            <w:r w:rsidRPr="008155AE">
              <w:rPr>
                <w:rFonts w:ascii="Calibri" w:hAnsi="Calibri" w:cs="Calibri"/>
                <w:b/>
                <w:bCs/>
                <w:sz w:val="16"/>
                <w:szCs w:val="16"/>
              </w:rPr>
              <w:fldChar w:fldCharType="separate"/>
            </w:r>
            <w:r w:rsidRPr="008155AE">
              <w:rPr>
                <w:rFonts w:ascii="Calibri" w:hAnsi="Calibri" w:cs="Calibri"/>
                <w:b/>
                <w:bCs/>
                <w:noProof/>
                <w:sz w:val="16"/>
                <w:szCs w:val="16"/>
              </w:rPr>
              <w:t>2</w:t>
            </w:r>
            <w:r w:rsidRPr="008155AE">
              <w:rPr>
                <w:rFonts w:ascii="Calibri" w:hAnsi="Calibri" w:cs="Calibri"/>
                <w:b/>
                <w:bCs/>
                <w:sz w:val="16"/>
                <w:szCs w:val="16"/>
              </w:rPr>
              <w:fldChar w:fldCharType="end"/>
            </w:r>
          </w:p>
        </w:sdtContent>
      </w:sdt>
    </w:sdtContent>
  </w:sdt>
  <w:p w14:paraId="30CF4970" w14:textId="77777777" w:rsidR="00513236" w:rsidRPr="008155AE" w:rsidRDefault="00513236">
    <w:pPr>
      <w:pStyle w:val="Footer"/>
      <w:rPr>
        <w:rFonts w:ascii="Calibri" w:hAnsi="Calibri" w:cs="Calibri"/>
        <w:sz w:val="16"/>
        <w:szCs w:val="16"/>
      </w:rPr>
    </w:pPr>
  </w:p>
  <w:p w14:paraId="543E5CCD" w14:textId="77777777" w:rsidR="00EC1970" w:rsidRDefault="00EC1970"/>
  <w:p w14:paraId="216B315B" w14:textId="77777777" w:rsidR="00EC1970" w:rsidRDefault="00EC19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BC60F" w14:textId="77777777" w:rsidR="00614723" w:rsidRDefault="00614723" w:rsidP="00C22EF1">
      <w:pPr>
        <w:spacing w:after="0" w:line="240" w:lineRule="auto"/>
      </w:pPr>
      <w:r>
        <w:separator/>
      </w:r>
    </w:p>
  </w:footnote>
  <w:footnote w:type="continuationSeparator" w:id="0">
    <w:p w14:paraId="33D544E3" w14:textId="77777777" w:rsidR="00614723" w:rsidRDefault="00614723" w:rsidP="00C22EF1">
      <w:pPr>
        <w:spacing w:after="0" w:line="240" w:lineRule="auto"/>
      </w:pPr>
      <w:r>
        <w:continuationSeparator/>
      </w:r>
    </w:p>
  </w:footnote>
  <w:footnote w:type="continuationNotice" w:id="1">
    <w:p w14:paraId="4E2D34E0" w14:textId="77777777" w:rsidR="00614723" w:rsidRDefault="00614723">
      <w:pPr>
        <w:spacing w:after="0" w:line="240" w:lineRule="auto"/>
      </w:pPr>
    </w:p>
  </w:footnote>
  <w:footnote w:id="2">
    <w:p w14:paraId="71C18BFB" w14:textId="4CEE2564" w:rsidR="0083354B" w:rsidRPr="00E01E96" w:rsidRDefault="0083354B">
      <w:pPr>
        <w:pStyle w:val="FootnoteText"/>
        <w:rPr>
          <w:rFonts w:cstheme="minorHAnsi"/>
          <w:sz w:val="16"/>
          <w:szCs w:val="16"/>
        </w:rPr>
      </w:pPr>
      <w:r w:rsidRPr="00E01E96">
        <w:rPr>
          <w:rStyle w:val="FootnoteReference"/>
          <w:rFonts w:cstheme="minorHAnsi"/>
          <w:sz w:val="16"/>
          <w:szCs w:val="16"/>
        </w:rPr>
        <w:footnoteRef/>
      </w:r>
      <w:r w:rsidRPr="00E01E96">
        <w:rPr>
          <w:rFonts w:cstheme="minorHAnsi"/>
          <w:sz w:val="16"/>
          <w:szCs w:val="16"/>
        </w:rPr>
        <w:t xml:space="preserve"> If the proposed budget is beyond the maximum range, the proposal will be rejected.</w:t>
      </w:r>
    </w:p>
  </w:footnote>
  <w:footnote w:id="3">
    <w:p w14:paraId="3B7C81B2" w14:textId="77777777" w:rsidR="00825E3B" w:rsidRPr="00E01E96" w:rsidRDefault="00825E3B" w:rsidP="00825E3B">
      <w:pPr>
        <w:pStyle w:val="FootnoteText"/>
        <w:rPr>
          <w:rFonts w:cstheme="minorHAnsi"/>
          <w:sz w:val="16"/>
          <w:szCs w:val="16"/>
        </w:rPr>
      </w:pPr>
      <w:r w:rsidRPr="00E01E96">
        <w:rPr>
          <w:rStyle w:val="FootnoteReference"/>
          <w:rFonts w:cstheme="minorHAnsi"/>
          <w:sz w:val="16"/>
          <w:szCs w:val="16"/>
        </w:rPr>
        <w:footnoteRef/>
      </w:r>
      <w:r w:rsidRPr="00E01E96">
        <w:rPr>
          <w:rFonts w:eastAsia="Roboto" w:cstheme="minorHAnsi"/>
          <w:sz w:val="16"/>
          <w:szCs w:val="16"/>
        </w:rPr>
        <w:t xml:space="preserve">*For the European Union, this designation is without prejudice to positions on </w:t>
      </w:r>
      <w:r w:rsidRPr="00E01E96">
        <w:rPr>
          <w:rFonts w:eastAsia="Roboto" w:cstheme="minorHAnsi"/>
          <w:sz w:val="16"/>
          <w:szCs w:val="16"/>
        </w:rPr>
        <w:t>status, and is in line with UNSCR 1244/1999 and the ICJ Opinion on the Kosovo declaration of independence. For UN Women, references to Kosovo shall be understood to be in the context of UN Security Council Resolution 1244 (1999).</w:t>
      </w:r>
    </w:p>
  </w:footnote>
  <w:footnote w:id="4">
    <w:p w14:paraId="32886B5F" w14:textId="77777777" w:rsidR="00825E3B" w:rsidRPr="00E01E96" w:rsidRDefault="00825E3B" w:rsidP="00825E3B">
      <w:pPr>
        <w:pStyle w:val="FootnoteText"/>
        <w:jc w:val="both"/>
        <w:rPr>
          <w:rFonts w:cstheme="minorHAnsi"/>
          <w:sz w:val="16"/>
          <w:szCs w:val="16"/>
        </w:rPr>
      </w:pPr>
      <w:r w:rsidRPr="00E01E96">
        <w:rPr>
          <w:rStyle w:val="FootnoteReference"/>
          <w:rFonts w:cstheme="minorHAnsi"/>
          <w:sz w:val="16"/>
          <w:szCs w:val="16"/>
        </w:rPr>
        <w:footnoteRef/>
      </w:r>
      <w:r w:rsidRPr="00E01E96">
        <w:rPr>
          <w:rFonts w:cstheme="minorHAnsi"/>
          <w:sz w:val="16"/>
          <w:szCs w:val="16"/>
        </w:rPr>
        <w:t xml:space="preserve"> The dark side of digitalization: Technology-facilitated violence against women in Eastern Europe and Central Asia (UN Women, 2023): https://eca.unwomen.org/en/digital-library/publications/2023/11/the-dark-side-of-digitalization-technology-facilitated-violence-against-women-in-eastern-europe-and-central-asia</w:t>
      </w:r>
    </w:p>
  </w:footnote>
  <w:footnote w:id="5">
    <w:p w14:paraId="368BEFF5" w14:textId="77777777" w:rsidR="00825E3B" w:rsidRPr="00E01E96" w:rsidRDefault="00825E3B" w:rsidP="00825E3B">
      <w:pPr>
        <w:pStyle w:val="FootnoteText"/>
        <w:rPr>
          <w:rFonts w:cstheme="minorHAnsi"/>
          <w:sz w:val="16"/>
          <w:szCs w:val="16"/>
        </w:rPr>
      </w:pPr>
      <w:r w:rsidRPr="00E01E96">
        <w:rPr>
          <w:rStyle w:val="FootnoteReference"/>
          <w:rFonts w:cstheme="minorHAnsi"/>
          <w:sz w:val="16"/>
          <w:szCs w:val="16"/>
        </w:rPr>
        <w:footnoteRef/>
      </w:r>
      <w:r w:rsidRPr="00E01E96">
        <w:rPr>
          <w:rFonts w:cstheme="minorHAnsi"/>
          <w:sz w:val="16"/>
          <w:szCs w:val="16"/>
        </w:rPr>
        <w:t xml:space="preserve"> The dark side of digitalization: Technology-facilitated violence against women in Eastern Europe and Central Asia (UN Women, 2023): </w:t>
      </w:r>
      <w:hyperlink r:id="rId1" w:history="1">
        <w:r w:rsidRPr="00E01E96">
          <w:rPr>
            <w:rStyle w:val="Hyperlink"/>
            <w:rFonts w:cstheme="minorHAnsi"/>
            <w:sz w:val="16"/>
            <w:szCs w:val="16"/>
          </w:rPr>
          <w:t>https://eca.unwomen.org/en/digital-library/publications/2023/11/the-dark-side-of-digitalization-technology-facilitated-violence-against-women-in-eastern-europe-and-central-asia</w:t>
        </w:r>
      </w:hyperlink>
      <w:r w:rsidRPr="00E01E96">
        <w:rPr>
          <w:rFonts w:cstheme="minorHAnsi"/>
          <w:sz w:val="16"/>
          <w:szCs w:val="16"/>
        </w:rPr>
        <w:t xml:space="preserve"> </w:t>
      </w:r>
    </w:p>
  </w:footnote>
  <w:footnote w:id="6">
    <w:p w14:paraId="318158AE" w14:textId="77777777" w:rsidR="00825E3B" w:rsidRPr="00E01E96" w:rsidRDefault="00825E3B" w:rsidP="00825E3B">
      <w:pPr>
        <w:pStyle w:val="FootnoteText"/>
        <w:rPr>
          <w:rFonts w:cstheme="minorHAnsi"/>
          <w:sz w:val="16"/>
          <w:szCs w:val="16"/>
        </w:rPr>
      </w:pPr>
      <w:r w:rsidRPr="00E01E96">
        <w:rPr>
          <w:rStyle w:val="FootnoteReference"/>
          <w:rFonts w:cstheme="minorHAnsi"/>
          <w:sz w:val="16"/>
          <w:szCs w:val="16"/>
        </w:rPr>
        <w:footnoteRef/>
      </w:r>
      <w:r w:rsidRPr="00E01E96">
        <w:rPr>
          <w:rFonts w:cstheme="minorHAnsi"/>
          <w:sz w:val="16"/>
          <w:szCs w:val="16"/>
        </w:rPr>
        <w:t xml:space="preserve"> Albania, Bosnia and Herzegovina, Kosovo*, Montenegro, North Macedonia, and Serbia.</w:t>
      </w:r>
    </w:p>
  </w:footnote>
  <w:footnote w:id="7">
    <w:p w14:paraId="4A33DA69" w14:textId="77777777" w:rsidR="00825E3B" w:rsidRPr="00E01E96" w:rsidRDefault="00825E3B" w:rsidP="00825E3B">
      <w:pPr>
        <w:pStyle w:val="FootnoteText"/>
        <w:rPr>
          <w:rFonts w:cstheme="minorHAnsi"/>
          <w:sz w:val="16"/>
          <w:szCs w:val="16"/>
        </w:rPr>
      </w:pPr>
      <w:r w:rsidRPr="00E01E96">
        <w:rPr>
          <w:rStyle w:val="FootnoteReference"/>
          <w:rFonts w:cstheme="minorHAnsi"/>
          <w:sz w:val="16"/>
          <w:szCs w:val="16"/>
        </w:rPr>
        <w:footnoteRef/>
      </w:r>
      <w:r w:rsidRPr="00E01E96">
        <w:rPr>
          <w:rFonts w:cstheme="minorHAnsi"/>
          <w:sz w:val="16"/>
          <w:szCs w:val="16"/>
        </w:rPr>
        <w:t xml:space="preserve"> All knowledge products and communications materials produced, both by UN Women and beneficiary organizations under the </w:t>
      </w:r>
      <w:r w:rsidRPr="00E01E96">
        <w:rPr>
          <w:rFonts w:cstheme="minorHAnsi"/>
          <w:sz w:val="16"/>
          <w:szCs w:val="16"/>
        </w:rPr>
        <w:t>Programme, will acknowledge EC support, and adhere to EU Communication and Visibility and the EU-UN joint visibility guidelines. EU visibility requirements will be part of the contract signed between responsible parties and UN Women.</w:t>
      </w:r>
    </w:p>
  </w:footnote>
  <w:footnote w:id="8">
    <w:p w14:paraId="18BA03B1" w14:textId="2B29AF8C" w:rsidR="00513236" w:rsidRPr="00E01E96" w:rsidRDefault="00513236" w:rsidP="00DC6588">
      <w:pPr>
        <w:pStyle w:val="FootnoteText"/>
        <w:jc w:val="both"/>
        <w:rPr>
          <w:rFonts w:cstheme="minorHAnsi"/>
          <w:sz w:val="16"/>
          <w:szCs w:val="16"/>
        </w:rPr>
      </w:pPr>
      <w:r w:rsidRPr="00E01E96">
        <w:rPr>
          <w:rStyle w:val="FootnoteReference"/>
          <w:rFonts w:cstheme="minorHAnsi"/>
          <w:sz w:val="16"/>
          <w:szCs w:val="16"/>
        </w:rPr>
        <w:footnoteRef/>
      </w:r>
      <w:r w:rsidRPr="00E01E96">
        <w:rPr>
          <w:rFonts w:cstheme="minorHAnsi"/>
          <w:sz w:val="16"/>
          <w:szCs w:val="16"/>
        </w:rPr>
        <w:t xml:space="preserve"> In exceptional circumstances</w:t>
      </w:r>
      <w:r w:rsidR="00E862CD" w:rsidRPr="00E01E96">
        <w:rPr>
          <w:rFonts w:cstheme="minorHAnsi"/>
          <w:sz w:val="16"/>
          <w:szCs w:val="16"/>
        </w:rPr>
        <w:t>,</w:t>
      </w:r>
      <w:r w:rsidRPr="00E01E96">
        <w:rPr>
          <w:rFonts w:cstheme="minorHAnsi"/>
          <w:sz w:val="16"/>
          <w:szCs w:val="16"/>
        </w:rPr>
        <w:t xml:space="preserve"> three (3) years of history registration may be </w:t>
      </w:r>
      <w:r w:rsidRPr="00E01E96">
        <w:rPr>
          <w:rFonts w:cstheme="minorHAnsi"/>
          <w:sz w:val="16"/>
          <w:szCs w:val="16"/>
        </w:rPr>
        <w:t>accepted and it must be fully justified.</w:t>
      </w:r>
    </w:p>
  </w:footnote>
  <w:footnote w:id="9">
    <w:p w14:paraId="4F609696" w14:textId="77777777" w:rsidR="006355F4" w:rsidRPr="00E01E96" w:rsidRDefault="006355F4" w:rsidP="006355F4">
      <w:pPr>
        <w:pStyle w:val="FootnoteText"/>
        <w:rPr>
          <w:rFonts w:cstheme="minorHAnsi"/>
          <w:sz w:val="16"/>
          <w:szCs w:val="16"/>
        </w:rPr>
      </w:pPr>
      <w:r w:rsidRPr="00E01E96">
        <w:rPr>
          <w:rStyle w:val="FootnoteReference"/>
          <w:rFonts w:cstheme="minorHAnsi"/>
          <w:sz w:val="16"/>
          <w:szCs w:val="16"/>
        </w:rPr>
        <w:footnoteRef/>
      </w:r>
      <w:r w:rsidRPr="00E01E96">
        <w:rPr>
          <w:rFonts w:cstheme="minorHAnsi"/>
          <w:sz w:val="16"/>
          <w:szCs w:val="16"/>
        </w:rPr>
        <w:t xml:space="preserve"> </w:t>
      </w:r>
      <w:hyperlink r:id="rId2" w:history="1">
        <w:r w:rsidRPr="00E01E96">
          <w:rPr>
            <w:rFonts w:eastAsia="Times New Roman" w:cstheme="minorHAnsi"/>
            <w:color w:val="0000FF"/>
            <w:sz w:val="16"/>
            <w:szCs w:val="16"/>
            <w:u w:val="single"/>
          </w:rPr>
          <w:t>Secretary General’s Bulletin, 9 October 2003 on “Special measures for protection from sexual exploitation and sexual abuse</w:t>
        </w:r>
      </w:hyperlink>
      <w:r w:rsidRPr="00E01E96">
        <w:rPr>
          <w:rFonts w:eastAsia="Times New Roman" w:cstheme="minorHAnsi"/>
          <w:color w:val="0000FF"/>
          <w:sz w:val="16"/>
          <w:szCs w:val="16"/>
          <w:u w:val="single"/>
        </w:rPr>
        <w:t>” (ST/SGB/2003/13)</w:t>
      </w:r>
      <w:r w:rsidRPr="00E01E96">
        <w:rPr>
          <w:rFonts w:eastAsia="Times New Roman" w:cstheme="minorHAnsi"/>
          <w:sz w:val="16"/>
          <w:szCs w:val="16"/>
        </w:rPr>
        <w:t>, and United Nations Protocol on Allegations of Sexual Exploitation and Abuse involving Implementing Partners.</w:t>
      </w:r>
    </w:p>
    <w:p w14:paraId="477DD807" w14:textId="77777777" w:rsidR="006355F4" w:rsidRPr="00E01E96" w:rsidRDefault="006355F4" w:rsidP="006355F4">
      <w:pPr>
        <w:pStyle w:val="FootnoteText"/>
        <w:rPr>
          <w:rFonts w:cstheme="minorHAnsi"/>
          <w:sz w:val="16"/>
          <w:szCs w:val="16"/>
        </w:rPr>
      </w:pPr>
    </w:p>
  </w:footnote>
  <w:footnote w:id="10">
    <w:p w14:paraId="02C8580C" w14:textId="23D3D234" w:rsidR="00C40E02" w:rsidRPr="00E01E96" w:rsidRDefault="00C40E02" w:rsidP="0009646E">
      <w:pPr>
        <w:jc w:val="both"/>
        <w:rPr>
          <w:rFonts w:cstheme="minorHAnsi"/>
          <w:sz w:val="16"/>
          <w:szCs w:val="16"/>
        </w:rPr>
      </w:pPr>
      <w:r w:rsidRPr="00E01E96">
        <w:rPr>
          <w:rStyle w:val="FootnoteReference"/>
          <w:rFonts w:cstheme="minorHAnsi"/>
          <w:sz w:val="16"/>
          <w:szCs w:val="16"/>
        </w:rPr>
        <w:footnoteRef/>
      </w:r>
      <w:r w:rsidRPr="00E01E96">
        <w:rPr>
          <w:rFonts w:cstheme="minorHAnsi"/>
          <w:sz w:val="16"/>
          <w:szCs w:val="16"/>
        </w:rPr>
        <w:t xml:space="preserve"> If the budget is for grant-making activities</w:t>
      </w:r>
      <w:r w:rsidR="008E5ACB" w:rsidRPr="00E01E96">
        <w:rPr>
          <w:rFonts w:cstheme="minorHAnsi"/>
          <w:sz w:val="16"/>
          <w:szCs w:val="16"/>
        </w:rPr>
        <w:t>,</w:t>
      </w:r>
      <w:r w:rsidRPr="00E01E96">
        <w:rPr>
          <w:rFonts w:cstheme="minorHAnsi"/>
          <w:sz w:val="16"/>
          <w:szCs w:val="16"/>
        </w:rPr>
        <w:t xml:space="preserve"> add a field for grants. For grant-making, (i) only up to </w:t>
      </w:r>
      <w:r w:rsidRPr="00E01E96">
        <w:rPr>
          <w:rFonts w:eastAsia="Times New Roman" w:cstheme="minorHAnsi"/>
          <w:color w:val="000000"/>
          <w:sz w:val="16"/>
          <w:szCs w:val="16"/>
        </w:rPr>
        <w:t xml:space="preserve">50% of the Partner </w:t>
      </w:r>
      <w:r w:rsidR="0023759D" w:rsidRPr="00E01E96">
        <w:rPr>
          <w:rFonts w:eastAsia="Times New Roman" w:cstheme="minorHAnsi"/>
          <w:color w:val="000000"/>
          <w:sz w:val="16"/>
          <w:szCs w:val="16"/>
        </w:rPr>
        <w:t>p</w:t>
      </w:r>
      <w:r w:rsidRPr="00E01E96">
        <w:rPr>
          <w:rFonts w:eastAsia="Times New Roman" w:cstheme="minorHAnsi"/>
          <w:color w:val="000000"/>
          <w:sz w:val="16"/>
          <w:szCs w:val="16"/>
        </w:rPr>
        <w:t>roposal amount may be used to fund grants</w:t>
      </w:r>
      <w:r w:rsidRPr="00E01E96">
        <w:rPr>
          <w:rFonts w:cstheme="minorHAnsi"/>
          <w:sz w:val="16"/>
          <w:szCs w:val="16"/>
        </w:rPr>
        <w:t xml:space="preserve">, </w:t>
      </w:r>
      <w:r w:rsidRPr="00E01E96">
        <w:rPr>
          <w:rFonts w:eastAsia="Times New Roman" w:cstheme="minorHAnsi"/>
          <w:color w:val="000000"/>
          <w:sz w:val="16"/>
          <w:szCs w:val="16"/>
        </w:rPr>
        <w:t>(ii) not more than 25% of the Partner Agreement value can be issued per individual grant</w:t>
      </w:r>
      <w:r w:rsidR="0023759D" w:rsidRPr="00E01E96">
        <w:rPr>
          <w:rFonts w:eastAsia="Times New Roman" w:cstheme="minorHAnsi"/>
          <w:color w:val="000000"/>
          <w:sz w:val="16"/>
          <w:szCs w:val="16"/>
        </w:rPr>
        <w:t>.</w:t>
      </w:r>
      <w:r w:rsidRPr="00E01E96">
        <w:rPr>
          <w:rFonts w:cstheme="minorHAnsi"/>
          <w:sz w:val="16"/>
          <w:szCs w:val="16"/>
        </w:rPr>
        <w:t xml:space="preserve"> </w:t>
      </w:r>
    </w:p>
  </w:footnote>
  <w:footnote w:id="11">
    <w:p w14:paraId="49E765EC" w14:textId="3CBBE30C" w:rsidR="00E14FCA" w:rsidRPr="00E01E96" w:rsidRDefault="00E14FCA" w:rsidP="00EA1C20">
      <w:pPr>
        <w:pStyle w:val="FootnoteText"/>
        <w:jc w:val="both"/>
        <w:rPr>
          <w:rFonts w:cstheme="minorHAnsi"/>
          <w:sz w:val="16"/>
          <w:szCs w:val="16"/>
        </w:rPr>
      </w:pPr>
      <w:r w:rsidRPr="00E01E96">
        <w:rPr>
          <w:rStyle w:val="FootnoteReference"/>
          <w:rFonts w:cstheme="minorHAnsi"/>
          <w:sz w:val="16"/>
          <w:szCs w:val="16"/>
        </w:rPr>
        <w:footnoteRef/>
      </w:r>
      <w:r w:rsidRPr="00E01E96">
        <w:rPr>
          <w:rFonts w:cstheme="minorHAnsi"/>
          <w:sz w:val="16"/>
          <w:szCs w:val="16"/>
        </w:rPr>
        <w:t xml:space="preserve"> “Other costs” refers to any other costs that is not listed in the </w:t>
      </w:r>
      <w:r w:rsidR="000D7C35" w:rsidRPr="00E01E96">
        <w:rPr>
          <w:rFonts w:cstheme="minorHAnsi"/>
          <w:sz w:val="16"/>
          <w:szCs w:val="16"/>
        </w:rPr>
        <w:t>r</w:t>
      </w:r>
      <w:r w:rsidRPr="00E01E96">
        <w:rPr>
          <w:rFonts w:cstheme="minorHAnsi"/>
          <w:sz w:val="16"/>
          <w:szCs w:val="16"/>
        </w:rPr>
        <w:t>esults-</w:t>
      </w:r>
      <w:r w:rsidR="000D7C35" w:rsidRPr="00E01E96">
        <w:rPr>
          <w:rFonts w:cstheme="minorHAnsi"/>
          <w:sz w:val="16"/>
          <w:szCs w:val="16"/>
        </w:rPr>
        <w:t>b</w:t>
      </w:r>
      <w:r w:rsidRPr="00E01E96">
        <w:rPr>
          <w:rFonts w:cstheme="minorHAnsi"/>
          <w:sz w:val="16"/>
          <w:szCs w:val="16"/>
        </w:rPr>
        <w:t xml:space="preserve">ased </w:t>
      </w:r>
      <w:r w:rsidR="000D7C35" w:rsidRPr="00E01E96">
        <w:rPr>
          <w:rFonts w:cstheme="minorHAnsi"/>
          <w:sz w:val="16"/>
          <w:szCs w:val="16"/>
        </w:rPr>
        <w:t>b</w:t>
      </w:r>
      <w:r w:rsidRPr="00E01E96">
        <w:rPr>
          <w:rFonts w:cstheme="minorHAnsi"/>
          <w:sz w:val="16"/>
          <w:szCs w:val="16"/>
        </w:rPr>
        <w:t>udget. Please specify what they are</w:t>
      </w:r>
      <w:r w:rsidR="000D7C35" w:rsidRPr="00E01E96">
        <w:rPr>
          <w:rFonts w:cstheme="minorHAnsi"/>
          <w:sz w:val="16"/>
          <w:szCs w:val="16"/>
        </w:rPr>
        <w:t xml:space="preserve"> in the footnote.</w:t>
      </w:r>
      <w:r w:rsidRPr="00E01E96">
        <w:rPr>
          <w:rFonts w:cstheme="minorHAnsi"/>
          <w:sz w:val="16"/>
          <w:szCs w:val="16"/>
        </w:rPr>
        <w:t xml:space="preserve"> _____________________________________________________________</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3E984" w14:textId="2DDA63BE" w:rsidR="00513236" w:rsidRPr="00A53E99" w:rsidRDefault="004D6320" w:rsidP="00A53E99">
    <w:pPr>
      <w:pStyle w:val="Header"/>
      <w:tabs>
        <w:tab w:val="clear" w:pos="4680"/>
        <w:tab w:val="clear" w:pos="9360"/>
        <w:tab w:val="right" w:pos="8883"/>
      </w:tabs>
      <w:rPr>
        <w:b/>
        <w:i/>
        <w:color w:val="002060"/>
        <w:sz w:val="24"/>
        <w:szCs w:val="24"/>
      </w:rPr>
    </w:pPr>
    <w:r w:rsidRPr="00A53E99">
      <w:rPr>
        <w:rFonts w:ascii="Calibri" w:eastAsia="Calibri" w:hAnsi="Calibri" w:cs="Times New Roman"/>
        <w:b/>
        <w:i/>
        <w:noProof/>
        <w:color w:val="002060"/>
        <w:sz w:val="24"/>
        <w:szCs w:val="24"/>
        <w:lang w:val="en-GB" w:eastAsia="en-GB"/>
      </w:rPr>
      <w:drawing>
        <wp:anchor distT="0" distB="0" distL="114300" distR="114300" simplePos="0" relativeHeight="251658240" behindDoc="0" locked="0" layoutInCell="1" allowOverlap="1" wp14:anchorId="15E4A680" wp14:editId="7A6DA36A">
          <wp:simplePos x="0" y="0"/>
          <wp:positionH relativeFrom="page">
            <wp:posOffset>5550067</wp:posOffset>
          </wp:positionH>
          <wp:positionV relativeFrom="paragraph">
            <wp:posOffset>80077</wp:posOffset>
          </wp:positionV>
          <wp:extent cx="1647825" cy="885825"/>
          <wp:effectExtent l="0" t="0" r="9525" b="9525"/>
          <wp:wrapThrough wrapText="bothSides">
            <wp:wrapPolygon edited="0">
              <wp:start x="0" y="0"/>
              <wp:lineTo x="0" y="21368"/>
              <wp:lineTo x="21475" y="21368"/>
              <wp:lineTo x="21475" y="0"/>
              <wp:lineTo x="0" y="0"/>
            </wp:wrapPolygon>
          </wp:wrapThrough>
          <wp:docPr id="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Times New Roman"/>
        <w:b/>
        <w:i/>
        <w:noProof/>
        <w:color w:val="002060"/>
        <w:sz w:val="24"/>
        <w:szCs w:val="24"/>
        <w:lang w:val="en-GB" w:eastAsia="en-GB"/>
      </w:rPr>
      <w:drawing>
        <wp:inline distT="0" distB="0" distL="0" distR="0" wp14:anchorId="16B796B6" wp14:editId="32523988">
          <wp:extent cx="1088858" cy="1103217"/>
          <wp:effectExtent l="0" t="0" r="0" b="1905"/>
          <wp:docPr id="1409440782" name="Picture 1" descr="A blue flag with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40782" name="Picture 1" descr="A blue flag with yellow stars&#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103616" cy="1118170"/>
                  </a:xfrm>
                  <a:prstGeom prst="rect">
                    <a:avLst/>
                  </a:prstGeom>
                </pic:spPr>
              </pic:pic>
            </a:graphicData>
          </a:graphic>
        </wp:inline>
      </w:drawing>
    </w:r>
    <w:r w:rsidR="00513236">
      <w:rPr>
        <w:b/>
        <w:i/>
        <w:color w:val="002060"/>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668130"/>
    <w:lvl w:ilvl="0">
      <w:start w:val="1"/>
      <w:numFmt w:val="lowerLetter"/>
      <w:pStyle w:val="ListNumber51"/>
      <w:lvlText w:val="%1)"/>
      <w:lvlJc w:val="left"/>
      <w:pPr>
        <w:tabs>
          <w:tab w:val="num" w:pos="3572"/>
        </w:tabs>
        <w:ind w:left="3572" w:hanging="340"/>
      </w:pPr>
      <w:rPr>
        <w:rFonts w:hint="default"/>
      </w:rPr>
    </w:lvl>
  </w:abstractNum>
  <w:abstractNum w:abstractNumId="1" w15:restartNumberingAfterBreak="0">
    <w:nsid w:val="FFFFFF7D"/>
    <w:multiLevelType w:val="singleLevel"/>
    <w:tmpl w:val="1F94D6DC"/>
    <w:lvl w:ilvl="0">
      <w:start w:val="1"/>
      <w:numFmt w:val="lowerLetter"/>
      <w:pStyle w:val="ListNumber41"/>
      <w:lvlText w:val="%1)"/>
      <w:lvlJc w:val="left"/>
      <w:pPr>
        <w:tabs>
          <w:tab w:val="num" w:pos="2552"/>
        </w:tabs>
        <w:ind w:left="2552" w:hanging="397"/>
      </w:pPr>
      <w:rPr>
        <w:rFonts w:hint="default"/>
      </w:rPr>
    </w:lvl>
  </w:abstractNum>
  <w:abstractNum w:abstractNumId="2" w15:restartNumberingAfterBreak="0">
    <w:nsid w:val="FFFFFF7E"/>
    <w:multiLevelType w:val="singleLevel"/>
    <w:tmpl w:val="BC9AD62A"/>
    <w:lvl w:ilvl="0">
      <w:start w:val="1"/>
      <w:numFmt w:val="lowerLetter"/>
      <w:pStyle w:val="ListNumber31"/>
      <w:lvlText w:val="%1)"/>
      <w:lvlJc w:val="left"/>
      <w:pPr>
        <w:tabs>
          <w:tab w:val="num" w:pos="1644"/>
        </w:tabs>
        <w:ind w:left="1644" w:hanging="397"/>
      </w:pPr>
      <w:rPr>
        <w:rFonts w:hint="default"/>
        <w:b w:val="0"/>
      </w:rPr>
    </w:lvl>
  </w:abstractNum>
  <w:abstractNum w:abstractNumId="3" w15:restartNumberingAfterBreak="0">
    <w:nsid w:val="FFFFFF7F"/>
    <w:multiLevelType w:val="singleLevel"/>
    <w:tmpl w:val="0720A92E"/>
    <w:lvl w:ilvl="0">
      <w:start w:val="1"/>
      <w:numFmt w:val="lowerLetter"/>
      <w:pStyle w:val="ListNumber21"/>
      <w:lvlText w:val="%1)"/>
      <w:lvlJc w:val="left"/>
      <w:pPr>
        <w:tabs>
          <w:tab w:val="num" w:pos="964"/>
        </w:tabs>
        <w:ind w:left="964" w:hanging="397"/>
      </w:pPr>
      <w:rPr>
        <w:rFonts w:hint="default"/>
      </w:rPr>
    </w:lvl>
  </w:abstractNum>
  <w:abstractNum w:abstractNumId="4" w15:restartNumberingAfterBreak="0">
    <w:nsid w:val="FFFFFF80"/>
    <w:multiLevelType w:val="singleLevel"/>
    <w:tmpl w:val="33603D06"/>
    <w:lvl w:ilvl="0">
      <w:start w:val="1"/>
      <w:numFmt w:val="bullet"/>
      <w:pStyle w:val="ListBullet51"/>
      <w:lvlText w:val=""/>
      <w:lvlJc w:val="left"/>
      <w:pPr>
        <w:tabs>
          <w:tab w:val="num" w:pos="3572"/>
        </w:tabs>
        <w:ind w:left="3572" w:hanging="340"/>
      </w:pPr>
      <w:rPr>
        <w:rFonts w:ascii="Symbol" w:hAnsi="Symbol" w:hint="default"/>
      </w:rPr>
    </w:lvl>
  </w:abstractNum>
  <w:abstractNum w:abstractNumId="5" w15:restartNumberingAfterBreak="0">
    <w:nsid w:val="FFFFFF81"/>
    <w:multiLevelType w:val="singleLevel"/>
    <w:tmpl w:val="1DA0E112"/>
    <w:lvl w:ilvl="0">
      <w:start w:val="1"/>
      <w:numFmt w:val="bullet"/>
      <w:pStyle w:val="ListBullet41"/>
      <w:lvlText w:val=""/>
      <w:lvlJc w:val="left"/>
      <w:pPr>
        <w:tabs>
          <w:tab w:val="num" w:pos="2552"/>
        </w:tabs>
        <w:ind w:left="2552" w:hanging="397"/>
      </w:pPr>
      <w:rPr>
        <w:rFonts w:ascii="Symbol" w:hAnsi="Symbol" w:hint="default"/>
      </w:rPr>
    </w:lvl>
  </w:abstractNum>
  <w:abstractNum w:abstractNumId="6" w15:restartNumberingAfterBreak="0">
    <w:nsid w:val="FFFFFF82"/>
    <w:multiLevelType w:val="singleLevel"/>
    <w:tmpl w:val="DB7CA3F8"/>
    <w:lvl w:ilvl="0">
      <w:start w:val="1"/>
      <w:numFmt w:val="bullet"/>
      <w:pStyle w:val="ListBullet31"/>
      <w:lvlText w:val=""/>
      <w:lvlJc w:val="left"/>
      <w:pPr>
        <w:tabs>
          <w:tab w:val="num" w:pos="1588"/>
        </w:tabs>
        <w:ind w:left="1588" w:hanging="341"/>
      </w:pPr>
      <w:rPr>
        <w:rFonts w:ascii="Symbol" w:hAnsi="Symbol" w:hint="default"/>
      </w:rPr>
    </w:lvl>
  </w:abstractNum>
  <w:abstractNum w:abstractNumId="7" w15:restartNumberingAfterBreak="0">
    <w:nsid w:val="FFFFFF83"/>
    <w:multiLevelType w:val="singleLevel"/>
    <w:tmpl w:val="37BEFCCE"/>
    <w:lvl w:ilvl="0">
      <w:start w:val="1"/>
      <w:numFmt w:val="bullet"/>
      <w:pStyle w:val="ListBullet21"/>
      <w:lvlText w:val=""/>
      <w:lvlJc w:val="left"/>
      <w:pPr>
        <w:tabs>
          <w:tab w:val="num" w:pos="964"/>
        </w:tabs>
        <w:ind w:left="964" w:hanging="397"/>
      </w:pPr>
      <w:rPr>
        <w:rFonts w:ascii="Symbol" w:hAnsi="Symbol" w:hint="default"/>
      </w:rPr>
    </w:lvl>
  </w:abstractNum>
  <w:abstractNum w:abstractNumId="8" w15:restartNumberingAfterBreak="0">
    <w:nsid w:val="00000001"/>
    <w:multiLevelType w:val="hybridMultilevel"/>
    <w:tmpl w:val="35AECE5A"/>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4F37B6E"/>
    <w:multiLevelType w:val="hybridMultilevel"/>
    <w:tmpl w:val="FD18086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A951B0B"/>
    <w:multiLevelType w:val="hybridMultilevel"/>
    <w:tmpl w:val="A01E10AE"/>
    <w:lvl w:ilvl="0" w:tplc="EBE2F92C">
      <w:start w:val="1"/>
      <w:numFmt w:val="lowerLetter"/>
      <w:pStyle w:val="ListNumber"/>
      <w:lvlText w:val="%1)"/>
      <w:lvlJc w:val="left"/>
      <w:pPr>
        <w:tabs>
          <w:tab w:val="num" w:pos="964"/>
        </w:tabs>
        <w:ind w:left="964" w:hanging="397"/>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C7471B2"/>
    <w:multiLevelType w:val="multilevel"/>
    <w:tmpl w:val="EBBAF7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62422B7"/>
    <w:multiLevelType w:val="hybridMultilevel"/>
    <w:tmpl w:val="36362FDA"/>
    <w:lvl w:ilvl="0" w:tplc="0409000F">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6D17F8C"/>
    <w:multiLevelType w:val="multilevel"/>
    <w:tmpl w:val="F9DC098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7EC701F"/>
    <w:multiLevelType w:val="hybridMultilevel"/>
    <w:tmpl w:val="7688B1BA"/>
    <w:lvl w:ilvl="0" w:tplc="C30E673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1963E9"/>
    <w:multiLevelType w:val="multilevel"/>
    <w:tmpl w:val="60FC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4E6205"/>
    <w:multiLevelType w:val="hybridMultilevel"/>
    <w:tmpl w:val="516633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DEF010A"/>
    <w:multiLevelType w:val="multilevel"/>
    <w:tmpl w:val="3DC4D5C4"/>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0EF198E"/>
    <w:multiLevelType w:val="hybridMultilevel"/>
    <w:tmpl w:val="4AE0E2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1435259"/>
    <w:multiLevelType w:val="multilevel"/>
    <w:tmpl w:val="FB801D9C"/>
    <w:lvl w:ilvl="0">
      <w:start w:val="1"/>
      <w:numFmt w:val="lowerRoman"/>
      <w:lvlText w:val="%1."/>
      <w:lvlJc w:val="right"/>
      <w:pPr>
        <w:tabs>
          <w:tab w:val="num" w:pos="1060"/>
        </w:tabs>
        <w:ind w:left="1060" w:hanging="360"/>
      </w:pPr>
      <w:rPr>
        <w:rFonts w:hint="default"/>
        <w:sz w:val="20"/>
      </w:rPr>
    </w:lvl>
    <w:lvl w:ilvl="1">
      <w:start w:val="1"/>
      <w:numFmt w:val="lowerRoman"/>
      <w:lvlText w:val="%2."/>
      <w:lvlJc w:val="left"/>
      <w:pPr>
        <w:ind w:left="2140" w:hanging="720"/>
      </w:pPr>
      <w:rPr>
        <w:rFonts w:hint="default"/>
      </w:rPr>
    </w:lvl>
    <w:lvl w:ilvl="2" w:tentative="1">
      <w:start w:val="1"/>
      <w:numFmt w:val="bullet"/>
      <w:lvlText w:val=""/>
      <w:lvlJc w:val="left"/>
      <w:pPr>
        <w:tabs>
          <w:tab w:val="num" w:pos="2500"/>
        </w:tabs>
        <w:ind w:left="2500" w:hanging="360"/>
      </w:pPr>
      <w:rPr>
        <w:rFonts w:ascii="Symbol" w:hAnsi="Symbol" w:hint="default"/>
        <w:sz w:val="20"/>
      </w:rPr>
    </w:lvl>
    <w:lvl w:ilvl="3" w:tentative="1">
      <w:start w:val="1"/>
      <w:numFmt w:val="bullet"/>
      <w:lvlText w:val=""/>
      <w:lvlJc w:val="left"/>
      <w:pPr>
        <w:tabs>
          <w:tab w:val="num" w:pos="3220"/>
        </w:tabs>
        <w:ind w:left="3220" w:hanging="360"/>
      </w:pPr>
      <w:rPr>
        <w:rFonts w:ascii="Symbol" w:hAnsi="Symbol" w:hint="default"/>
        <w:sz w:val="20"/>
      </w:rPr>
    </w:lvl>
    <w:lvl w:ilvl="4" w:tentative="1">
      <w:start w:val="1"/>
      <w:numFmt w:val="bullet"/>
      <w:lvlText w:val=""/>
      <w:lvlJc w:val="left"/>
      <w:pPr>
        <w:tabs>
          <w:tab w:val="num" w:pos="3940"/>
        </w:tabs>
        <w:ind w:left="3940" w:hanging="360"/>
      </w:pPr>
      <w:rPr>
        <w:rFonts w:ascii="Symbol" w:hAnsi="Symbol" w:hint="default"/>
        <w:sz w:val="20"/>
      </w:rPr>
    </w:lvl>
    <w:lvl w:ilvl="5" w:tentative="1">
      <w:start w:val="1"/>
      <w:numFmt w:val="bullet"/>
      <w:lvlText w:val=""/>
      <w:lvlJc w:val="left"/>
      <w:pPr>
        <w:tabs>
          <w:tab w:val="num" w:pos="4660"/>
        </w:tabs>
        <w:ind w:left="4660" w:hanging="360"/>
      </w:pPr>
      <w:rPr>
        <w:rFonts w:ascii="Symbol" w:hAnsi="Symbol" w:hint="default"/>
        <w:sz w:val="20"/>
      </w:rPr>
    </w:lvl>
    <w:lvl w:ilvl="6" w:tentative="1">
      <w:start w:val="1"/>
      <w:numFmt w:val="bullet"/>
      <w:lvlText w:val=""/>
      <w:lvlJc w:val="left"/>
      <w:pPr>
        <w:tabs>
          <w:tab w:val="num" w:pos="5380"/>
        </w:tabs>
        <w:ind w:left="5380" w:hanging="360"/>
      </w:pPr>
      <w:rPr>
        <w:rFonts w:ascii="Symbol" w:hAnsi="Symbol" w:hint="default"/>
        <w:sz w:val="20"/>
      </w:rPr>
    </w:lvl>
    <w:lvl w:ilvl="7" w:tentative="1">
      <w:start w:val="1"/>
      <w:numFmt w:val="bullet"/>
      <w:lvlText w:val=""/>
      <w:lvlJc w:val="left"/>
      <w:pPr>
        <w:tabs>
          <w:tab w:val="num" w:pos="6100"/>
        </w:tabs>
        <w:ind w:left="6100" w:hanging="360"/>
      </w:pPr>
      <w:rPr>
        <w:rFonts w:ascii="Symbol" w:hAnsi="Symbol" w:hint="default"/>
        <w:sz w:val="20"/>
      </w:rPr>
    </w:lvl>
    <w:lvl w:ilvl="8" w:tentative="1">
      <w:start w:val="1"/>
      <w:numFmt w:val="bullet"/>
      <w:lvlText w:val=""/>
      <w:lvlJc w:val="left"/>
      <w:pPr>
        <w:tabs>
          <w:tab w:val="num" w:pos="6820"/>
        </w:tabs>
        <w:ind w:left="6820" w:hanging="360"/>
      </w:pPr>
      <w:rPr>
        <w:rFonts w:ascii="Symbol" w:hAnsi="Symbol" w:hint="default"/>
        <w:sz w:val="20"/>
      </w:rPr>
    </w:lvl>
  </w:abstractNum>
  <w:abstractNum w:abstractNumId="20" w15:restartNumberingAfterBreak="0">
    <w:nsid w:val="23012813"/>
    <w:multiLevelType w:val="hybridMultilevel"/>
    <w:tmpl w:val="5B508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B36BEE"/>
    <w:multiLevelType w:val="hybridMultilevel"/>
    <w:tmpl w:val="85E058C0"/>
    <w:lvl w:ilvl="0" w:tplc="5096E7F6">
      <w:start w:val="1"/>
      <w:numFmt w:val="lowerLetter"/>
      <w:lvlText w:val="%1."/>
      <w:lvlJc w:val="left"/>
      <w:pPr>
        <w:ind w:left="360" w:hanging="360"/>
      </w:pPr>
      <w:rPr>
        <w:rFonts w:hint="default"/>
        <w:b/>
        <w:bCs/>
        <w:color w:val="0070C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B2B3EF8"/>
    <w:multiLevelType w:val="hybridMultilevel"/>
    <w:tmpl w:val="D73EE9E4"/>
    <w:lvl w:ilvl="0" w:tplc="B45CE2B8">
      <w:start w:val="1"/>
      <w:numFmt w:val="decimal"/>
      <w:lvlText w:val="%1."/>
      <w:lvlJc w:val="left"/>
      <w:pPr>
        <w:ind w:left="360" w:hanging="360"/>
      </w:pPr>
    </w:lvl>
    <w:lvl w:ilvl="1" w:tplc="04090019">
      <w:start w:val="1"/>
      <w:numFmt w:val="lowerLetter"/>
      <w:lvlText w:val="%2."/>
      <w:lvlJc w:val="left"/>
      <w:pPr>
        <w:ind w:left="1080" w:hanging="360"/>
      </w:pPr>
    </w:lvl>
    <w:lvl w:ilvl="2" w:tplc="8B9EAC18">
      <w:numFmt w:val="bullet"/>
      <w:lvlText w:val="•"/>
      <w:lvlJc w:val="left"/>
      <w:pPr>
        <w:ind w:left="1980" w:hanging="360"/>
      </w:pPr>
      <w:rPr>
        <w:rFonts w:ascii="Calibri" w:eastAsia="Calibri" w:hAnsi="Calibri" w:cs="Calibr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BD1081A"/>
    <w:multiLevelType w:val="multilevel"/>
    <w:tmpl w:val="F8DE05A6"/>
    <w:lvl w:ilvl="0">
      <w:start w:val="1"/>
      <w:numFmt w:val="bullet"/>
      <w:lvlText w:val=""/>
      <w:lvlJc w:val="left"/>
      <w:pPr>
        <w:ind w:left="375" w:hanging="375"/>
      </w:pPr>
      <w:rPr>
        <w:rFonts w:ascii="Symbol" w:hAnsi="Symbol" w:hint="default"/>
      </w:rPr>
    </w:lvl>
    <w:lvl w:ilvl="1">
      <w:start w:val="1"/>
      <w:numFmt w:val="decimal"/>
      <w:lvlText w:val="%1.%2"/>
      <w:lvlJc w:val="left"/>
      <w:pPr>
        <w:ind w:left="697" w:hanging="375"/>
      </w:pPr>
      <w:rPr>
        <w:rFonts w:hint="default"/>
      </w:rPr>
    </w:lvl>
    <w:lvl w:ilvl="2">
      <w:start w:val="1"/>
      <w:numFmt w:val="bullet"/>
      <w:lvlText w:val=""/>
      <w:lvlJc w:val="left"/>
      <w:pPr>
        <w:ind w:left="1364" w:hanging="720"/>
      </w:pPr>
      <w:rPr>
        <w:rFonts w:ascii="Symbol" w:hAnsi="Symbol"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012" w:hanging="108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016" w:hanging="1440"/>
      </w:pPr>
      <w:rPr>
        <w:rFonts w:hint="default"/>
      </w:rPr>
    </w:lvl>
  </w:abstractNum>
  <w:abstractNum w:abstractNumId="24" w15:restartNumberingAfterBreak="0">
    <w:nsid w:val="4069428D"/>
    <w:multiLevelType w:val="multilevel"/>
    <w:tmpl w:val="EBBAF7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0803129"/>
    <w:multiLevelType w:val="hybridMultilevel"/>
    <w:tmpl w:val="134A4D74"/>
    <w:lvl w:ilvl="0" w:tplc="B4582FFC">
      <w:start w:val="1"/>
      <w:numFmt w:val="decimal"/>
      <w:lvlText w:val="%1."/>
      <w:lvlJc w:val="left"/>
      <w:pPr>
        <w:ind w:left="360" w:hanging="360"/>
      </w:pPr>
      <w:rPr>
        <w:rFonts w:hint="default"/>
        <w:b/>
        <w:bCs/>
      </w:rPr>
    </w:lvl>
    <w:lvl w:ilvl="1" w:tplc="B9A23342">
      <w:start w:val="1"/>
      <w:numFmt w:val="lowerLetter"/>
      <w:lvlText w:val="%2."/>
      <w:lvlJc w:val="left"/>
      <w:pPr>
        <w:ind w:left="1080" w:hanging="360"/>
      </w:pPr>
      <w:rPr>
        <w:rFonts w:asciiTheme="minorHAnsi" w:hAnsiTheme="minorHAnsi" w:cstheme="minorHAnsi" w:hint="default"/>
        <w:sz w:val="18"/>
        <w:szCs w:val="18"/>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23D653C"/>
    <w:multiLevelType w:val="hybridMultilevel"/>
    <w:tmpl w:val="EE1C6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F20C24"/>
    <w:multiLevelType w:val="hybridMultilevel"/>
    <w:tmpl w:val="0AE8CB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BA53E1"/>
    <w:multiLevelType w:val="hybridMultilevel"/>
    <w:tmpl w:val="FAA4EA18"/>
    <w:lvl w:ilvl="0" w:tplc="FFFFFFFF">
      <w:start w:val="1"/>
      <w:numFmt w:val="lowerRoman"/>
      <w:lvlText w:val="%1."/>
      <w:lvlJc w:val="right"/>
      <w:pPr>
        <w:ind w:left="1060" w:hanging="360"/>
      </w:pPr>
    </w:lvl>
    <w:lvl w:ilvl="1" w:tplc="FFFFFFFF" w:tentative="1">
      <w:start w:val="1"/>
      <w:numFmt w:val="lowerLetter"/>
      <w:lvlText w:val="%2."/>
      <w:lvlJc w:val="left"/>
      <w:pPr>
        <w:ind w:left="1780" w:hanging="360"/>
      </w:pPr>
    </w:lvl>
    <w:lvl w:ilvl="2" w:tplc="FFFFFFFF" w:tentative="1">
      <w:start w:val="1"/>
      <w:numFmt w:val="lowerRoman"/>
      <w:lvlText w:val="%3."/>
      <w:lvlJc w:val="right"/>
      <w:pPr>
        <w:ind w:left="2500" w:hanging="180"/>
      </w:pPr>
    </w:lvl>
    <w:lvl w:ilvl="3" w:tplc="FFFFFFFF" w:tentative="1">
      <w:start w:val="1"/>
      <w:numFmt w:val="decimal"/>
      <w:lvlText w:val="%4."/>
      <w:lvlJc w:val="left"/>
      <w:pPr>
        <w:ind w:left="3220" w:hanging="360"/>
      </w:pPr>
    </w:lvl>
    <w:lvl w:ilvl="4" w:tplc="FFFFFFFF" w:tentative="1">
      <w:start w:val="1"/>
      <w:numFmt w:val="lowerLetter"/>
      <w:lvlText w:val="%5."/>
      <w:lvlJc w:val="left"/>
      <w:pPr>
        <w:ind w:left="3940" w:hanging="360"/>
      </w:pPr>
    </w:lvl>
    <w:lvl w:ilvl="5" w:tplc="FFFFFFFF" w:tentative="1">
      <w:start w:val="1"/>
      <w:numFmt w:val="lowerRoman"/>
      <w:lvlText w:val="%6."/>
      <w:lvlJc w:val="right"/>
      <w:pPr>
        <w:ind w:left="4660" w:hanging="180"/>
      </w:pPr>
    </w:lvl>
    <w:lvl w:ilvl="6" w:tplc="FFFFFFFF" w:tentative="1">
      <w:start w:val="1"/>
      <w:numFmt w:val="decimal"/>
      <w:lvlText w:val="%7."/>
      <w:lvlJc w:val="left"/>
      <w:pPr>
        <w:ind w:left="5380" w:hanging="360"/>
      </w:pPr>
    </w:lvl>
    <w:lvl w:ilvl="7" w:tplc="FFFFFFFF" w:tentative="1">
      <w:start w:val="1"/>
      <w:numFmt w:val="lowerLetter"/>
      <w:lvlText w:val="%8."/>
      <w:lvlJc w:val="left"/>
      <w:pPr>
        <w:ind w:left="6100" w:hanging="360"/>
      </w:pPr>
    </w:lvl>
    <w:lvl w:ilvl="8" w:tplc="FFFFFFFF" w:tentative="1">
      <w:start w:val="1"/>
      <w:numFmt w:val="lowerRoman"/>
      <w:lvlText w:val="%9."/>
      <w:lvlJc w:val="right"/>
      <w:pPr>
        <w:ind w:left="6820" w:hanging="180"/>
      </w:pPr>
    </w:lvl>
  </w:abstractNum>
  <w:abstractNum w:abstractNumId="29" w15:restartNumberingAfterBreak="0">
    <w:nsid w:val="53FE7BE8"/>
    <w:multiLevelType w:val="multilevel"/>
    <w:tmpl w:val="FB86F424"/>
    <w:lvl w:ilvl="0">
      <w:start w:val="1"/>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630F714E"/>
    <w:multiLevelType w:val="hybridMultilevel"/>
    <w:tmpl w:val="FAA4EA18"/>
    <w:lvl w:ilvl="0" w:tplc="0409001B">
      <w:start w:val="1"/>
      <w:numFmt w:val="lowerRoman"/>
      <w:lvlText w:val="%1."/>
      <w:lvlJc w:val="righ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1" w15:restartNumberingAfterBreak="0">
    <w:nsid w:val="63FC79FF"/>
    <w:multiLevelType w:val="hybridMultilevel"/>
    <w:tmpl w:val="12FC8FC2"/>
    <w:lvl w:ilvl="0" w:tplc="318074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BE52F9"/>
    <w:multiLevelType w:val="hybridMultilevel"/>
    <w:tmpl w:val="CBD8B4E6"/>
    <w:lvl w:ilvl="0" w:tplc="54CC74DE">
      <w:start w:val="1"/>
      <w:numFmt w:val="lowerLetter"/>
      <w:lvlText w:val="%1."/>
      <w:lvlJc w:val="left"/>
      <w:pPr>
        <w:ind w:left="360" w:hanging="360"/>
      </w:pPr>
      <w:rPr>
        <w:rFonts w:ascii="Calibri" w:hAnsi="Calibri" w:hint="default"/>
        <w:b w:val="0"/>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B305128"/>
    <w:multiLevelType w:val="hybridMultilevel"/>
    <w:tmpl w:val="5D6207C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E353162"/>
    <w:multiLevelType w:val="multilevel"/>
    <w:tmpl w:val="4BCE787C"/>
    <w:lvl w:ilvl="0">
      <w:start w:val="10"/>
      <w:numFmt w:val="decimal"/>
      <w:lvlText w:val="%1."/>
      <w:lvlJc w:val="left"/>
      <w:pPr>
        <w:ind w:left="357"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3" w:hanging="360"/>
      </w:pPr>
      <w:rPr>
        <w:rFonts w:hint="default"/>
        <w:b/>
      </w:rPr>
    </w:lvl>
    <w:lvl w:ilvl="3">
      <w:start w:val="1"/>
      <w:numFmt w:val="decimal"/>
      <w:isLgl/>
      <w:lvlText w:val="%1.%2.%3.%4"/>
      <w:lvlJc w:val="left"/>
      <w:pPr>
        <w:ind w:left="1806" w:hanging="720"/>
      </w:pPr>
      <w:rPr>
        <w:rFonts w:hint="default"/>
        <w:b/>
      </w:rPr>
    </w:lvl>
    <w:lvl w:ilvl="4">
      <w:start w:val="1"/>
      <w:numFmt w:val="decimal"/>
      <w:isLgl/>
      <w:lvlText w:val="%1.%2.%3.%4.%5"/>
      <w:lvlJc w:val="left"/>
      <w:pPr>
        <w:ind w:left="2169" w:hanging="720"/>
      </w:pPr>
      <w:rPr>
        <w:rFonts w:hint="default"/>
        <w:b/>
      </w:rPr>
    </w:lvl>
    <w:lvl w:ilvl="5">
      <w:start w:val="1"/>
      <w:numFmt w:val="decimal"/>
      <w:isLgl/>
      <w:lvlText w:val="%1.%2.%3.%4.%5.%6"/>
      <w:lvlJc w:val="left"/>
      <w:pPr>
        <w:ind w:left="2892" w:hanging="1080"/>
      </w:pPr>
      <w:rPr>
        <w:rFonts w:hint="default"/>
        <w:b/>
      </w:rPr>
    </w:lvl>
    <w:lvl w:ilvl="6">
      <w:start w:val="1"/>
      <w:numFmt w:val="decimal"/>
      <w:isLgl/>
      <w:lvlText w:val="%1.%2.%3.%4.%5.%6.%7"/>
      <w:lvlJc w:val="left"/>
      <w:pPr>
        <w:ind w:left="3255" w:hanging="1080"/>
      </w:pPr>
      <w:rPr>
        <w:rFonts w:hint="default"/>
        <w:b/>
      </w:rPr>
    </w:lvl>
    <w:lvl w:ilvl="7">
      <w:start w:val="1"/>
      <w:numFmt w:val="decimal"/>
      <w:isLgl/>
      <w:lvlText w:val="%1.%2.%3.%4.%5.%6.%7.%8"/>
      <w:lvlJc w:val="left"/>
      <w:pPr>
        <w:ind w:left="3618" w:hanging="1080"/>
      </w:pPr>
      <w:rPr>
        <w:rFonts w:hint="default"/>
        <w:b/>
      </w:rPr>
    </w:lvl>
    <w:lvl w:ilvl="8">
      <w:start w:val="1"/>
      <w:numFmt w:val="decimal"/>
      <w:isLgl/>
      <w:lvlText w:val="%1.%2.%3.%4.%5.%6.%7.%8.%9"/>
      <w:lvlJc w:val="left"/>
      <w:pPr>
        <w:ind w:left="4341" w:hanging="1440"/>
      </w:pPr>
      <w:rPr>
        <w:rFonts w:hint="default"/>
        <w:b/>
      </w:rPr>
    </w:lvl>
  </w:abstractNum>
  <w:abstractNum w:abstractNumId="35" w15:restartNumberingAfterBreak="0">
    <w:nsid w:val="70FD5959"/>
    <w:multiLevelType w:val="hybridMultilevel"/>
    <w:tmpl w:val="E1FE4A4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E81475"/>
    <w:multiLevelType w:val="multilevel"/>
    <w:tmpl w:val="EF4CB6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B03A30"/>
    <w:multiLevelType w:val="multilevel"/>
    <w:tmpl w:val="FB801D9C"/>
    <w:lvl w:ilvl="0">
      <w:start w:val="1"/>
      <w:numFmt w:val="lowerRoman"/>
      <w:lvlText w:val="%1."/>
      <w:lvlJc w:val="right"/>
      <w:pPr>
        <w:tabs>
          <w:tab w:val="num" w:pos="1060"/>
        </w:tabs>
        <w:ind w:left="1060" w:hanging="360"/>
      </w:pPr>
      <w:rPr>
        <w:rFonts w:hint="default"/>
        <w:sz w:val="20"/>
      </w:rPr>
    </w:lvl>
    <w:lvl w:ilvl="1">
      <w:start w:val="1"/>
      <w:numFmt w:val="lowerRoman"/>
      <w:lvlText w:val="%2."/>
      <w:lvlJc w:val="left"/>
      <w:pPr>
        <w:ind w:left="2140" w:hanging="720"/>
      </w:pPr>
      <w:rPr>
        <w:rFonts w:hint="default"/>
      </w:rPr>
    </w:lvl>
    <w:lvl w:ilvl="2" w:tentative="1">
      <w:start w:val="1"/>
      <w:numFmt w:val="bullet"/>
      <w:lvlText w:val=""/>
      <w:lvlJc w:val="left"/>
      <w:pPr>
        <w:tabs>
          <w:tab w:val="num" w:pos="2500"/>
        </w:tabs>
        <w:ind w:left="2500" w:hanging="360"/>
      </w:pPr>
      <w:rPr>
        <w:rFonts w:ascii="Symbol" w:hAnsi="Symbol" w:hint="default"/>
        <w:sz w:val="20"/>
      </w:rPr>
    </w:lvl>
    <w:lvl w:ilvl="3" w:tentative="1">
      <w:start w:val="1"/>
      <w:numFmt w:val="bullet"/>
      <w:lvlText w:val=""/>
      <w:lvlJc w:val="left"/>
      <w:pPr>
        <w:tabs>
          <w:tab w:val="num" w:pos="3220"/>
        </w:tabs>
        <w:ind w:left="3220" w:hanging="360"/>
      </w:pPr>
      <w:rPr>
        <w:rFonts w:ascii="Symbol" w:hAnsi="Symbol" w:hint="default"/>
        <w:sz w:val="20"/>
      </w:rPr>
    </w:lvl>
    <w:lvl w:ilvl="4" w:tentative="1">
      <w:start w:val="1"/>
      <w:numFmt w:val="bullet"/>
      <w:lvlText w:val=""/>
      <w:lvlJc w:val="left"/>
      <w:pPr>
        <w:tabs>
          <w:tab w:val="num" w:pos="3940"/>
        </w:tabs>
        <w:ind w:left="3940" w:hanging="360"/>
      </w:pPr>
      <w:rPr>
        <w:rFonts w:ascii="Symbol" w:hAnsi="Symbol" w:hint="default"/>
        <w:sz w:val="20"/>
      </w:rPr>
    </w:lvl>
    <w:lvl w:ilvl="5" w:tentative="1">
      <w:start w:val="1"/>
      <w:numFmt w:val="bullet"/>
      <w:lvlText w:val=""/>
      <w:lvlJc w:val="left"/>
      <w:pPr>
        <w:tabs>
          <w:tab w:val="num" w:pos="4660"/>
        </w:tabs>
        <w:ind w:left="4660" w:hanging="360"/>
      </w:pPr>
      <w:rPr>
        <w:rFonts w:ascii="Symbol" w:hAnsi="Symbol" w:hint="default"/>
        <w:sz w:val="20"/>
      </w:rPr>
    </w:lvl>
    <w:lvl w:ilvl="6" w:tentative="1">
      <w:start w:val="1"/>
      <w:numFmt w:val="bullet"/>
      <w:lvlText w:val=""/>
      <w:lvlJc w:val="left"/>
      <w:pPr>
        <w:tabs>
          <w:tab w:val="num" w:pos="5380"/>
        </w:tabs>
        <w:ind w:left="5380" w:hanging="360"/>
      </w:pPr>
      <w:rPr>
        <w:rFonts w:ascii="Symbol" w:hAnsi="Symbol" w:hint="default"/>
        <w:sz w:val="20"/>
      </w:rPr>
    </w:lvl>
    <w:lvl w:ilvl="7" w:tentative="1">
      <w:start w:val="1"/>
      <w:numFmt w:val="bullet"/>
      <w:lvlText w:val=""/>
      <w:lvlJc w:val="left"/>
      <w:pPr>
        <w:tabs>
          <w:tab w:val="num" w:pos="6100"/>
        </w:tabs>
        <w:ind w:left="6100" w:hanging="360"/>
      </w:pPr>
      <w:rPr>
        <w:rFonts w:ascii="Symbol" w:hAnsi="Symbol" w:hint="default"/>
        <w:sz w:val="20"/>
      </w:rPr>
    </w:lvl>
    <w:lvl w:ilvl="8" w:tentative="1">
      <w:start w:val="1"/>
      <w:numFmt w:val="bullet"/>
      <w:lvlText w:val=""/>
      <w:lvlJc w:val="left"/>
      <w:pPr>
        <w:tabs>
          <w:tab w:val="num" w:pos="6820"/>
        </w:tabs>
        <w:ind w:left="6820" w:hanging="360"/>
      </w:pPr>
      <w:rPr>
        <w:rFonts w:ascii="Symbol" w:hAnsi="Symbol" w:hint="default"/>
        <w:sz w:val="20"/>
      </w:rPr>
    </w:lvl>
  </w:abstractNum>
  <w:abstractNum w:abstractNumId="38" w15:restartNumberingAfterBreak="0">
    <w:nsid w:val="7A3D3F93"/>
    <w:multiLevelType w:val="hybridMultilevel"/>
    <w:tmpl w:val="48C0570E"/>
    <w:lvl w:ilvl="0" w:tplc="2AD0DC1A">
      <w:start w:val="1"/>
      <w:numFmt w:val="bullet"/>
      <w:pStyle w:val="ListNumber5"/>
      <w:lvlText w:val=""/>
      <w:lvlJc w:val="left"/>
      <w:pPr>
        <w:tabs>
          <w:tab w:val="num" w:pos="964"/>
        </w:tabs>
        <w:ind w:left="96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FB3F24"/>
    <w:multiLevelType w:val="hybridMultilevel"/>
    <w:tmpl w:val="ADB47638"/>
    <w:lvl w:ilvl="0" w:tplc="FFFFFFFF">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CB20265"/>
    <w:multiLevelType w:val="multilevel"/>
    <w:tmpl w:val="2C82D176"/>
    <w:lvl w:ilvl="0">
      <w:start w:val="12"/>
      <w:numFmt w:val="decimal"/>
      <w:lvlText w:val="%1"/>
      <w:lvlJc w:val="left"/>
      <w:pPr>
        <w:ind w:left="375" w:hanging="375"/>
      </w:pPr>
      <w:rPr>
        <w:rFonts w:hint="default"/>
      </w:rPr>
    </w:lvl>
    <w:lvl w:ilvl="1">
      <w:start w:val="1"/>
      <w:numFmt w:val="decimal"/>
      <w:lvlText w:val="%1.%2"/>
      <w:lvlJc w:val="left"/>
      <w:pPr>
        <w:ind w:left="697" w:hanging="375"/>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012" w:hanging="108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016" w:hanging="1440"/>
      </w:pPr>
      <w:rPr>
        <w:rFonts w:hint="default"/>
      </w:rPr>
    </w:lvl>
  </w:abstractNum>
  <w:abstractNum w:abstractNumId="41" w15:restartNumberingAfterBreak="0">
    <w:nsid w:val="7CF358F5"/>
    <w:multiLevelType w:val="hybridMultilevel"/>
    <w:tmpl w:val="E68AE9B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46244659">
    <w:abstractNumId w:val="25"/>
  </w:num>
  <w:num w:numId="2" w16cid:durableId="612058772">
    <w:abstractNumId w:val="8"/>
  </w:num>
  <w:num w:numId="3" w16cid:durableId="836110716">
    <w:abstractNumId w:val="39"/>
  </w:num>
  <w:num w:numId="4" w16cid:durableId="995648832">
    <w:abstractNumId w:val="22"/>
  </w:num>
  <w:num w:numId="5" w16cid:durableId="1770349796">
    <w:abstractNumId w:val="29"/>
  </w:num>
  <w:num w:numId="6" w16cid:durableId="28917693">
    <w:abstractNumId w:val="40"/>
  </w:num>
  <w:num w:numId="7" w16cid:durableId="701370180">
    <w:abstractNumId w:val="21"/>
  </w:num>
  <w:num w:numId="8" w16cid:durableId="698704241">
    <w:abstractNumId w:val="14"/>
  </w:num>
  <w:num w:numId="9" w16cid:durableId="1548371191">
    <w:abstractNumId w:val="9"/>
  </w:num>
  <w:num w:numId="10" w16cid:durableId="1050375944">
    <w:abstractNumId w:val="13"/>
  </w:num>
  <w:num w:numId="11" w16cid:durableId="695276075">
    <w:abstractNumId w:val="34"/>
  </w:num>
  <w:num w:numId="12" w16cid:durableId="1099179774">
    <w:abstractNumId w:val="16"/>
  </w:num>
  <w:num w:numId="13" w16cid:durableId="146097826">
    <w:abstractNumId w:val="12"/>
  </w:num>
  <w:num w:numId="14" w16cid:durableId="1157501964">
    <w:abstractNumId w:val="23"/>
  </w:num>
  <w:num w:numId="15" w16cid:durableId="1378359690">
    <w:abstractNumId w:val="24"/>
  </w:num>
  <w:num w:numId="16" w16cid:durableId="1558738256">
    <w:abstractNumId w:val="32"/>
  </w:num>
  <w:num w:numId="17" w16cid:durableId="375934431">
    <w:abstractNumId w:val="18"/>
  </w:num>
  <w:num w:numId="18" w16cid:durableId="1802189656">
    <w:abstractNumId w:val="11"/>
  </w:num>
  <w:num w:numId="19" w16cid:durableId="636226813">
    <w:abstractNumId w:val="33"/>
  </w:num>
  <w:num w:numId="20" w16cid:durableId="1305542851">
    <w:abstractNumId w:val="15"/>
  </w:num>
  <w:num w:numId="21" w16cid:durableId="149637781">
    <w:abstractNumId w:val="31"/>
  </w:num>
  <w:num w:numId="22" w16cid:durableId="1048601626">
    <w:abstractNumId w:val="35"/>
  </w:num>
  <w:num w:numId="23" w16cid:durableId="964233861">
    <w:abstractNumId w:val="27"/>
  </w:num>
  <w:num w:numId="24" w16cid:durableId="449860742">
    <w:abstractNumId w:val="41"/>
  </w:num>
  <w:num w:numId="25" w16cid:durableId="1866747674">
    <w:abstractNumId w:val="30"/>
  </w:num>
  <w:num w:numId="26" w16cid:durableId="674188102">
    <w:abstractNumId w:val="28"/>
  </w:num>
  <w:num w:numId="27" w16cid:durableId="173493644">
    <w:abstractNumId w:val="26"/>
  </w:num>
  <w:num w:numId="28" w16cid:durableId="483015530">
    <w:abstractNumId w:val="20"/>
  </w:num>
  <w:num w:numId="29" w16cid:durableId="1837568949">
    <w:abstractNumId w:val="7"/>
  </w:num>
  <w:num w:numId="30" w16cid:durableId="1254509801">
    <w:abstractNumId w:val="0"/>
  </w:num>
  <w:num w:numId="31" w16cid:durableId="1897009900">
    <w:abstractNumId w:val="1"/>
  </w:num>
  <w:num w:numId="32" w16cid:durableId="1942445906">
    <w:abstractNumId w:val="2"/>
  </w:num>
  <w:num w:numId="33" w16cid:durableId="800462072">
    <w:abstractNumId w:val="3"/>
  </w:num>
  <w:num w:numId="34" w16cid:durableId="1319575122">
    <w:abstractNumId w:val="4"/>
  </w:num>
  <w:num w:numId="35" w16cid:durableId="1729651241">
    <w:abstractNumId w:val="5"/>
  </w:num>
  <w:num w:numId="36" w16cid:durableId="113061963">
    <w:abstractNumId w:val="6"/>
  </w:num>
  <w:num w:numId="37" w16cid:durableId="784928216">
    <w:abstractNumId w:val="38"/>
  </w:num>
  <w:num w:numId="38" w16cid:durableId="138810960">
    <w:abstractNumId w:val="10"/>
  </w:num>
  <w:num w:numId="39" w16cid:durableId="2050915141">
    <w:abstractNumId w:val="36"/>
  </w:num>
  <w:num w:numId="40" w16cid:durableId="1300723743">
    <w:abstractNumId w:val="17"/>
  </w:num>
  <w:num w:numId="41" w16cid:durableId="213737107">
    <w:abstractNumId w:val="37"/>
  </w:num>
  <w:num w:numId="42" w16cid:durableId="1858304536">
    <w:abstractNumId w:val="1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BC9"/>
    <w:rsid w:val="000001DE"/>
    <w:rsid w:val="00000A47"/>
    <w:rsid w:val="00005AD4"/>
    <w:rsid w:val="000179FD"/>
    <w:rsid w:val="0002082B"/>
    <w:rsid w:val="00023376"/>
    <w:rsid w:val="00024D8B"/>
    <w:rsid w:val="000267D8"/>
    <w:rsid w:val="000271C0"/>
    <w:rsid w:val="000272B8"/>
    <w:rsid w:val="000300F9"/>
    <w:rsid w:val="00031615"/>
    <w:rsid w:val="000318F0"/>
    <w:rsid w:val="0003302B"/>
    <w:rsid w:val="00037A69"/>
    <w:rsid w:val="0004683C"/>
    <w:rsid w:val="00050775"/>
    <w:rsid w:val="0005432A"/>
    <w:rsid w:val="00060AFD"/>
    <w:rsid w:val="0006160B"/>
    <w:rsid w:val="0006200D"/>
    <w:rsid w:val="00064C4A"/>
    <w:rsid w:val="00065AE7"/>
    <w:rsid w:val="0006700D"/>
    <w:rsid w:val="0006749D"/>
    <w:rsid w:val="00072E89"/>
    <w:rsid w:val="00074750"/>
    <w:rsid w:val="000771C4"/>
    <w:rsid w:val="00082520"/>
    <w:rsid w:val="00084FAF"/>
    <w:rsid w:val="000854EC"/>
    <w:rsid w:val="000901DA"/>
    <w:rsid w:val="00093C2D"/>
    <w:rsid w:val="000954C0"/>
    <w:rsid w:val="0009646E"/>
    <w:rsid w:val="00096485"/>
    <w:rsid w:val="000970E9"/>
    <w:rsid w:val="00097557"/>
    <w:rsid w:val="000A0AE2"/>
    <w:rsid w:val="000A1A59"/>
    <w:rsid w:val="000A52DE"/>
    <w:rsid w:val="000A54DE"/>
    <w:rsid w:val="000A7B4A"/>
    <w:rsid w:val="000B28C7"/>
    <w:rsid w:val="000B3016"/>
    <w:rsid w:val="000B5640"/>
    <w:rsid w:val="000B64FB"/>
    <w:rsid w:val="000B656C"/>
    <w:rsid w:val="000B7F42"/>
    <w:rsid w:val="000C2192"/>
    <w:rsid w:val="000C2551"/>
    <w:rsid w:val="000C7FF1"/>
    <w:rsid w:val="000D18C5"/>
    <w:rsid w:val="000D3E8B"/>
    <w:rsid w:val="000D4773"/>
    <w:rsid w:val="000D6096"/>
    <w:rsid w:val="000D6679"/>
    <w:rsid w:val="000D7C35"/>
    <w:rsid w:val="000E03EA"/>
    <w:rsid w:val="000E1118"/>
    <w:rsid w:val="000E363C"/>
    <w:rsid w:val="000E3C93"/>
    <w:rsid w:val="000E5645"/>
    <w:rsid w:val="000E56BA"/>
    <w:rsid w:val="000E707B"/>
    <w:rsid w:val="000E7D4E"/>
    <w:rsid w:val="000F0115"/>
    <w:rsid w:val="000F0F18"/>
    <w:rsid w:val="000F1EFB"/>
    <w:rsid w:val="000F21B0"/>
    <w:rsid w:val="0010020E"/>
    <w:rsid w:val="00102969"/>
    <w:rsid w:val="00104851"/>
    <w:rsid w:val="001067F3"/>
    <w:rsid w:val="001069E4"/>
    <w:rsid w:val="001079AB"/>
    <w:rsid w:val="00107F5C"/>
    <w:rsid w:val="001106D9"/>
    <w:rsid w:val="00111DFA"/>
    <w:rsid w:val="00115D97"/>
    <w:rsid w:val="00121367"/>
    <w:rsid w:val="0012545C"/>
    <w:rsid w:val="001265F6"/>
    <w:rsid w:val="0012727C"/>
    <w:rsid w:val="00131596"/>
    <w:rsid w:val="00133097"/>
    <w:rsid w:val="00133C8C"/>
    <w:rsid w:val="00134858"/>
    <w:rsid w:val="00135BA2"/>
    <w:rsid w:val="0013637E"/>
    <w:rsid w:val="00141C1D"/>
    <w:rsid w:val="00145022"/>
    <w:rsid w:val="00150743"/>
    <w:rsid w:val="00152014"/>
    <w:rsid w:val="00152129"/>
    <w:rsid w:val="00152765"/>
    <w:rsid w:val="001541D9"/>
    <w:rsid w:val="0015462F"/>
    <w:rsid w:val="00155A11"/>
    <w:rsid w:val="00155DF8"/>
    <w:rsid w:val="00161C30"/>
    <w:rsid w:val="00161DFC"/>
    <w:rsid w:val="00162441"/>
    <w:rsid w:val="00163CF9"/>
    <w:rsid w:val="00166329"/>
    <w:rsid w:val="0016678B"/>
    <w:rsid w:val="0016762F"/>
    <w:rsid w:val="00177167"/>
    <w:rsid w:val="00177BD5"/>
    <w:rsid w:val="00181D15"/>
    <w:rsid w:val="00184143"/>
    <w:rsid w:val="00184798"/>
    <w:rsid w:val="001878D2"/>
    <w:rsid w:val="00187F4B"/>
    <w:rsid w:val="00191EDB"/>
    <w:rsid w:val="0019299C"/>
    <w:rsid w:val="00193C6B"/>
    <w:rsid w:val="00194694"/>
    <w:rsid w:val="00195678"/>
    <w:rsid w:val="0019645D"/>
    <w:rsid w:val="001A0564"/>
    <w:rsid w:val="001A0ADF"/>
    <w:rsid w:val="001A26AA"/>
    <w:rsid w:val="001A3509"/>
    <w:rsid w:val="001A4913"/>
    <w:rsid w:val="001A6317"/>
    <w:rsid w:val="001B089C"/>
    <w:rsid w:val="001B1013"/>
    <w:rsid w:val="001B3A0E"/>
    <w:rsid w:val="001B462F"/>
    <w:rsid w:val="001B4BFB"/>
    <w:rsid w:val="001B62F2"/>
    <w:rsid w:val="001B6AD0"/>
    <w:rsid w:val="001C1756"/>
    <w:rsid w:val="001C26B6"/>
    <w:rsid w:val="001C4F81"/>
    <w:rsid w:val="001C529C"/>
    <w:rsid w:val="001C571C"/>
    <w:rsid w:val="001C5C6A"/>
    <w:rsid w:val="001C6BB3"/>
    <w:rsid w:val="001C7843"/>
    <w:rsid w:val="001D0D64"/>
    <w:rsid w:val="001D501A"/>
    <w:rsid w:val="001D555F"/>
    <w:rsid w:val="001E5DE8"/>
    <w:rsid w:val="001E7A73"/>
    <w:rsid w:val="001F2454"/>
    <w:rsid w:val="001F2610"/>
    <w:rsid w:val="001F3266"/>
    <w:rsid w:val="001F332F"/>
    <w:rsid w:val="001F45D2"/>
    <w:rsid w:val="001F4CA2"/>
    <w:rsid w:val="001F6207"/>
    <w:rsid w:val="001F6AE1"/>
    <w:rsid w:val="0020020D"/>
    <w:rsid w:val="00200F54"/>
    <w:rsid w:val="00201885"/>
    <w:rsid w:val="00201E07"/>
    <w:rsid w:val="002041E3"/>
    <w:rsid w:val="00205DDC"/>
    <w:rsid w:val="00206749"/>
    <w:rsid w:val="00210834"/>
    <w:rsid w:val="00210BDA"/>
    <w:rsid w:val="00212550"/>
    <w:rsid w:val="00215A35"/>
    <w:rsid w:val="0022051B"/>
    <w:rsid w:val="00221560"/>
    <w:rsid w:val="00221632"/>
    <w:rsid w:val="00221FF3"/>
    <w:rsid w:val="0022260C"/>
    <w:rsid w:val="0022288A"/>
    <w:rsid w:val="00224ADE"/>
    <w:rsid w:val="00226151"/>
    <w:rsid w:val="00226DA8"/>
    <w:rsid w:val="00226ECB"/>
    <w:rsid w:val="00230B42"/>
    <w:rsid w:val="00232F44"/>
    <w:rsid w:val="0023577C"/>
    <w:rsid w:val="0023759D"/>
    <w:rsid w:val="00246E98"/>
    <w:rsid w:val="00252B6B"/>
    <w:rsid w:val="00253D41"/>
    <w:rsid w:val="00256C3E"/>
    <w:rsid w:val="002616B5"/>
    <w:rsid w:val="0026403E"/>
    <w:rsid w:val="002648A1"/>
    <w:rsid w:val="0026564A"/>
    <w:rsid w:val="00270899"/>
    <w:rsid w:val="002716F8"/>
    <w:rsid w:val="002726C0"/>
    <w:rsid w:val="00273366"/>
    <w:rsid w:val="00273E4D"/>
    <w:rsid w:val="0027568A"/>
    <w:rsid w:val="00275AB3"/>
    <w:rsid w:val="002803F6"/>
    <w:rsid w:val="00281A56"/>
    <w:rsid w:val="00281C21"/>
    <w:rsid w:val="00284E15"/>
    <w:rsid w:val="0028541D"/>
    <w:rsid w:val="00290AA2"/>
    <w:rsid w:val="0029136C"/>
    <w:rsid w:val="0029328B"/>
    <w:rsid w:val="0029372E"/>
    <w:rsid w:val="00293E05"/>
    <w:rsid w:val="00296B05"/>
    <w:rsid w:val="00297803"/>
    <w:rsid w:val="002A0049"/>
    <w:rsid w:val="002A1ADE"/>
    <w:rsid w:val="002A1C77"/>
    <w:rsid w:val="002A2D3F"/>
    <w:rsid w:val="002A4635"/>
    <w:rsid w:val="002A532E"/>
    <w:rsid w:val="002A59AF"/>
    <w:rsid w:val="002A6247"/>
    <w:rsid w:val="002A7471"/>
    <w:rsid w:val="002B1D2B"/>
    <w:rsid w:val="002B2F41"/>
    <w:rsid w:val="002B687D"/>
    <w:rsid w:val="002C0851"/>
    <w:rsid w:val="002C2947"/>
    <w:rsid w:val="002C4802"/>
    <w:rsid w:val="002C48D1"/>
    <w:rsid w:val="002D008C"/>
    <w:rsid w:val="002D02C7"/>
    <w:rsid w:val="002D3928"/>
    <w:rsid w:val="002D517E"/>
    <w:rsid w:val="002D5BF5"/>
    <w:rsid w:val="002E1273"/>
    <w:rsid w:val="002E40B0"/>
    <w:rsid w:val="002E5383"/>
    <w:rsid w:val="002E75C7"/>
    <w:rsid w:val="002F1BBF"/>
    <w:rsid w:val="002F200F"/>
    <w:rsid w:val="002F4006"/>
    <w:rsid w:val="002F5866"/>
    <w:rsid w:val="002F724E"/>
    <w:rsid w:val="00300476"/>
    <w:rsid w:val="00300F37"/>
    <w:rsid w:val="00302DD9"/>
    <w:rsid w:val="00302E51"/>
    <w:rsid w:val="00305404"/>
    <w:rsid w:val="003077B8"/>
    <w:rsid w:val="00312067"/>
    <w:rsid w:val="00315AE3"/>
    <w:rsid w:val="0031634C"/>
    <w:rsid w:val="00317155"/>
    <w:rsid w:val="003221B5"/>
    <w:rsid w:val="00322AA1"/>
    <w:rsid w:val="00324981"/>
    <w:rsid w:val="0032516C"/>
    <w:rsid w:val="00327A51"/>
    <w:rsid w:val="00337317"/>
    <w:rsid w:val="00340A27"/>
    <w:rsid w:val="00341DF8"/>
    <w:rsid w:val="00344013"/>
    <w:rsid w:val="003473BD"/>
    <w:rsid w:val="003510D5"/>
    <w:rsid w:val="003514CC"/>
    <w:rsid w:val="00354D2E"/>
    <w:rsid w:val="00355378"/>
    <w:rsid w:val="00356BA4"/>
    <w:rsid w:val="00356D9D"/>
    <w:rsid w:val="00356E3F"/>
    <w:rsid w:val="00360E31"/>
    <w:rsid w:val="0036317A"/>
    <w:rsid w:val="00364227"/>
    <w:rsid w:val="00365DA1"/>
    <w:rsid w:val="00365E81"/>
    <w:rsid w:val="003669D2"/>
    <w:rsid w:val="0036777E"/>
    <w:rsid w:val="00372DC9"/>
    <w:rsid w:val="00373A3A"/>
    <w:rsid w:val="00374B1A"/>
    <w:rsid w:val="003752F3"/>
    <w:rsid w:val="003768D7"/>
    <w:rsid w:val="00377AB2"/>
    <w:rsid w:val="00377FD5"/>
    <w:rsid w:val="00380FFC"/>
    <w:rsid w:val="0038204D"/>
    <w:rsid w:val="003824EA"/>
    <w:rsid w:val="00382FB6"/>
    <w:rsid w:val="00383189"/>
    <w:rsid w:val="0038331D"/>
    <w:rsid w:val="00385EA3"/>
    <w:rsid w:val="00391C87"/>
    <w:rsid w:val="00392F8F"/>
    <w:rsid w:val="00393B85"/>
    <w:rsid w:val="00393BC9"/>
    <w:rsid w:val="00395435"/>
    <w:rsid w:val="0039768F"/>
    <w:rsid w:val="00397A6C"/>
    <w:rsid w:val="00397D8E"/>
    <w:rsid w:val="003A2E31"/>
    <w:rsid w:val="003A3FFF"/>
    <w:rsid w:val="003A4174"/>
    <w:rsid w:val="003A5329"/>
    <w:rsid w:val="003A6D81"/>
    <w:rsid w:val="003B247B"/>
    <w:rsid w:val="003B2FD1"/>
    <w:rsid w:val="003B4290"/>
    <w:rsid w:val="003B47CC"/>
    <w:rsid w:val="003B599D"/>
    <w:rsid w:val="003B6BCD"/>
    <w:rsid w:val="003B6F55"/>
    <w:rsid w:val="003B7CF9"/>
    <w:rsid w:val="003C0450"/>
    <w:rsid w:val="003C2460"/>
    <w:rsid w:val="003C388E"/>
    <w:rsid w:val="003C4C7D"/>
    <w:rsid w:val="003C7371"/>
    <w:rsid w:val="003D1ABD"/>
    <w:rsid w:val="003D34D4"/>
    <w:rsid w:val="003D3904"/>
    <w:rsid w:val="003D4057"/>
    <w:rsid w:val="003D5969"/>
    <w:rsid w:val="003D7EB2"/>
    <w:rsid w:val="003E3ACA"/>
    <w:rsid w:val="003E7CFB"/>
    <w:rsid w:val="003F0B37"/>
    <w:rsid w:val="003F1451"/>
    <w:rsid w:val="00402C86"/>
    <w:rsid w:val="00405809"/>
    <w:rsid w:val="00407EEC"/>
    <w:rsid w:val="0041437E"/>
    <w:rsid w:val="004169C3"/>
    <w:rsid w:val="00417427"/>
    <w:rsid w:val="00420CA7"/>
    <w:rsid w:val="00424FC8"/>
    <w:rsid w:val="0042572A"/>
    <w:rsid w:val="00426E45"/>
    <w:rsid w:val="00433654"/>
    <w:rsid w:val="00441437"/>
    <w:rsid w:val="00442275"/>
    <w:rsid w:val="00443373"/>
    <w:rsid w:val="004441C1"/>
    <w:rsid w:val="00444D43"/>
    <w:rsid w:val="004452AB"/>
    <w:rsid w:val="00447CFE"/>
    <w:rsid w:val="00450B38"/>
    <w:rsid w:val="004618C5"/>
    <w:rsid w:val="00465DA2"/>
    <w:rsid w:val="0046621A"/>
    <w:rsid w:val="0046654E"/>
    <w:rsid w:val="00470698"/>
    <w:rsid w:val="00470AD6"/>
    <w:rsid w:val="00471CAF"/>
    <w:rsid w:val="00472AE7"/>
    <w:rsid w:val="00472E76"/>
    <w:rsid w:val="0047470D"/>
    <w:rsid w:val="00475E84"/>
    <w:rsid w:val="00483017"/>
    <w:rsid w:val="00483549"/>
    <w:rsid w:val="00483C46"/>
    <w:rsid w:val="00483D48"/>
    <w:rsid w:val="004841B4"/>
    <w:rsid w:val="00486144"/>
    <w:rsid w:val="00490A08"/>
    <w:rsid w:val="004910B2"/>
    <w:rsid w:val="00493D30"/>
    <w:rsid w:val="004A495F"/>
    <w:rsid w:val="004A55BF"/>
    <w:rsid w:val="004A5BB6"/>
    <w:rsid w:val="004B05FD"/>
    <w:rsid w:val="004B1152"/>
    <w:rsid w:val="004B1637"/>
    <w:rsid w:val="004B1BFE"/>
    <w:rsid w:val="004B3CB3"/>
    <w:rsid w:val="004B3D2F"/>
    <w:rsid w:val="004B4BA1"/>
    <w:rsid w:val="004B7DB0"/>
    <w:rsid w:val="004C088F"/>
    <w:rsid w:val="004C1210"/>
    <w:rsid w:val="004C1DF3"/>
    <w:rsid w:val="004C2A5B"/>
    <w:rsid w:val="004D118B"/>
    <w:rsid w:val="004D31D2"/>
    <w:rsid w:val="004D31D4"/>
    <w:rsid w:val="004D4763"/>
    <w:rsid w:val="004D6320"/>
    <w:rsid w:val="004E1788"/>
    <w:rsid w:val="004E1E2B"/>
    <w:rsid w:val="004E325E"/>
    <w:rsid w:val="004E7071"/>
    <w:rsid w:val="004E73A4"/>
    <w:rsid w:val="004E73BE"/>
    <w:rsid w:val="004E78F2"/>
    <w:rsid w:val="004E7D51"/>
    <w:rsid w:val="004F0ACE"/>
    <w:rsid w:val="004F4BB0"/>
    <w:rsid w:val="004F795C"/>
    <w:rsid w:val="0050654F"/>
    <w:rsid w:val="00511758"/>
    <w:rsid w:val="005128FC"/>
    <w:rsid w:val="00513236"/>
    <w:rsid w:val="00516F13"/>
    <w:rsid w:val="00522AED"/>
    <w:rsid w:val="00522F93"/>
    <w:rsid w:val="0052371C"/>
    <w:rsid w:val="00525E90"/>
    <w:rsid w:val="00527482"/>
    <w:rsid w:val="00532495"/>
    <w:rsid w:val="00535002"/>
    <w:rsid w:val="00535A74"/>
    <w:rsid w:val="0053763C"/>
    <w:rsid w:val="005379B6"/>
    <w:rsid w:val="00543CBA"/>
    <w:rsid w:val="0054628A"/>
    <w:rsid w:val="0054633A"/>
    <w:rsid w:val="005506D0"/>
    <w:rsid w:val="00551EBF"/>
    <w:rsid w:val="00551F8B"/>
    <w:rsid w:val="00553698"/>
    <w:rsid w:val="00554FAC"/>
    <w:rsid w:val="005552B4"/>
    <w:rsid w:val="0056086A"/>
    <w:rsid w:val="0056152D"/>
    <w:rsid w:val="00561F2E"/>
    <w:rsid w:val="005628CD"/>
    <w:rsid w:val="0056586D"/>
    <w:rsid w:val="00567FDD"/>
    <w:rsid w:val="0057501E"/>
    <w:rsid w:val="005752C3"/>
    <w:rsid w:val="005815A2"/>
    <w:rsid w:val="005834C9"/>
    <w:rsid w:val="00592253"/>
    <w:rsid w:val="0059266F"/>
    <w:rsid w:val="00596511"/>
    <w:rsid w:val="00596700"/>
    <w:rsid w:val="00597971"/>
    <w:rsid w:val="00597BB9"/>
    <w:rsid w:val="005A1CDA"/>
    <w:rsid w:val="005A23BB"/>
    <w:rsid w:val="005A3230"/>
    <w:rsid w:val="005A4A3A"/>
    <w:rsid w:val="005A630C"/>
    <w:rsid w:val="005B04FE"/>
    <w:rsid w:val="005B3A3D"/>
    <w:rsid w:val="005B5BC8"/>
    <w:rsid w:val="005C3988"/>
    <w:rsid w:val="005C3C21"/>
    <w:rsid w:val="005C47B5"/>
    <w:rsid w:val="005D02A8"/>
    <w:rsid w:val="005D0517"/>
    <w:rsid w:val="005D2BD9"/>
    <w:rsid w:val="005E14D7"/>
    <w:rsid w:val="005E15B1"/>
    <w:rsid w:val="005E19F6"/>
    <w:rsid w:val="005F5353"/>
    <w:rsid w:val="005F78B8"/>
    <w:rsid w:val="005F7BB1"/>
    <w:rsid w:val="00600521"/>
    <w:rsid w:val="006048AB"/>
    <w:rsid w:val="0060709E"/>
    <w:rsid w:val="00612D2A"/>
    <w:rsid w:val="00612FAF"/>
    <w:rsid w:val="00613CEE"/>
    <w:rsid w:val="00614723"/>
    <w:rsid w:val="00614C2E"/>
    <w:rsid w:val="00614C37"/>
    <w:rsid w:val="006156DD"/>
    <w:rsid w:val="00617B61"/>
    <w:rsid w:val="00621B31"/>
    <w:rsid w:val="006257FF"/>
    <w:rsid w:val="00630388"/>
    <w:rsid w:val="00631156"/>
    <w:rsid w:val="00632274"/>
    <w:rsid w:val="00632DE5"/>
    <w:rsid w:val="00633D54"/>
    <w:rsid w:val="0063433F"/>
    <w:rsid w:val="006345B9"/>
    <w:rsid w:val="006351DB"/>
    <w:rsid w:val="006355F4"/>
    <w:rsid w:val="006363A7"/>
    <w:rsid w:val="006371A7"/>
    <w:rsid w:val="00637675"/>
    <w:rsid w:val="00637BD9"/>
    <w:rsid w:val="00641134"/>
    <w:rsid w:val="00642452"/>
    <w:rsid w:val="006441F3"/>
    <w:rsid w:val="006447BD"/>
    <w:rsid w:val="00645F6C"/>
    <w:rsid w:val="00647DCD"/>
    <w:rsid w:val="00651CBF"/>
    <w:rsid w:val="006520A1"/>
    <w:rsid w:val="0065416D"/>
    <w:rsid w:val="0065473E"/>
    <w:rsid w:val="00656EDE"/>
    <w:rsid w:val="00662777"/>
    <w:rsid w:val="00663A5A"/>
    <w:rsid w:val="006643CE"/>
    <w:rsid w:val="00664EFB"/>
    <w:rsid w:val="006653D9"/>
    <w:rsid w:val="006678E8"/>
    <w:rsid w:val="00667DBC"/>
    <w:rsid w:val="006701F6"/>
    <w:rsid w:val="00671E68"/>
    <w:rsid w:val="00673499"/>
    <w:rsid w:val="0067364E"/>
    <w:rsid w:val="006739BA"/>
    <w:rsid w:val="00677647"/>
    <w:rsid w:val="006800F6"/>
    <w:rsid w:val="00680161"/>
    <w:rsid w:val="0068022C"/>
    <w:rsid w:val="006804C9"/>
    <w:rsid w:val="006831D7"/>
    <w:rsid w:val="006838CA"/>
    <w:rsid w:val="00684F41"/>
    <w:rsid w:val="00685CC8"/>
    <w:rsid w:val="00696578"/>
    <w:rsid w:val="00696E79"/>
    <w:rsid w:val="00697C93"/>
    <w:rsid w:val="006A36FF"/>
    <w:rsid w:val="006A3C4C"/>
    <w:rsid w:val="006A493D"/>
    <w:rsid w:val="006A5770"/>
    <w:rsid w:val="006A5A4D"/>
    <w:rsid w:val="006A6405"/>
    <w:rsid w:val="006A7F2B"/>
    <w:rsid w:val="006B1014"/>
    <w:rsid w:val="006B2ADC"/>
    <w:rsid w:val="006B3064"/>
    <w:rsid w:val="006B4A3D"/>
    <w:rsid w:val="006B7C4A"/>
    <w:rsid w:val="006C0F95"/>
    <w:rsid w:val="006C138F"/>
    <w:rsid w:val="006C2041"/>
    <w:rsid w:val="006C2C6B"/>
    <w:rsid w:val="006C3247"/>
    <w:rsid w:val="006C4CB1"/>
    <w:rsid w:val="006D105B"/>
    <w:rsid w:val="006D34E6"/>
    <w:rsid w:val="006D50B9"/>
    <w:rsid w:val="006D5EEA"/>
    <w:rsid w:val="006D621A"/>
    <w:rsid w:val="006D6A57"/>
    <w:rsid w:val="006E3616"/>
    <w:rsid w:val="006E5050"/>
    <w:rsid w:val="006E62D6"/>
    <w:rsid w:val="006E7124"/>
    <w:rsid w:val="006F358E"/>
    <w:rsid w:val="006F48C1"/>
    <w:rsid w:val="006F74CB"/>
    <w:rsid w:val="0070113E"/>
    <w:rsid w:val="0070190B"/>
    <w:rsid w:val="00701D63"/>
    <w:rsid w:val="0070710D"/>
    <w:rsid w:val="0072080C"/>
    <w:rsid w:val="007208C4"/>
    <w:rsid w:val="00720A24"/>
    <w:rsid w:val="00721E97"/>
    <w:rsid w:val="00723048"/>
    <w:rsid w:val="00726222"/>
    <w:rsid w:val="00726ABA"/>
    <w:rsid w:val="00726AFE"/>
    <w:rsid w:val="00732866"/>
    <w:rsid w:val="00735741"/>
    <w:rsid w:val="007375D4"/>
    <w:rsid w:val="00741F9B"/>
    <w:rsid w:val="00750AD9"/>
    <w:rsid w:val="0075182E"/>
    <w:rsid w:val="00752D96"/>
    <w:rsid w:val="0075464E"/>
    <w:rsid w:val="007569B7"/>
    <w:rsid w:val="00761A0F"/>
    <w:rsid w:val="007622CB"/>
    <w:rsid w:val="00764B27"/>
    <w:rsid w:val="00765435"/>
    <w:rsid w:val="00766659"/>
    <w:rsid w:val="00766983"/>
    <w:rsid w:val="007707F4"/>
    <w:rsid w:val="007737D7"/>
    <w:rsid w:val="00774226"/>
    <w:rsid w:val="0077466F"/>
    <w:rsid w:val="00776527"/>
    <w:rsid w:val="00776E20"/>
    <w:rsid w:val="0078074B"/>
    <w:rsid w:val="00782657"/>
    <w:rsid w:val="00782F12"/>
    <w:rsid w:val="00784D07"/>
    <w:rsid w:val="00791178"/>
    <w:rsid w:val="00792B37"/>
    <w:rsid w:val="00793682"/>
    <w:rsid w:val="00794DF7"/>
    <w:rsid w:val="00795652"/>
    <w:rsid w:val="00797FC6"/>
    <w:rsid w:val="007A0CFD"/>
    <w:rsid w:val="007A13E6"/>
    <w:rsid w:val="007A2010"/>
    <w:rsid w:val="007A25A3"/>
    <w:rsid w:val="007A2BFC"/>
    <w:rsid w:val="007A3089"/>
    <w:rsid w:val="007A4A0A"/>
    <w:rsid w:val="007A68BF"/>
    <w:rsid w:val="007B0477"/>
    <w:rsid w:val="007B1D9F"/>
    <w:rsid w:val="007B5D4E"/>
    <w:rsid w:val="007B6334"/>
    <w:rsid w:val="007B69C0"/>
    <w:rsid w:val="007C4FD2"/>
    <w:rsid w:val="007C6240"/>
    <w:rsid w:val="007D174A"/>
    <w:rsid w:val="007D453C"/>
    <w:rsid w:val="007D46F5"/>
    <w:rsid w:val="007E0591"/>
    <w:rsid w:val="007E073F"/>
    <w:rsid w:val="007E455A"/>
    <w:rsid w:val="007E5F11"/>
    <w:rsid w:val="007E6744"/>
    <w:rsid w:val="007E7982"/>
    <w:rsid w:val="007F2ED6"/>
    <w:rsid w:val="007F332C"/>
    <w:rsid w:val="007F7E08"/>
    <w:rsid w:val="00801DD0"/>
    <w:rsid w:val="00803EFF"/>
    <w:rsid w:val="00804A64"/>
    <w:rsid w:val="008051A2"/>
    <w:rsid w:val="008055E1"/>
    <w:rsid w:val="0080766A"/>
    <w:rsid w:val="00812E07"/>
    <w:rsid w:val="00814D5B"/>
    <w:rsid w:val="008155AE"/>
    <w:rsid w:val="00817370"/>
    <w:rsid w:val="00822B5B"/>
    <w:rsid w:val="00824C52"/>
    <w:rsid w:val="00825E3B"/>
    <w:rsid w:val="0082644A"/>
    <w:rsid w:val="00826C3D"/>
    <w:rsid w:val="0083354B"/>
    <w:rsid w:val="00842F20"/>
    <w:rsid w:val="008446CA"/>
    <w:rsid w:val="00846866"/>
    <w:rsid w:val="00850211"/>
    <w:rsid w:val="008511A2"/>
    <w:rsid w:val="00852E96"/>
    <w:rsid w:val="008537BC"/>
    <w:rsid w:val="00854568"/>
    <w:rsid w:val="0085635B"/>
    <w:rsid w:val="00856EF1"/>
    <w:rsid w:val="0085779D"/>
    <w:rsid w:val="00865248"/>
    <w:rsid w:val="00866355"/>
    <w:rsid w:val="00866803"/>
    <w:rsid w:val="00866811"/>
    <w:rsid w:val="00867444"/>
    <w:rsid w:val="0087690E"/>
    <w:rsid w:val="00876D12"/>
    <w:rsid w:val="0087725A"/>
    <w:rsid w:val="0087729A"/>
    <w:rsid w:val="008803EC"/>
    <w:rsid w:val="00881CEB"/>
    <w:rsid w:val="008842A9"/>
    <w:rsid w:val="0088532D"/>
    <w:rsid w:val="008867B6"/>
    <w:rsid w:val="00895883"/>
    <w:rsid w:val="0089756B"/>
    <w:rsid w:val="008A4449"/>
    <w:rsid w:val="008A4EC7"/>
    <w:rsid w:val="008A4FD2"/>
    <w:rsid w:val="008A58DA"/>
    <w:rsid w:val="008A5D5D"/>
    <w:rsid w:val="008A7213"/>
    <w:rsid w:val="008B1ACE"/>
    <w:rsid w:val="008B3072"/>
    <w:rsid w:val="008B5D04"/>
    <w:rsid w:val="008B7812"/>
    <w:rsid w:val="008B7BDC"/>
    <w:rsid w:val="008C1AE7"/>
    <w:rsid w:val="008C2E9A"/>
    <w:rsid w:val="008C5314"/>
    <w:rsid w:val="008C5DDB"/>
    <w:rsid w:val="008C6BA5"/>
    <w:rsid w:val="008D0216"/>
    <w:rsid w:val="008D718B"/>
    <w:rsid w:val="008E00C4"/>
    <w:rsid w:val="008E3455"/>
    <w:rsid w:val="008E5ACB"/>
    <w:rsid w:val="008F0514"/>
    <w:rsid w:val="008F1225"/>
    <w:rsid w:val="008F66C4"/>
    <w:rsid w:val="008F7F08"/>
    <w:rsid w:val="00913B3F"/>
    <w:rsid w:val="00913FA6"/>
    <w:rsid w:val="0091403E"/>
    <w:rsid w:val="00914ADA"/>
    <w:rsid w:val="00916BE8"/>
    <w:rsid w:val="009174F9"/>
    <w:rsid w:val="00917D6F"/>
    <w:rsid w:val="0092390F"/>
    <w:rsid w:val="00927462"/>
    <w:rsid w:val="009310FA"/>
    <w:rsid w:val="00931B1C"/>
    <w:rsid w:val="00934DDF"/>
    <w:rsid w:val="0093657D"/>
    <w:rsid w:val="00936F92"/>
    <w:rsid w:val="00941C5D"/>
    <w:rsid w:val="00943EE4"/>
    <w:rsid w:val="009504BD"/>
    <w:rsid w:val="00951198"/>
    <w:rsid w:val="00951CF8"/>
    <w:rsid w:val="00953353"/>
    <w:rsid w:val="00954A5B"/>
    <w:rsid w:val="00954A69"/>
    <w:rsid w:val="0095666C"/>
    <w:rsid w:val="0096124B"/>
    <w:rsid w:val="00961454"/>
    <w:rsid w:val="00962755"/>
    <w:rsid w:val="00964AB8"/>
    <w:rsid w:val="00964DC3"/>
    <w:rsid w:val="00965780"/>
    <w:rsid w:val="00966C0C"/>
    <w:rsid w:val="009703E2"/>
    <w:rsid w:val="0097460C"/>
    <w:rsid w:val="00976AC7"/>
    <w:rsid w:val="00980F0C"/>
    <w:rsid w:val="009812E6"/>
    <w:rsid w:val="00995628"/>
    <w:rsid w:val="00997E9C"/>
    <w:rsid w:val="009A0424"/>
    <w:rsid w:val="009A2173"/>
    <w:rsid w:val="009A2F6D"/>
    <w:rsid w:val="009A3FBC"/>
    <w:rsid w:val="009A49E6"/>
    <w:rsid w:val="009B0732"/>
    <w:rsid w:val="009B2706"/>
    <w:rsid w:val="009B2C8B"/>
    <w:rsid w:val="009B317A"/>
    <w:rsid w:val="009B4B98"/>
    <w:rsid w:val="009C109F"/>
    <w:rsid w:val="009C1EF6"/>
    <w:rsid w:val="009C1F60"/>
    <w:rsid w:val="009C463F"/>
    <w:rsid w:val="009C5C7A"/>
    <w:rsid w:val="009D5C87"/>
    <w:rsid w:val="009E0081"/>
    <w:rsid w:val="009E173D"/>
    <w:rsid w:val="009E4169"/>
    <w:rsid w:val="009E7AC5"/>
    <w:rsid w:val="009F2FE7"/>
    <w:rsid w:val="009F4FA3"/>
    <w:rsid w:val="00A014B3"/>
    <w:rsid w:val="00A02777"/>
    <w:rsid w:val="00A035E0"/>
    <w:rsid w:val="00A04270"/>
    <w:rsid w:val="00A075BC"/>
    <w:rsid w:val="00A12444"/>
    <w:rsid w:val="00A124C4"/>
    <w:rsid w:val="00A12FF4"/>
    <w:rsid w:val="00A14E48"/>
    <w:rsid w:val="00A15123"/>
    <w:rsid w:val="00A15534"/>
    <w:rsid w:val="00A2282F"/>
    <w:rsid w:val="00A22CB9"/>
    <w:rsid w:val="00A24415"/>
    <w:rsid w:val="00A24659"/>
    <w:rsid w:val="00A252E1"/>
    <w:rsid w:val="00A25997"/>
    <w:rsid w:val="00A33E3A"/>
    <w:rsid w:val="00A373CE"/>
    <w:rsid w:val="00A40E50"/>
    <w:rsid w:val="00A410B1"/>
    <w:rsid w:val="00A44F25"/>
    <w:rsid w:val="00A47CE4"/>
    <w:rsid w:val="00A50034"/>
    <w:rsid w:val="00A52E71"/>
    <w:rsid w:val="00A53E99"/>
    <w:rsid w:val="00A54648"/>
    <w:rsid w:val="00A573A2"/>
    <w:rsid w:val="00A620AD"/>
    <w:rsid w:val="00A648DF"/>
    <w:rsid w:val="00A66E6A"/>
    <w:rsid w:val="00A816EB"/>
    <w:rsid w:val="00A839C9"/>
    <w:rsid w:val="00A87EE9"/>
    <w:rsid w:val="00A906C2"/>
    <w:rsid w:val="00A9085D"/>
    <w:rsid w:val="00A912DA"/>
    <w:rsid w:val="00A925F2"/>
    <w:rsid w:val="00A92DEC"/>
    <w:rsid w:val="00A92EB5"/>
    <w:rsid w:val="00A93010"/>
    <w:rsid w:val="00A9619F"/>
    <w:rsid w:val="00A96901"/>
    <w:rsid w:val="00A96C25"/>
    <w:rsid w:val="00AA2050"/>
    <w:rsid w:val="00AA2278"/>
    <w:rsid w:val="00AA3A32"/>
    <w:rsid w:val="00AA46E5"/>
    <w:rsid w:val="00AB0EED"/>
    <w:rsid w:val="00AB0EFF"/>
    <w:rsid w:val="00AB23EC"/>
    <w:rsid w:val="00AB40C5"/>
    <w:rsid w:val="00AB5B7D"/>
    <w:rsid w:val="00AC1A6F"/>
    <w:rsid w:val="00AC28D0"/>
    <w:rsid w:val="00AC30E6"/>
    <w:rsid w:val="00AC4246"/>
    <w:rsid w:val="00AC63CF"/>
    <w:rsid w:val="00AD4090"/>
    <w:rsid w:val="00AD472F"/>
    <w:rsid w:val="00AD6EA8"/>
    <w:rsid w:val="00AE7ECB"/>
    <w:rsid w:val="00AF03EB"/>
    <w:rsid w:val="00AF3AEC"/>
    <w:rsid w:val="00AF63D7"/>
    <w:rsid w:val="00AF7F78"/>
    <w:rsid w:val="00B03A9F"/>
    <w:rsid w:val="00B07A8D"/>
    <w:rsid w:val="00B1004B"/>
    <w:rsid w:val="00B1392B"/>
    <w:rsid w:val="00B14FBB"/>
    <w:rsid w:val="00B21913"/>
    <w:rsid w:val="00B2243B"/>
    <w:rsid w:val="00B2351C"/>
    <w:rsid w:val="00B24845"/>
    <w:rsid w:val="00B25368"/>
    <w:rsid w:val="00B30E23"/>
    <w:rsid w:val="00B30F30"/>
    <w:rsid w:val="00B31615"/>
    <w:rsid w:val="00B31738"/>
    <w:rsid w:val="00B36A12"/>
    <w:rsid w:val="00B41B40"/>
    <w:rsid w:val="00B42CA7"/>
    <w:rsid w:val="00B43C86"/>
    <w:rsid w:val="00B44740"/>
    <w:rsid w:val="00B462E6"/>
    <w:rsid w:val="00B52511"/>
    <w:rsid w:val="00B53821"/>
    <w:rsid w:val="00B54849"/>
    <w:rsid w:val="00B55515"/>
    <w:rsid w:val="00B63A93"/>
    <w:rsid w:val="00B6686F"/>
    <w:rsid w:val="00B672E9"/>
    <w:rsid w:val="00B7020D"/>
    <w:rsid w:val="00B71941"/>
    <w:rsid w:val="00B71D12"/>
    <w:rsid w:val="00B73FDA"/>
    <w:rsid w:val="00B82F75"/>
    <w:rsid w:val="00B910FE"/>
    <w:rsid w:val="00B917B2"/>
    <w:rsid w:val="00B94020"/>
    <w:rsid w:val="00B94395"/>
    <w:rsid w:val="00B94E5E"/>
    <w:rsid w:val="00B951EC"/>
    <w:rsid w:val="00BA19B2"/>
    <w:rsid w:val="00BA3642"/>
    <w:rsid w:val="00BA537E"/>
    <w:rsid w:val="00BA5691"/>
    <w:rsid w:val="00BA6900"/>
    <w:rsid w:val="00BA722A"/>
    <w:rsid w:val="00BB0132"/>
    <w:rsid w:val="00BB052B"/>
    <w:rsid w:val="00BB0779"/>
    <w:rsid w:val="00BB4D69"/>
    <w:rsid w:val="00BC030E"/>
    <w:rsid w:val="00BC1325"/>
    <w:rsid w:val="00BC1C73"/>
    <w:rsid w:val="00BC3BDA"/>
    <w:rsid w:val="00BC4A9D"/>
    <w:rsid w:val="00BC4E14"/>
    <w:rsid w:val="00BC5DF1"/>
    <w:rsid w:val="00BC620F"/>
    <w:rsid w:val="00BC6588"/>
    <w:rsid w:val="00BC672E"/>
    <w:rsid w:val="00BC778F"/>
    <w:rsid w:val="00BD28A9"/>
    <w:rsid w:val="00BD6248"/>
    <w:rsid w:val="00BD6766"/>
    <w:rsid w:val="00BD703F"/>
    <w:rsid w:val="00BE096B"/>
    <w:rsid w:val="00BE0F5F"/>
    <w:rsid w:val="00BE4695"/>
    <w:rsid w:val="00BE4E90"/>
    <w:rsid w:val="00BE5C1B"/>
    <w:rsid w:val="00BF0379"/>
    <w:rsid w:val="00BF1474"/>
    <w:rsid w:val="00BF25EA"/>
    <w:rsid w:val="00BF3242"/>
    <w:rsid w:val="00BF36C9"/>
    <w:rsid w:val="00C005CF"/>
    <w:rsid w:val="00C00D13"/>
    <w:rsid w:val="00C016CE"/>
    <w:rsid w:val="00C04082"/>
    <w:rsid w:val="00C0612E"/>
    <w:rsid w:val="00C112E5"/>
    <w:rsid w:val="00C1173C"/>
    <w:rsid w:val="00C1175E"/>
    <w:rsid w:val="00C133D3"/>
    <w:rsid w:val="00C134D6"/>
    <w:rsid w:val="00C1427C"/>
    <w:rsid w:val="00C152BE"/>
    <w:rsid w:val="00C15FA8"/>
    <w:rsid w:val="00C16346"/>
    <w:rsid w:val="00C17C2A"/>
    <w:rsid w:val="00C20BC1"/>
    <w:rsid w:val="00C20D31"/>
    <w:rsid w:val="00C22EF1"/>
    <w:rsid w:val="00C23DF9"/>
    <w:rsid w:val="00C256F7"/>
    <w:rsid w:val="00C30112"/>
    <w:rsid w:val="00C31928"/>
    <w:rsid w:val="00C358F1"/>
    <w:rsid w:val="00C35F55"/>
    <w:rsid w:val="00C40E02"/>
    <w:rsid w:val="00C41F68"/>
    <w:rsid w:val="00C47772"/>
    <w:rsid w:val="00C5093D"/>
    <w:rsid w:val="00C51078"/>
    <w:rsid w:val="00C53CDE"/>
    <w:rsid w:val="00C540B9"/>
    <w:rsid w:val="00C54FE1"/>
    <w:rsid w:val="00C60F90"/>
    <w:rsid w:val="00C6136F"/>
    <w:rsid w:val="00C6272A"/>
    <w:rsid w:val="00C63164"/>
    <w:rsid w:val="00C640CD"/>
    <w:rsid w:val="00C65165"/>
    <w:rsid w:val="00C65356"/>
    <w:rsid w:val="00C70721"/>
    <w:rsid w:val="00C72DF6"/>
    <w:rsid w:val="00C74FD6"/>
    <w:rsid w:val="00C77B01"/>
    <w:rsid w:val="00C8453E"/>
    <w:rsid w:val="00C86F4C"/>
    <w:rsid w:val="00C91466"/>
    <w:rsid w:val="00C92B5A"/>
    <w:rsid w:val="00C96CED"/>
    <w:rsid w:val="00C97B58"/>
    <w:rsid w:val="00CA034E"/>
    <w:rsid w:val="00CA050B"/>
    <w:rsid w:val="00CA16A2"/>
    <w:rsid w:val="00CA3CB1"/>
    <w:rsid w:val="00CA59D5"/>
    <w:rsid w:val="00CB0B08"/>
    <w:rsid w:val="00CB4AB2"/>
    <w:rsid w:val="00CB5EC2"/>
    <w:rsid w:val="00CC04A5"/>
    <w:rsid w:val="00CC116A"/>
    <w:rsid w:val="00CC4760"/>
    <w:rsid w:val="00CC52E1"/>
    <w:rsid w:val="00CC59E6"/>
    <w:rsid w:val="00CD13F3"/>
    <w:rsid w:val="00CD2818"/>
    <w:rsid w:val="00CD542E"/>
    <w:rsid w:val="00CE0780"/>
    <w:rsid w:val="00CE74A5"/>
    <w:rsid w:val="00CE7808"/>
    <w:rsid w:val="00CF1508"/>
    <w:rsid w:val="00CF1E68"/>
    <w:rsid w:val="00CF2C9D"/>
    <w:rsid w:val="00CF43A0"/>
    <w:rsid w:val="00CF69F0"/>
    <w:rsid w:val="00D010D3"/>
    <w:rsid w:val="00D01E03"/>
    <w:rsid w:val="00D01FB1"/>
    <w:rsid w:val="00D022E3"/>
    <w:rsid w:val="00D049B0"/>
    <w:rsid w:val="00D0781F"/>
    <w:rsid w:val="00D12B59"/>
    <w:rsid w:val="00D13266"/>
    <w:rsid w:val="00D13E38"/>
    <w:rsid w:val="00D223F6"/>
    <w:rsid w:val="00D237BE"/>
    <w:rsid w:val="00D24F0B"/>
    <w:rsid w:val="00D2610A"/>
    <w:rsid w:val="00D321D6"/>
    <w:rsid w:val="00D32FD7"/>
    <w:rsid w:val="00D33551"/>
    <w:rsid w:val="00D349DF"/>
    <w:rsid w:val="00D34CE3"/>
    <w:rsid w:val="00D356EA"/>
    <w:rsid w:val="00D357AD"/>
    <w:rsid w:val="00D36FD1"/>
    <w:rsid w:val="00D4250A"/>
    <w:rsid w:val="00D430DE"/>
    <w:rsid w:val="00D44895"/>
    <w:rsid w:val="00D45B16"/>
    <w:rsid w:val="00D45F10"/>
    <w:rsid w:val="00D54E06"/>
    <w:rsid w:val="00D567C8"/>
    <w:rsid w:val="00D6045A"/>
    <w:rsid w:val="00D60876"/>
    <w:rsid w:val="00D65D46"/>
    <w:rsid w:val="00D661DB"/>
    <w:rsid w:val="00D671E4"/>
    <w:rsid w:val="00D70478"/>
    <w:rsid w:val="00D70AFD"/>
    <w:rsid w:val="00D70D29"/>
    <w:rsid w:val="00D71F49"/>
    <w:rsid w:val="00D72971"/>
    <w:rsid w:val="00D74554"/>
    <w:rsid w:val="00D761B7"/>
    <w:rsid w:val="00D8147A"/>
    <w:rsid w:val="00D82372"/>
    <w:rsid w:val="00D8548B"/>
    <w:rsid w:val="00D86A9B"/>
    <w:rsid w:val="00D905AF"/>
    <w:rsid w:val="00D91158"/>
    <w:rsid w:val="00D91BAC"/>
    <w:rsid w:val="00D91C52"/>
    <w:rsid w:val="00D920A1"/>
    <w:rsid w:val="00DA08A6"/>
    <w:rsid w:val="00DA1CF3"/>
    <w:rsid w:val="00DA3985"/>
    <w:rsid w:val="00DA42C4"/>
    <w:rsid w:val="00DA49B9"/>
    <w:rsid w:val="00DA4D9F"/>
    <w:rsid w:val="00DA50EA"/>
    <w:rsid w:val="00DA5463"/>
    <w:rsid w:val="00DA6374"/>
    <w:rsid w:val="00DB04C1"/>
    <w:rsid w:val="00DB072D"/>
    <w:rsid w:val="00DB277F"/>
    <w:rsid w:val="00DB334D"/>
    <w:rsid w:val="00DB3C12"/>
    <w:rsid w:val="00DB454E"/>
    <w:rsid w:val="00DB47C1"/>
    <w:rsid w:val="00DB63D5"/>
    <w:rsid w:val="00DB74A8"/>
    <w:rsid w:val="00DC0261"/>
    <w:rsid w:val="00DC0E52"/>
    <w:rsid w:val="00DC0EE3"/>
    <w:rsid w:val="00DC3678"/>
    <w:rsid w:val="00DC4109"/>
    <w:rsid w:val="00DC62B7"/>
    <w:rsid w:val="00DC6588"/>
    <w:rsid w:val="00DD1BAD"/>
    <w:rsid w:val="00DD24E8"/>
    <w:rsid w:val="00DD2BFE"/>
    <w:rsid w:val="00DD492E"/>
    <w:rsid w:val="00DD6269"/>
    <w:rsid w:val="00DD683B"/>
    <w:rsid w:val="00DD7619"/>
    <w:rsid w:val="00DD7A47"/>
    <w:rsid w:val="00DE33C1"/>
    <w:rsid w:val="00DE3658"/>
    <w:rsid w:val="00DE39D5"/>
    <w:rsid w:val="00DE4021"/>
    <w:rsid w:val="00DE5241"/>
    <w:rsid w:val="00DE6F2C"/>
    <w:rsid w:val="00DF0B91"/>
    <w:rsid w:val="00DF4A0C"/>
    <w:rsid w:val="00DF52B6"/>
    <w:rsid w:val="00DF6DCF"/>
    <w:rsid w:val="00E01E96"/>
    <w:rsid w:val="00E06B72"/>
    <w:rsid w:val="00E120B3"/>
    <w:rsid w:val="00E14FCA"/>
    <w:rsid w:val="00E15DF0"/>
    <w:rsid w:val="00E17B7C"/>
    <w:rsid w:val="00E212A2"/>
    <w:rsid w:val="00E21518"/>
    <w:rsid w:val="00E25D46"/>
    <w:rsid w:val="00E313A7"/>
    <w:rsid w:val="00E31761"/>
    <w:rsid w:val="00E317C0"/>
    <w:rsid w:val="00E334C0"/>
    <w:rsid w:val="00E33EEB"/>
    <w:rsid w:val="00E34562"/>
    <w:rsid w:val="00E351CA"/>
    <w:rsid w:val="00E361A2"/>
    <w:rsid w:val="00E44378"/>
    <w:rsid w:val="00E4547C"/>
    <w:rsid w:val="00E457C8"/>
    <w:rsid w:val="00E4654D"/>
    <w:rsid w:val="00E47BF8"/>
    <w:rsid w:val="00E5041B"/>
    <w:rsid w:val="00E50DCE"/>
    <w:rsid w:val="00E5227C"/>
    <w:rsid w:val="00E52647"/>
    <w:rsid w:val="00E56377"/>
    <w:rsid w:val="00E62C15"/>
    <w:rsid w:val="00E6394F"/>
    <w:rsid w:val="00E641F5"/>
    <w:rsid w:val="00E65A4A"/>
    <w:rsid w:val="00E65ABD"/>
    <w:rsid w:val="00E67145"/>
    <w:rsid w:val="00E70414"/>
    <w:rsid w:val="00E741FC"/>
    <w:rsid w:val="00E752C3"/>
    <w:rsid w:val="00E8091E"/>
    <w:rsid w:val="00E80CBB"/>
    <w:rsid w:val="00E83C25"/>
    <w:rsid w:val="00E83F66"/>
    <w:rsid w:val="00E847DD"/>
    <w:rsid w:val="00E85992"/>
    <w:rsid w:val="00E862CD"/>
    <w:rsid w:val="00E864CF"/>
    <w:rsid w:val="00E86AAF"/>
    <w:rsid w:val="00E90A10"/>
    <w:rsid w:val="00E91376"/>
    <w:rsid w:val="00E93FC4"/>
    <w:rsid w:val="00E94AA2"/>
    <w:rsid w:val="00E97288"/>
    <w:rsid w:val="00EA0627"/>
    <w:rsid w:val="00EA1C20"/>
    <w:rsid w:val="00EA3884"/>
    <w:rsid w:val="00EA40F4"/>
    <w:rsid w:val="00EA437F"/>
    <w:rsid w:val="00EA73CD"/>
    <w:rsid w:val="00EB0EC0"/>
    <w:rsid w:val="00EB1BD8"/>
    <w:rsid w:val="00EB2911"/>
    <w:rsid w:val="00EB3324"/>
    <w:rsid w:val="00EB5BAB"/>
    <w:rsid w:val="00EB5C96"/>
    <w:rsid w:val="00EB7C9F"/>
    <w:rsid w:val="00EC1970"/>
    <w:rsid w:val="00EC2E03"/>
    <w:rsid w:val="00EC3A19"/>
    <w:rsid w:val="00EC66F3"/>
    <w:rsid w:val="00EC7F56"/>
    <w:rsid w:val="00ED08FE"/>
    <w:rsid w:val="00ED447A"/>
    <w:rsid w:val="00EE0AD5"/>
    <w:rsid w:val="00EE196F"/>
    <w:rsid w:val="00EE2580"/>
    <w:rsid w:val="00EE272E"/>
    <w:rsid w:val="00EE2CA7"/>
    <w:rsid w:val="00EE5899"/>
    <w:rsid w:val="00EE72FF"/>
    <w:rsid w:val="00EF265B"/>
    <w:rsid w:val="00EF45F2"/>
    <w:rsid w:val="00EF6399"/>
    <w:rsid w:val="00F0195F"/>
    <w:rsid w:val="00F039B3"/>
    <w:rsid w:val="00F03C48"/>
    <w:rsid w:val="00F06B01"/>
    <w:rsid w:val="00F0776B"/>
    <w:rsid w:val="00F07805"/>
    <w:rsid w:val="00F1199F"/>
    <w:rsid w:val="00F120B3"/>
    <w:rsid w:val="00F13AA2"/>
    <w:rsid w:val="00F15893"/>
    <w:rsid w:val="00F23812"/>
    <w:rsid w:val="00F243E7"/>
    <w:rsid w:val="00F24CA0"/>
    <w:rsid w:val="00F26D4F"/>
    <w:rsid w:val="00F3149E"/>
    <w:rsid w:val="00F31906"/>
    <w:rsid w:val="00F33678"/>
    <w:rsid w:val="00F345EC"/>
    <w:rsid w:val="00F35840"/>
    <w:rsid w:val="00F36FAB"/>
    <w:rsid w:val="00F37826"/>
    <w:rsid w:val="00F37CF9"/>
    <w:rsid w:val="00F41D45"/>
    <w:rsid w:val="00F43EE3"/>
    <w:rsid w:val="00F5132D"/>
    <w:rsid w:val="00F54AB0"/>
    <w:rsid w:val="00F54DAC"/>
    <w:rsid w:val="00F553E3"/>
    <w:rsid w:val="00F569F3"/>
    <w:rsid w:val="00F632F1"/>
    <w:rsid w:val="00F73833"/>
    <w:rsid w:val="00F749DC"/>
    <w:rsid w:val="00F74F39"/>
    <w:rsid w:val="00F77A7C"/>
    <w:rsid w:val="00F80991"/>
    <w:rsid w:val="00F80A78"/>
    <w:rsid w:val="00F81D2F"/>
    <w:rsid w:val="00F81F82"/>
    <w:rsid w:val="00F82B7A"/>
    <w:rsid w:val="00F864A6"/>
    <w:rsid w:val="00F91333"/>
    <w:rsid w:val="00F9148E"/>
    <w:rsid w:val="00F94402"/>
    <w:rsid w:val="00FA051D"/>
    <w:rsid w:val="00FA0C0F"/>
    <w:rsid w:val="00FA5DFA"/>
    <w:rsid w:val="00FB1880"/>
    <w:rsid w:val="00FB262E"/>
    <w:rsid w:val="00FB35A8"/>
    <w:rsid w:val="00FB56EA"/>
    <w:rsid w:val="00FC0E4B"/>
    <w:rsid w:val="00FC0F25"/>
    <w:rsid w:val="00FC3F11"/>
    <w:rsid w:val="00FC5850"/>
    <w:rsid w:val="00FC5E13"/>
    <w:rsid w:val="00FC665F"/>
    <w:rsid w:val="00FD1194"/>
    <w:rsid w:val="00FD15A3"/>
    <w:rsid w:val="00FD20DF"/>
    <w:rsid w:val="00FD2E3C"/>
    <w:rsid w:val="00FD5C08"/>
    <w:rsid w:val="00FD6095"/>
    <w:rsid w:val="00FE25A4"/>
    <w:rsid w:val="00FE26C7"/>
    <w:rsid w:val="00FE2A3E"/>
    <w:rsid w:val="00FE3D41"/>
    <w:rsid w:val="00FE4C24"/>
    <w:rsid w:val="00FE4EEE"/>
    <w:rsid w:val="00FE505D"/>
    <w:rsid w:val="00FE60E3"/>
    <w:rsid w:val="00FE68C9"/>
    <w:rsid w:val="00FE712A"/>
    <w:rsid w:val="00FF1569"/>
    <w:rsid w:val="00FF3225"/>
    <w:rsid w:val="00FF4230"/>
    <w:rsid w:val="00FF4A67"/>
    <w:rsid w:val="00FF4CD1"/>
    <w:rsid w:val="00FF5CE7"/>
    <w:rsid w:val="00FF782C"/>
    <w:rsid w:val="01DAFF65"/>
    <w:rsid w:val="06596480"/>
    <w:rsid w:val="08B8052E"/>
    <w:rsid w:val="08DC6812"/>
    <w:rsid w:val="09B1F481"/>
    <w:rsid w:val="0BC8B018"/>
    <w:rsid w:val="0F17E154"/>
    <w:rsid w:val="104FAD19"/>
    <w:rsid w:val="19BFD106"/>
    <w:rsid w:val="1BBC787C"/>
    <w:rsid w:val="2370D990"/>
    <w:rsid w:val="24287CD5"/>
    <w:rsid w:val="29E504A4"/>
    <w:rsid w:val="2ADA2509"/>
    <w:rsid w:val="2D8D40C5"/>
    <w:rsid w:val="34A473AD"/>
    <w:rsid w:val="3633001A"/>
    <w:rsid w:val="39C40FFB"/>
    <w:rsid w:val="3BBAE892"/>
    <w:rsid w:val="42B53DB2"/>
    <w:rsid w:val="53461BA5"/>
    <w:rsid w:val="55398394"/>
    <w:rsid w:val="584CD770"/>
    <w:rsid w:val="5969DD9F"/>
    <w:rsid w:val="5BCA3E64"/>
    <w:rsid w:val="6A7AFF80"/>
    <w:rsid w:val="6CFA04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4156C"/>
  <w15:chartTrackingRefBased/>
  <w15:docId w15:val="{29869866-3BFF-4BB9-A267-C77872A9A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2FF"/>
  </w:style>
  <w:style w:type="paragraph" w:styleId="Heading1">
    <w:name w:val="heading 1"/>
    <w:next w:val="Normal"/>
    <w:link w:val="Heading1Char"/>
    <w:uiPriority w:val="9"/>
    <w:qFormat/>
    <w:rsid w:val="00795652"/>
    <w:pPr>
      <w:keepNext/>
      <w:keepLines/>
      <w:spacing w:after="131"/>
      <w:ind w:left="10" w:hanging="10"/>
      <w:outlineLvl w:val="0"/>
    </w:pPr>
    <w:rPr>
      <w:rFonts w:ascii="Times New Roman" w:eastAsia="Times New Roman" w:hAnsi="Times New Roman" w:cs="Times New Roman"/>
      <w:b/>
      <w:i/>
      <w:color w:val="000000"/>
      <w:sz w:val="24"/>
    </w:rPr>
  </w:style>
  <w:style w:type="paragraph" w:styleId="Heading2">
    <w:name w:val="heading 2"/>
    <w:next w:val="Normal"/>
    <w:link w:val="Heading2Char"/>
    <w:uiPriority w:val="9"/>
    <w:unhideWhenUsed/>
    <w:qFormat/>
    <w:rsid w:val="00795652"/>
    <w:pPr>
      <w:keepNext/>
      <w:keepLines/>
      <w:shd w:val="clear" w:color="auto" w:fill="DCDDDD"/>
      <w:spacing w:after="103"/>
      <w:ind w:left="82" w:hanging="10"/>
      <w:outlineLvl w:val="1"/>
    </w:pPr>
    <w:rPr>
      <w:rFonts w:ascii="Times New Roman" w:eastAsia="Times New Roman" w:hAnsi="Times New Roman" w:cs="Times New Roman"/>
      <w:b/>
      <w:color w:val="4066AA"/>
    </w:rPr>
  </w:style>
  <w:style w:type="paragraph" w:styleId="Heading3">
    <w:name w:val="heading 3"/>
    <w:basedOn w:val="Normal"/>
    <w:next w:val="Normal"/>
    <w:link w:val="Heading3Char"/>
    <w:uiPriority w:val="9"/>
    <w:unhideWhenUsed/>
    <w:qFormat/>
    <w:rsid w:val="008A721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1A26A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8A7213"/>
    <w:pPr>
      <w:keepNext/>
      <w:keepLines/>
      <w:spacing w:before="40" w:after="0"/>
      <w:outlineLvl w:val="4"/>
    </w:pPr>
    <w:rPr>
      <w:rFonts w:ascii="Calibri" w:eastAsia="Times New Roman" w:hAnsi="Calibri" w:cs="Times New Roman"/>
      <w:bCs/>
      <w:iCs/>
      <w:color w:val="262626"/>
      <w:szCs w:val="26"/>
    </w:rPr>
  </w:style>
  <w:style w:type="paragraph" w:styleId="Heading6">
    <w:name w:val="heading 6"/>
    <w:basedOn w:val="Normal"/>
    <w:next w:val="Normal"/>
    <w:link w:val="Heading6Char"/>
    <w:uiPriority w:val="9"/>
    <w:semiHidden/>
    <w:unhideWhenUsed/>
    <w:qFormat/>
    <w:rsid w:val="008A7213"/>
    <w:pPr>
      <w:keepNext/>
      <w:keepLines/>
      <w:spacing w:before="40" w:after="0"/>
      <w:outlineLvl w:val="5"/>
    </w:pPr>
    <w:rPr>
      <w:rFonts w:ascii="Calibri" w:eastAsia="Times New Roman" w:hAnsi="Calibri" w:cs="Times New Roman"/>
      <w:b/>
      <w:bCs/>
    </w:rPr>
  </w:style>
  <w:style w:type="paragraph" w:styleId="Heading7">
    <w:name w:val="heading 7"/>
    <w:basedOn w:val="Normal"/>
    <w:next w:val="Normal"/>
    <w:link w:val="Heading7Char"/>
    <w:uiPriority w:val="9"/>
    <w:semiHidden/>
    <w:unhideWhenUsed/>
    <w:qFormat/>
    <w:rsid w:val="008A7213"/>
    <w:pPr>
      <w:keepNext/>
      <w:keepLines/>
      <w:spacing w:before="40" w:after="0"/>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semiHidden/>
    <w:unhideWhenUsed/>
    <w:qFormat/>
    <w:rsid w:val="008A7213"/>
    <w:pPr>
      <w:keepNext/>
      <w:keepLines/>
      <w:spacing w:before="40" w:after="0"/>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semiHidden/>
    <w:unhideWhenUsed/>
    <w:qFormat/>
    <w:rsid w:val="008A7213"/>
    <w:pPr>
      <w:keepNext/>
      <w:keepLines/>
      <w:spacing w:before="40" w:after="0"/>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C22EF1"/>
    <w:pPr>
      <w:spacing w:line="240" w:lineRule="auto"/>
    </w:pPr>
    <w:rPr>
      <w:sz w:val="20"/>
      <w:szCs w:val="20"/>
    </w:rPr>
  </w:style>
  <w:style w:type="character" w:customStyle="1" w:styleId="CommentTextChar">
    <w:name w:val="Comment Text Char"/>
    <w:basedOn w:val="DefaultParagraphFont"/>
    <w:link w:val="CommentText"/>
    <w:uiPriority w:val="99"/>
    <w:rsid w:val="00C22EF1"/>
    <w:rPr>
      <w:sz w:val="20"/>
      <w:szCs w:val="20"/>
    </w:rPr>
  </w:style>
  <w:style w:type="character" w:styleId="CommentReference">
    <w:name w:val="annotation reference"/>
    <w:basedOn w:val="DefaultParagraphFont"/>
    <w:uiPriority w:val="99"/>
    <w:unhideWhenUsed/>
    <w:rsid w:val="00C22EF1"/>
    <w:rPr>
      <w:sz w:val="16"/>
      <w:szCs w:val="16"/>
    </w:rPr>
  </w:style>
  <w:style w:type="paragraph" w:styleId="FootnoteText">
    <w:name w:val="footnote text"/>
    <w:basedOn w:val="Normal"/>
    <w:link w:val="FootnoteTextChar"/>
    <w:uiPriority w:val="99"/>
    <w:unhideWhenUsed/>
    <w:rsid w:val="00C22EF1"/>
    <w:pPr>
      <w:spacing w:after="0" w:line="240" w:lineRule="auto"/>
    </w:pPr>
    <w:rPr>
      <w:sz w:val="20"/>
      <w:szCs w:val="20"/>
    </w:rPr>
  </w:style>
  <w:style w:type="character" w:customStyle="1" w:styleId="FootnoteTextChar">
    <w:name w:val="Footnote Text Char"/>
    <w:basedOn w:val="DefaultParagraphFont"/>
    <w:link w:val="FootnoteText"/>
    <w:uiPriority w:val="99"/>
    <w:rsid w:val="00C22EF1"/>
    <w:rPr>
      <w:sz w:val="20"/>
      <w:szCs w:val="20"/>
    </w:rPr>
  </w:style>
  <w:style w:type="character" w:styleId="FootnoteReference">
    <w:name w:val="footnote reference"/>
    <w:aliases w:val="ftref,BVI fnr,16 Point,Superscript 6 Point,nota pié di pagina,Footnotes refss,Footnote Reference Number,Times 10 Point,Exposant 3 Point,Footnote symbol,Footnote reference number,EN Footnote Reference,note TESI,Fußnotenzeichen DISS,Ref"/>
    <w:uiPriority w:val="99"/>
    <w:unhideWhenUsed/>
    <w:rsid w:val="00C22EF1"/>
    <w:rPr>
      <w:vertAlign w:val="superscript"/>
    </w:rPr>
  </w:style>
  <w:style w:type="paragraph" w:styleId="Footer">
    <w:name w:val="footer"/>
    <w:basedOn w:val="Normal"/>
    <w:link w:val="FooterChar"/>
    <w:uiPriority w:val="99"/>
    <w:unhideWhenUsed/>
    <w:rsid w:val="00C22E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EF1"/>
  </w:style>
  <w:style w:type="table" w:customStyle="1" w:styleId="TableGrid4">
    <w:name w:val="Table Grid4"/>
    <w:basedOn w:val="TableNormal"/>
    <w:next w:val="TableGrid"/>
    <w:uiPriority w:val="39"/>
    <w:rsid w:val="00C22EF1"/>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C22EF1"/>
  </w:style>
  <w:style w:type="table" w:customStyle="1" w:styleId="TableGrid5">
    <w:name w:val="Table Grid5"/>
    <w:basedOn w:val="TableNormal"/>
    <w:next w:val="TableGrid"/>
    <w:uiPriority w:val="39"/>
    <w:rsid w:val="00C22EF1"/>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22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22E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EF1"/>
    <w:rPr>
      <w:rFonts w:ascii="Segoe UI" w:hAnsi="Segoe UI" w:cs="Segoe UI"/>
      <w:sz w:val="18"/>
      <w:szCs w:val="18"/>
    </w:rPr>
  </w:style>
  <w:style w:type="character" w:customStyle="1" w:styleId="Heading1Char">
    <w:name w:val="Heading 1 Char"/>
    <w:basedOn w:val="DefaultParagraphFont"/>
    <w:link w:val="Heading1"/>
    <w:uiPriority w:val="9"/>
    <w:rsid w:val="00795652"/>
    <w:rPr>
      <w:rFonts w:ascii="Times New Roman" w:eastAsia="Times New Roman" w:hAnsi="Times New Roman" w:cs="Times New Roman"/>
      <w:b/>
      <w:i/>
      <w:color w:val="000000"/>
      <w:sz w:val="24"/>
    </w:rPr>
  </w:style>
  <w:style w:type="character" w:customStyle="1" w:styleId="Heading2Char">
    <w:name w:val="Heading 2 Char"/>
    <w:basedOn w:val="DefaultParagraphFont"/>
    <w:link w:val="Heading2"/>
    <w:uiPriority w:val="9"/>
    <w:rsid w:val="00795652"/>
    <w:rPr>
      <w:rFonts w:ascii="Times New Roman" w:eastAsia="Times New Roman" w:hAnsi="Times New Roman" w:cs="Times New Roman"/>
      <w:b/>
      <w:color w:val="4066AA"/>
      <w:shd w:val="clear" w:color="auto" w:fill="DCDDDD"/>
    </w:rPr>
  </w:style>
  <w:style w:type="paragraph" w:styleId="ListParagraph">
    <w:name w:val="List Paragraph"/>
    <w:aliases w:val="List Paragraph (numbered (a)),Bullets,List Paragraph1,Lapis Bulleted List,Dot pt,F5 List Paragraph,No Spacing1,List Paragraph Char Char Char,Indicator Text,Numbered Para 1,Bullet 1,List Paragraph12,Bullet Points,MAIN CONTENT,List 100s,L"/>
    <w:basedOn w:val="Normal"/>
    <w:link w:val="ListParagraphChar"/>
    <w:uiPriority w:val="1"/>
    <w:qFormat/>
    <w:rsid w:val="00795652"/>
    <w:pPr>
      <w:ind w:left="720"/>
      <w:contextualSpacing/>
    </w:pPr>
  </w:style>
  <w:style w:type="table" w:customStyle="1" w:styleId="TableGrid1">
    <w:name w:val="Table Grid1"/>
    <w:basedOn w:val="TableNormal"/>
    <w:next w:val="TableGrid"/>
    <w:uiPriority w:val="39"/>
    <w:rsid w:val="0079565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79565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6">
    <w:name w:val="Table Grid6"/>
    <w:basedOn w:val="TableNormal"/>
    <w:next w:val="TableGrid"/>
    <w:uiPriority w:val="39"/>
    <w:rsid w:val="00795652"/>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95652"/>
    <w:rPr>
      <w:b/>
      <w:bCs/>
    </w:rPr>
  </w:style>
  <w:style w:type="character" w:customStyle="1" w:styleId="CommentSubjectChar">
    <w:name w:val="Comment Subject Char"/>
    <w:basedOn w:val="CommentTextChar"/>
    <w:link w:val="CommentSubject"/>
    <w:uiPriority w:val="99"/>
    <w:semiHidden/>
    <w:rsid w:val="00795652"/>
    <w:rPr>
      <w:b/>
      <w:bCs/>
      <w:sz w:val="20"/>
      <w:szCs w:val="20"/>
    </w:rPr>
  </w:style>
  <w:style w:type="paragraph" w:styleId="Header">
    <w:name w:val="header"/>
    <w:basedOn w:val="Normal"/>
    <w:link w:val="HeaderChar"/>
    <w:uiPriority w:val="99"/>
    <w:unhideWhenUsed/>
    <w:rsid w:val="007956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652"/>
  </w:style>
  <w:style w:type="character" w:styleId="Hyperlink">
    <w:name w:val="Hyperlink"/>
    <w:basedOn w:val="DefaultParagraphFont"/>
    <w:uiPriority w:val="99"/>
    <w:unhideWhenUsed/>
    <w:rsid w:val="00795652"/>
    <w:rPr>
      <w:color w:val="0563C1" w:themeColor="hyperlink"/>
      <w:u w:val="single"/>
    </w:rPr>
  </w:style>
  <w:style w:type="character" w:styleId="UnresolvedMention">
    <w:name w:val="Unresolved Mention"/>
    <w:basedOn w:val="DefaultParagraphFont"/>
    <w:uiPriority w:val="99"/>
    <w:unhideWhenUsed/>
    <w:rsid w:val="00795652"/>
    <w:rPr>
      <w:color w:val="605E5C"/>
      <w:shd w:val="clear" w:color="auto" w:fill="E1DFDD"/>
    </w:rPr>
  </w:style>
  <w:style w:type="table" w:customStyle="1" w:styleId="TableGrid2">
    <w:name w:val="Table Grid2"/>
    <w:basedOn w:val="TableNormal"/>
    <w:next w:val="TableGrid"/>
    <w:uiPriority w:val="39"/>
    <w:rsid w:val="00795652"/>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95652"/>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795652"/>
    <w:pPr>
      <w:spacing w:after="0" w:line="240" w:lineRule="auto"/>
    </w:pPr>
    <w:rPr>
      <w:rFonts w:ascii="Calibri" w:eastAsia="Calibri" w:hAnsi="Calibri" w:cs="Arial"/>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95652"/>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95652"/>
    <w:pPr>
      <w:widowControl w:val="0"/>
      <w:spacing w:after="0" w:line="240" w:lineRule="auto"/>
      <w:ind w:left="103"/>
    </w:pPr>
    <w:rPr>
      <w:rFonts w:ascii="Calibri" w:eastAsia="Calibri" w:hAnsi="Calibri" w:cs="Calibri"/>
    </w:rPr>
  </w:style>
  <w:style w:type="numbering" w:customStyle="1" w:styleId="NoList1">
    <w:name w:val="No List1"/>
    <w:next w:val="NoList"/>
    <w:uiPriority w:val="99"/>
    <w:semiHidden/>
    <w:unhideWhenUsed/>
    <w:rsid w:val="00795652"/>
  </w:style>
  <w:style w:type="paragraph" w:customStyle="1" w:styleId="footnotedescription">
    <w:name w:val="footnote description"/>
    <w:next w:val="Normal"/>
    <w:link w:val="footnotedescriptionChar"/>
    <w:hidden/>
    <w:rsid w:val="00795652"/>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795652"/>
    <w:rPr>
      <w:rFonts w:ascii="Times New Roman" w:eastAsia="Times New Roman" w:hAnsi="Times New Roman" w:cs="Times New Roman"/>
      <w:color w:val="000000"/>
      <w:sz w:val="20"/>
    </w:rPr>
  </w:style>
  <w:style w:type="paragraph" w:styleId="TOC1">
    <w:name w:val="toc 1"/>
    <w:hidden/>
    <w:uiPriority w:val="39"/>
    <w:rsid w:val="00795652"/>
    <w:pPr>
      <w:spacing w:after="113" w:line="248" w:lineRule="auto"/>
      <w:ind w:left="25" w:right="29" w:hanging="10"/>
    </w:pPr>
    <w:rPr>
      <w:rFonts w:ascii="Times New Roman" w:eastAsia="Times New Roman" w:hAnsi="Times New Roman" w:cs="Times New Roman"/>
      <w:color w:val="000000"/>
      <w:sz w:val="24"/>
    </w:rPr>
  </w:style>
  <w:style w:type="paragraph" w:styleId="TOC2">
    <w:name w:val="toc 2"/>
    <w:hidden/>
    <w:uiPriority w:val="39"/>
    <w:rsid w:val="00795652"/>
    <w:pPr>
      <w:spacing w:after="24" w:line="249" w:lineRule="auto"/>
      <w:ind w:left="385" w:right="15" w:hanging="10"/>
      <w:jc w:val="both"/>
    </w:pPr>
    <w:rPr>
      <w:rFonts w:ascii="Times New Roman" w:eastAsia="Times New Roman" w:hAnsi="Times New Roman" w:cs="Times New Roman"/>
      <w:color w:val="000000"/>
      <w:sz w:val="24"/>
    </w:rPr>
  </w:style>
  <w:style w:type="character" w:customStyle="1" w:styleId="footnotemark">
    <w:name w:val="footnote mark"/>
    <w:hidden/>
    <w:rsid w:val="00795652"/>
    <w:rPr>
      <w:rFonts w:ascii="Times New Roman" w:eastAsia="Times New Roman" w:hAnsi="Times New Roman" w:cs="Times New Roman"/>
      <w:color w:val="000000"/>
      <w:sz w:val="20"/>
      <w:vertAlign w:val="superscript"/>
    </w:rPr>
  </w:style>
  <w:style w:type="table" w:customStyle="1" w:styleId="TableGrid0">
    <w:name w:val="TableGrid"/>
    <w:rsid w:val="00795652"/>
    <w:pPr>
      <w:spacing w:after="0" w:line="240" w:lineRule="auto"/>
    </w:pPr>
    <w:rPr>
      <w:rFonts w:eastAsiaTheme="minorEastAsia"/>
    </w:rPr>
    <w:tblPr>
      <w:tblCellMar>
        <w:top w:w="0" w:type="dxa"/>
        <w:left w:w="0" w:type="dxa"/>
        <w:bottom w:w="0" w:type="dxa"/>
        <w:right w:w="0" w:type="dxa"/>
      </w:tblCellMar>
    </w:tblPr>
  </w:style>
  <w:style w:type="character" w:customStyle="1" w:styleId="normaltextrun">
    <w:name w:val="normaltextrun"/>
    <w:rsid w:val="00795652"/>
  </w:style>
  <w:style w:type="character" w:customStyle="1" w:styleId="eop">
    <w:name w:val="eop"/>
    <w:rsid w:val="00795652"/>
  </w:style>
  <w:style w:type="paragraph" w:styleId="Revision">
    <w:name w:val="Revision"/>
    <w:hidden/>
    <w:uiPriority w:val="99"/>
    <w:semiHidden/>
    <w:rsid w:val="00795652"/>
    <w:pPr>
      <w:spacing w:after="0" w:line="240" w:lineRule="auto"/>
    </w:pPr>
  </w:style>
  <w:style w:type="paragraph" w:styleId="NormalWeb">
    <w:name w:val="Normal (Web)"/>
    <w:basedOn w:val="Normal"/>
    <w:uiPriority w:val="99"/>
    <w:semiHidden/>
    <w:unhideWhenUsed/>
    <w:rsid w:val="00596511"/>
    <w:rPr>
      <w:rFonts w:ascii="Times New Roman" w:hAnsi="Times New Roman" w:cs="Times New Roman"/>
      <w:sz w:val="24"/>
      <w:szCs w:val="24"/>
    </w:rPr>
  </w:style>
  <w:style w:type="table" w:customStyle="1" w:styleId="TableGrid8">
    <w:name w:val="Table Grid8"/>
    <w:basedOn w:val="TableNormal"/>
    <w:next w:val="TableGrid"/>
    <w:uiPriority w:val="39"/>
    <w:rsid w:val="0052371C"/>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7364E"/>
    <w:rPr>
      <w:color w:val="954F72" w:themeColor="followedHyperlink"/>
      <w:u w:val="single"/>
    </w:rPr>
  </w:style>
  <w:style w:type="character" w:customStyle="1" w:styleId="Heading4Char">
    <w:name w:val="Heading 4 Char"/>
    <w:basedOn w:val="DefaultParagraphFont"/>
    <w:link w:val="Heading4"/>
    <w:uiPriority w:val="9"/>
    <w:rsid w:val="001A26AA"/>
    <w:rPr>
      <w:rFonts w:asciiTheme="majorHAnsi" w:eastAsiaTheme="majorEastAsia" w:hAnsiTheme="majorHAnsi" w:cstheme="majorBidi"/>
      <w:i/>
      <w:iCs/>
      <w:color w:val="2F5496" w:themeColor="accent1" w:themeShade="BF"/>
    </w:rPr>
  </w:style>
  <w:style w:type="paragraph" w:customStyle="1" w:styleId="pf1">
    <w:name w:val="pf1"/>
    <w:basedOn w:val="Normal"/>
    <w:rsid w:val="003D34D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3D34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3D34D4"/>
    <w:rPr>
      <w:rFonts w:ascii="Segoe UI" w:hAnsi="Segoe UI" w:cs="Segoe UI" w:hint="default"/>
      <w:sz w:val="18"/>
      <w:szCs w:val="18"/>
    </w:rPr>
  </w:style>
  <w:style w:type="table" w:customStyle="1" w:styleId="TableGrid9">
    <w:name w:val="Table Grid9"/>
    <w:basedOn w:val="TableNormal"/>
    <w:next w:val="TableGrid"/>
    <w:uiPriority w:val="39"/>
    <w:rsid w:val="008A4FD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numbered (a)) Char,Bullets Char,List Paragraph1 Char,Lapis Bulleted List Char,Dot pt Char,F5 List Paragraph Char,No Spacing1 Char,List Paragraph Char Char Char Char,Indicator Text Char,Numbered Para 1 Char,L Char"/>
    <w:basedOn w:val="DefaultParagraphFont"/>
    <w:link w:val="ListParagraph"/>
    <w:uiPriority w:val="34"/>
    <w:qFormat/>
    <w:rsid w:val="0020020D"/>
  </w:style>
  <w:style w:type="character" w:customStyle="1" w:styleId="text-danger">
    <w:name w:val="text-danger"/>
    <w:basedOn w:val="DefaultParagraphFont"/>
    <w:rsid w:val="00776527"/>
  </w:style>
  <w:style w:type="paragraph" w:customStyle="1" w:styleId="LightGrid-Accent31">
    <w:name w:val="Light Grid - Accent 31"/>
    <w:basedOn w:val="Normal"/>
    <w:link w:val="LightGrid-Accent31Char"/>
    <w:uiPriority w:val="34"/>
    <w:qFormat/>
    <w:rsid w:val="00916BE8"/>
    <w:pPr>
      <w:spacing w:after="0" w:line="240" w:lineRule="auto"/>
      <w:ind w:left="720"/>
      <w:contextualSpacing/>
    </w:pPr>
    <w:rPr>
      <w:rFonts w:ascii="Times New Roman" w:eastAsia="Times New Roman" w:hAnsi="Times New Roman" w:cs="Times New Roman"/>
      <w:sz w:val="24"/>
      <w:szCs w:val="24"/>
    </w:rPr>
  </w:style>
  <w:style w:type="paragraph" w:customStyle="1" w:styleId="Style3">
    <w:name w:val="Style3"/>
    <w:basedOn w:val="LightGrid-Accent31"/>
    <w:link w:val="Style3Char"/>
    <w:qFormat/>
    <w:rsid w:val="00916BE8"/>
    <w:pPr>
      <w:autoSpaceDE w:val="0"/>
      <w:autoSpaceDN w:val="0"/>
      <w:adjustRightInd w:val="0"/>
      <w:ind w:left="0"/>
      <w:jc w:val="both"/>
    </w:pPr>
  </w:style>
  <w:style w:type="character" w:customStyle="1" w:styleId="LightGrid-Accent31Char">
    <w:name w:val="Light Grid - Accent 31 Char"/>
    <w:basedOn w:val="DefaultParagraphFont"/>
    <w:link w:val="LightGrid-Accent31"/>
    <w:uiPriority w:val="34"/>
    <w:rsid w:val="00916BE8"/>
    <w:rPr>
      <w:rFonts w:ascii="Times New Roman" w:eastAsia="Times New Roman" w:hAnsi="Times New Roman" w:cs="Times New Roman"/>
      <w:sz w:val="24"/>
      <w:szCs w:val="24"/>
    </w:rPr>
  </w:style>
  <w:style w:type="character" w:customStyle="1" w:styleId="Style3Char">
    <w:name w:val="Style3 Char"/>
    <w:basedOn w:val="LightGrid-Accent31Char"/>
    <w:link w:val="Style3"/>
    <w:rsid w:val="00916BE8"/>
    <w:rPr>
      <w:rFonts w:ascii="Times New Roman" w:eastAsia="Times New Roman" w:hAnsi="Times New Roman" w:cs="Times New Roman"/>
      <w:sz w:val="24"/>
      <w:szCs w:val="24"/>
    </w:rPr>
  </w:style>
  <w:style w:type="paragraph" w:styleId="BodyText">
    <w:name w:val="Body Text"/>
    <w:basedOn w:val="Normal"/>
    <w:link w:val="BodyTextChar"/>
    <w:uiPriority w:val="1"/>
    <w:qFormat/>
    <w:rsid w:val="00916BE8"/>
    <w:pPr>
      <w:autoSpaceDE w:val="0"/>
      <w:autoSpaceDN w:val="0"/>
      <w:adjustRightInd w:val="0"/>
      <w:spacing w:after="0" w:line="240" w:lineRule="auto"/>
    </w:pPr>
    <w:rPr>
      <w:rFonts w:ascii="Times New Roman" w:hAnsi="Times New Roman" w:cs="Times New Roman"/>
      <w:sz w:val="20"/>
      <w:szCs w:val="20"/>
    </w:rPr>
  </w:style>
  <w:style w:type="character" w:customStyle="1" w:styleId="BodyTextChar">
    <w:name w:val="Body Text Char"/>
    <w:basedOn w:val="DefaultParagraphFont"/>
    <w:link w:val="BodyText"/>
    <w:uiPriority w:val="1"/>
    <w:rsid w:val="00916BE8"/>
    <w:rPr>
      <w:rFonts w:ascii="Times New Roman" w:hAnsi="Times New Roman" w:cs="Times New Roman"/>
      <w:sz w:val="20"/>
      <w:szCs w:val="20"/>
    </w:rPr>
  </w:style>
  <w:style w:type="paragraph" w:styleId="Title">
    <w:name w:val="Title"/>
    <w:basedOn w:val="Normal"/>
    <w:next w:val="Normal"/>
    <w:link w:val="TitleChar"/>
    <w:uiPriority w:val="10"/>
    <w:qFormat/>
    <w:rsid w:val="00916BE8"/>
    <w:pPr>
      <w:autoSpaceDE w:val="0"/>
      <w:autoSpaceDN w:val="0"/>
      <w:adjustRightInd w:val="0"/>
      <w:spacing w:before="38" w:after="0" w:line="240" w:lineRule="auto"/>
      <w:ind w:left="1389"/>
    </w:pPr>
    <w:rPr>
      <w:rFonts w:ascii="Times New Roman" w:hAnsi="Times New Roman" w:cs="Times New Roman"/>
      <w:b/>
      <w:bCs/>
      <w:sz w:val="40"/>
      <w:szCs w:val="40"/>
    </w:rPr>
  </w:style>
  <w:style w:type="character" w:customStyle="1" w:styleId="TitleChar">
    <w:name w:val="Title Char"/>
    <w:basedOn w:val="DefaultParagraphFont"/>
    <w:link w:val="Title"/>
    <w:uiPriority w:val="10"/>
    <w:rsid w:val="00916BE8"/>
    <w:rPr>
      <w:rFonts w:ascii="Times New Roman" w:hAnsi="Times New Roman" w:cs="Times New Roman"/>
      <w:b/>
      <w:bCs/>
      <w:sz w:val="40"/>
      <w:szCs w:val="40"/>
    </w:rPr>
  </w:style>
  <w:style w:type="paragraph" w:customStyle="1" w:styleId="Default">
    <w:name w:val="Default"/>
    <w:rsid w:val="00854568"/>
    <w:pPr>
      <w:autoSpaceDE w:val="0"/>
      <w:autoSpaceDN w:val="0"/>
      <w:adjustRightInd w:val="0"/>
      <w:spacing w:after="0" w:line="240" w:lineRule="auto"/>
    </w:pPr>
    <w:rPr>
      <w:rFonts w:ascii="Calibri" w:hAnsi="Calibri" w:cs="Calibri"/>
      <w:color w:val="000000"/>
      <w:sz w:val="24"/>
      <w:szCs w:val="24"/>
      <w14:ligatures w14:val="standardContextual"/>
    </w:rPr>
  </w:style>
  <w:style w:type="character" w:customStyle="1" w:styleId="Heading3Char">
    <w:name w:val="Heading 3 Char"/>
    <w:basedOn w:val="DefaultParagraphFont"/>
    <w:link w:val="Heading3"/>
    <w:uiPriority w:val="9"/>
    <w:rsid w:val="008A7213"/>
    <w:rPr>
      <w:rFonts w:asciiTheme="majorHAnsi" w:eastAsiaTheme="majorEastAsia" w:hAnsiTheme="majorHAnsi" w:cstheme="majorBidi"/>
      <w:color w:val="1F3763" w:themeColor="accent1" w:themeShade="7F"/>
      <w:sz w:val="24"/>
      <w:szCs w:val="24"/>
    </w:rPr>
  </w:style>
  <w:style w:type="paragraph" w:customStyle="1" w:styleId="Heading51">
    <w:name w:val="Heading 51"/>
    <w:basedOn w:val="Normal"/>
    <w:next w:val="Normal"/>
    <w:uiPriority w:val="9"/>
    <w:unhideWhenUsed/>
    <w:qFormat/>
    <w:rsid w:val="008A7213"/>
    <w:pPr>
      <w:spacing w:before="120" w:after="120" w:line="264" w:lineRule="auto"/>
      <w:ind w:left="3240" w:hanging="360"/>
      <w:outlineLvl w:val="4"/>
    </w:pPr>
    <w:rPr>
      <w:rFonts w:eastAsia="Times New Roman"/>
      <w:bCs/>
      <w:iCs/>
      <w:color w:val="262626"/>
      <w:szCs w:val="26"/>
    </w:rPr>
  </w:style>
  <w:style w:type="paragraph" w:customStyle="1" w:styleId="Heading61">
    <w:name w:val="Heading 61"/>
    <w:basedOn w:val="Normal"/>
    <w:next w:val="Normal"/>
    <w:uiPriority w:val="9"/>
    <w:semiHidden/>
    <w:unhideWhenUsed/>
    <w:qFormat/>
    <w:rsid w:val="008A7213"/>
    <w:pPr>
      <w:spacing w:before="240" w:after="60"/>
      <w:ind w:left="3960" w:hanging="180"/>
      <w:outlineLvl w:val="5"/>
    </w:pPr>
    <w:rPr>
      <w:rFonts w:eastAsia="Times New Roman"/>
      <w:b/>
      <w:bCs/>
    </w:rPr>
  </w:style>
  <w:style w:type="paragraph" w:customStyle="1" w:styleId="Heading71">
    <w:name w:val="Heading 71"/>
    <w:basedOn w:val="Normal"/>
    <w:next w:val="Normal"/>
    <w:uiPriority w:val="9"/>
    <w:semiHidden/>
    <w:unhideWhenUsed/>
    <w:qFormat/>
    <w:rsid w:val="008A7213"/>
    <w:pPr>
      <w:spacing w:before="240" w:after="60"/>
      <w:ind w:left="4680" w:hanging="360"/>
      <w:outlineLvl w:val="6"/>
    </w:pPr>
    <w:rPr>
      <w:rFonts w:eastAsia="Times New Roman"/>
      <w:sz w:val="24"/>
      <w:szCs w:val="24"/>
    </w:rPr>
  </w:style>
  <w:style w:type="paragraph" w:customStyle="1" w:styleId="Heading81">
    <w:name w:val="Heading 81"/>
    <w:basedOn w:val="Normal"/>
    <w:next w:val="Normal"/>
    <w:uiPriority w:val="9"/>
    <w:semiHidden/>
    <w:unhideWhenUsed/>
    <w:qFormat/>
    <w:rsid w:val="008A7213"/>
    <w:pPr>
      <w:spacing w:before="240" w:after="60"/>
      <w:ind w:left="5400" w:hanging="360"/>
      <w:outlineLvl w:val="7"/>
    </w:pPr>
    <w:rPr>
      <w:rFonts w:eastAsia="Times New Roman"/>
      <w:i/>
      <w:iCs/>
      <w:sz w:val="24"/>
      <w:szCs w:val="24"/>
    </w:rPr>
  </w:style>
  <w:style w:type="paragraph" w:customStyle="1" w:styleId="Heading91">
    <w:name w:val="Heading 91"/>
    <w:basedOn w:val="Normal"/>
    <w:next w:val="Normal"/>
    <w:uiPriority w:val="9"/>
    <w:semiHidden/>
    <w:unhideWhenUsed/>
    <w:qFormat/>
    <w:rsid w:val="008A7213"/>
    <w:pPr>
      <w:spacing w:before="240" w:after="60"/>
      <w:ind w:left="6120" w:hanging="180"/>
      <w:outlineLvl w:val="8"/>
    </w:pPr>
    <w:rPr>
      <w:rFonts w:ascii="Calibri Light" w:eastAsia="Times New Roman" w:hAnsi="Calibri Light" w:cs="Times New Roman"/>
    </w:rPr>
  </w:style>
  <w:style w:type="numbering" w:customStyle="1" w:styleId="NoList2">
    <w:name w:val="No List2"/>
    <w:next w:val="NoList"/>
    <w:uiPriority w:val="99"/>
    <w:semiHidden/>
    <w:unhideWhenUsed/>
    <w:rsid w:val="008A7213"/>
  </w:style>
  <w:style w:type="table" w:customStyle="1" w:styleId="TableStyle-Top">
    <w:name w:val="Table Style - Top"/>
    <w:basedOn w:val="TableNormal"/>
    <w:uiPriority w:val="99"/>
    <w:rsid w:val="008A7213"/>
    <w:pPr>
      <w:spacing w:after="0" w:line="240" w:lineRule="auto"/>
    </w:pPr>
    <w:rPr>
      <w:rFonts w:ascii="Calibri" w:eastAsia="Calibri" w:hAnsi="Calibri" w:cs="Times New Roman"/>
      <w:color w:val="262626"/>
      <w:sz w:val="21"/>
      <w:szCs w:val="20"/>
      <w:lang w:val="en-GB" w:eastAsia="en-GB"/>
    </w:rPr>
    <w:tblPr>
      <w:tblStyleRowBandSize w:val="1"/>
      <w:tblBorders>
        <w:top w:val="single" w:sz="4" w:space="0" w:color="262626"/>
        <w:left w:val="single" w:sz="4" w:space="0" w:color="262626"/>
        <w:bottom w:val="single" w:sz="4" w:space="0" w:color="262626"/>
        <w:right w:val="single" w:sz="4" w:space="0" w:color="262626"/>
        <w:insideH w:val="single" w:sz="4" w:space="0" w:color="262626"/>
        <w:insideV w:val="single" w:sz="4" w:space="0" w:color="262626"/>
      </w:tblBorders>
      <w:tblCellMar>
        <w:top w:w="57" w:type="dxa"/>
        <w:left w:w="57" w:type="dxa"/>
        <w:bottom w:w="57" w:type="dxa"/>
        <w:right w:w="57" w:type="dxa"/>
      </w:tblCellMar>
    </w:tblPr>
    <w:tcPr>
      <w:shd w:val="clear" w:color="auto" w:fill="auto"/>
    </w:tcPr>
    <w:tblStylePr w:type="firstRow">
      <w:rPr>
        <w:b/>
      </w:rPr>
      <w:tblPr>
        <w:jc w:val="center"/>
        <w:tblCellMar>
          <w:top w:w="57" w:type="dxa"/>
          <w:left w:w="57" w:type="dxa"/>
          <w:bottom w:w="57" w:type="dxa"/>
          <w:right w:w="57" w:type="dxa"/>
        </w:tblCellMar>
      </w:tblPr>
      <w:trPr>
        <w:jc w:val="center"/>
      </w:trPr>
    </w:tblStylePr>
    <w:tblStylePr w:type="firstCol">
      <w:pPr>
        <w:jc w:val="left"/>
      </w:pPr>
    </w:tblStylePr>
    <w:tblStylePr w:type="band1Horz">
      <w:pPr>
        <w:wordWrap/>
        <w:spacing w:beforeLines="0" w:before="0" w:beforeAutospacing="0" w:afterLines="0" w:after="0" w:afterAutospacing="0"/>
      </w:pPr>
    </w:tblStylePr>
    <w:tblStylePr w:type="band2Horz">
      <w:pPr>
        <w:wordWrap/>
        <w:spacing w:beforeLines="0" w:before="0" w:beforeAutospacing="0" w:afterLines="0" w:after="0" w:afterAutospacing="0"/>
      </w:pPr>
    </w:tblStylePr>
  </w:style>
  <w:style w:type="paragraph" w:customStyle="1" w:styleId="m85410435176814651msolistparagraph">
    <w:name w:val="m_85410435176814651msolistparagraph"/>
    <w:basedOn w:val="Normal"/>
    <w:rsid w:val="008A7213"/>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0">
    <w:name w:val="Table Grid10"/>
    <w:basedOn w:val="TableNormal"/>
    <w:next w:val="TableGrid"/>
    <w:uiPriority w:val="39"/>
    <w:rsid w:val="008A7213"/>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rsid w:val="008A7213"/>
    <w:pPr>
      <w:spacing w:before="240" w:after="120" w:line="264" w:lineRule="auto"/>
      <w:ind w:left="360" w:hanging="360"/>
      <w:outlineLvl w:val="9"/>
    </w:pPr>
    <w:rPr>
      <w:rFonts w:ascii="Calibri Light" w:eastAsia="Malgun Gothic" w:hAnsi="Calibri Light"/>
      <w:i w:val="0"/>
      <w:color w:val="2F5496"/>
      <w:sz w:val="32"/>
      <w:szCs w:val="32"/>
    </w:rPr>
  </w:style>
  <w:style w:type="paragraph" w:customStyle="1" w:styleId="ListBullet1">
    <w:name w:val="List Bullet1"/>
    <w:basedOn w:val="Normal"/>
    <w:next w:val="ListBullet"/>
    <w:autoRedefine/>
    <w:uiPriority w:val="99"/>
    <w:unhideWhenUsed/>
    <w:qFormat/>
    <w:rsid w:val="008A7213"/>
    <w:pPr>
      <w:adjustRightInd w:val="0"/>
      <w:spacing w:before="120" w:after="120" w:line="264" w:lineRule="auto"/>
      <w:ind w:left="2835" w:hanging="2835"/>
    </w:pPr>
    <w:rPr>
      <w:rFonts w:ascii="Calibri" w:eastAsia="Calibri" w:hAnsi="Calibri" w:cs="Times New Roman"/>
      <w:color w:val="262626"/>
    </w:rPr>
  </w:style>
  <w:style w:type="paragraph" w:styleId="TOC3">
    <w:name w:val="toc 3"/>
    <w:basedOn w:val="Normal"/>
    <w:next w:val="Normal"/>
    <w:autoRedefine/>
    <w:uiPriority w:val="39"/>
    <w:unhideWhenUsed/>
    <w:rsid w:val="008A7213"/>
    <w:pPr>
      <w:spacing w:after="0"/>
      <w:ind w:left="440"/>
    </w:pPr>
    <w:rPr>
      <w:rFonts w:ascii="Calibri" w:eastAsia="Calibri" w:hAnsi="Calibri" w:cs="Times New Roman"/>
    </w:rPr>
  </w:style>
  <w:style w:type="paragraph" w:styleId="TOC4">
    <w:name w:val="toc 4"/>
    <w:basedOn w:val="Normal"/>
    <w:next w:val="Normal"/>
    <w:autoRedefine/>
    <w:uiPriority w:val="39"/>
    <w:unhideWhenUsed/>
    <w:rsid w:val="008A7213"/>
    <w:pPr>
      <w:spacing w:after="0"/>
      <w:ind w:left="660"/>
    </w:pPr>
    <w:rPr>
      <w:rFonts w:ascii="Calibri" w:eastAsia="Calibri" w:hAnsi="Calibri" w:cs="Times New Roman"/>
      <w:sz w:val="20"/>
      <w:szCs w:val="20"/>
    </w:rPr>
  </w:style>
  <w:style w:type="paragraph" w:styleId="TOC5">
    <w:name w:val="toc 5"/>
    <w:basedOn w:val="Normal"/>
    <w:next w:val="Normal"/>
    <w:autoRedefine/>
    <w:uiPriority w:val="39"/>
    <w:unhideWhenUsed/>
    <w:rsid w:val="008A7213"/>
    <w:pPr>
      <w:spacing w:after="0"/>
      <w:ind w:left="880"/>
    </w:pPr>
    <w:rPr>
      <w:rFonts w:ascii="Calibri" w:eastAsia="Calibri" w:hAnsi="Calibri" w:cs="Times New Roman"/>
      <w:sz w:val="20"/>
      <w:szCs w:val="20"/>
    </w:rPr>
  </w:style>
  <w:style w:type="paragraph" w:styleId="TOC6">
    <w:name w:val="toc 6"/>
    <w:basedOn w:val="Normal"/>
    <w:next w:val="Normal"/>
    <w:autoRedefine/>
    <w:uiPriority w:val="39"/>
    <w:unhideWhenUsed/>
    <w:rsid w:val="008A7213"/>
    <w:pPr>
      <w:spacing w:after="0"/>
      <w:ind w:left="1100"/>
    </w:pPr>
    <w:rPr>
      <w:rFonts w:ascii="Calibri" w:eastAsia="Calibri" w:hAnsi="Calibri" w:cs="Times New Roman"/>
      <w:sz w:val="20"/>
      <w:szCs w:val="20"/>
    </w:rPr>
  </w:style>
  <w:style w:type="paragraph" w:styleId="TOC7">
    <w:name w:val="toc 7"/>
    <w:basedOn w:val="Normal"/>
    <w:next w:val="Normal"/>
    <w:autoRedefine/>
    <w:uiPriority w:val="39"/>
    <w:unhideWhenUsed/>
    <w:rsid w:val="008A7213"/>
    <w:pPr>
      <w:spacing w:after="0"/>
      <w:ind w:left="1320"/>
    </w:pPr>
    <w:rPr>
      <w:rFonts w:ascii="Calibri" w:eastAsia="Calibri" w:hAnsi="Calibri" w:cs="Times New Roman"/>
      <w:sz w:val="20"/>
      <w:szCs w:val="20"/>
    </w:rPr>
  </w:style>
  <w:style w:type="paragraph" w:styleId="TOC8">
    <w:name w:val="toc 8"/>
    <w:basedOn w:val="Normal"/>
    <w:next w:val="Normal"/>
    <w:autoRedefine/>
    <w:uiPriority w:val="39"/>
    <w:unhideWhenUsed/>
    <w:rsid w:val="008A7213"/>
    <w:pPr>
      <w:spacing w:after="0"/>
      <w:ind w:left="1540"/>
    </w:pPr>
    <w:rPr>
      <w:rFonts w:ascii="Calibri" w:eastAsia="Calibri" w:hAnsi="Calibri" w:cs="Times New Roman"/>
      <w:sz w:val="20"/>
      <w:szCs w:val="20"/>
    </w:rPr>
  </w:style>
  <w:style w:type="paragraph" w:styleId="TOC9">
    <w:name w:val="toc 9"/>
    <w:basedOn w:val="Normal"/>
    <w:next w:val="Normal"/>
    <w:autoRedefine/>
    <w:uiPriority w:val="39"/>
    <w:unhideWhenUsed/>
    <w:rsid w:val="008A7213"/>
    <w:pPr>
      <w:spacing w:after="0"/>
      <w:ind w:left="1760"/>
    </w:pPr>
    <w:rPr>
      <w:rFonts w:ascii="Calibri" w:eastAsia="Calibri" w:hAnsi="Calibri" w:cs="Times New Roman"/>
      <w:sz w:val="20"/>
      <w:szCs w:val="20"/>
    </w:rPr>
  </w:style>
  <w:style w:type="paragraph" w:customStyle="1" w:styleId="ListBullet21">
    <w:name w:val="List Bullet 21"/>
    <w:next w:val="ListBullet2"/>
    <w:autoRedefine/>
    <w:uiPriority w:val="99"/>
    <w:unhideWhenUsed/>
    <w:qFormat/>
    <w:rsid w:val="008A7213"/>
    <w:pPr>
      <w:numPr>
        <w:numId w:val="29"/>
      </w:numPr>
      <w:tabs>
        <w:tab w:val="clear" w:pos="964"/>
      </w:tabs>
      <w:spacing w:before="60" w:after="60" w:line="240" w:lineRule="auto"/>
      <w:ind w:left="360" w:hanging="360"/>
    </w:pPr>
    <w:rPr>
      <w:rFonts w:ascii="Calibri" w:eastAsia="Calibri" w:hAnsi="Calibri" w:cs="Times New Roman"/>
      <w:color w:val="262626"/>
    </w:rPr>
  </w:style>
  <w:style w:type="paragraph" w:styleId="ListNumber">
    <w:name w:val="List Number"/>
    <w:basedOn w:val="Normal"/>
    <w:uiPriority w:val="99"/>
    <w:unhideWhenUsed/>
    <w:rsid w:val="008A7213"/>
    <w:pPr>
      <w:numPr>
        <w:numId w:val="38"/>
      </w:numPr>
      <w:spacing w:before="120" w:after="120" w:line="264" w:lineRule="auto"/>
      <w:contextualSpacing/>
    </w:pPr>
    <w:rPr>
      <w:rFonts w:ascii="Calibri" w:eastAsia="Calibri" w:hAnsi="Calibri" w:cs="Times New Roman"/>
    </w:rPr>
  </w:style>
  <w:style w:type="paragraph" w:styleId="BodyText2">
    <w:name w:val="Body Text 2"/>
    <w:basedOn w:val="Normal"/>
    <w:link w:val="BodyText2Char"/>
    <w:uiPriority w:val="99"/>
    <w:unhideWhenUsed/>
    <w:rsid w:val="008A7213"/>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8A7213"/>
    <w:rPr>
      <w:rFonts w:ascii="Calibri" w:eastAsia="Calibri" w:hAnsi="Calibri" w:cs="Times New Roman"/>
    </w:rPr>
  </w:style>
  <w:style w:type="paragraph" w:styleId="Index4">
    <w:name w:val="index 4"/>
    <w:basedOn w:val="Normal"/>
    <w:next w:val="Normal"/>
    <w:autoRedefine/>
    <w:uiPriority w:val="99"/>
    <w:unhideWhenUsed/>
    <w:rsid w:val="008A7213"/>
    <w:pPr>
      <w:ind w:left="880" w:hanging="220"/>
    </w:pPr>
    <w:rPr>
      <w:rFonts w:ascii="Calibri" w:eastAsia="Calibri" w:hAnsi="Calibri" w:cs="Times New Roman"/>
    </w:rPr>
  </w:style>
  <w:style w:type="paragraph" w:customStyle="1" w:styleId="p1">
    <w:name w:val="p1"/>
    <w:basedOn w:val="Normal"/>
    <w:rsid w:val="008A7213"/>
    <w:pPr>
      <w:spacing w:after="0" w:line="240" w:lineRule="auto"/>
    </w:pPr>
    <w:rPr>
      <w:rFonts w:ascii="Helvetica Neue" w:eastAsia="Calibri" w:hAnsi="Helvetica Neue" w:cs="Times New Roman"/>
      <w:color w:val="000000"/>
      <w:sz w:val="18"/>
      <w:szCs w:val="18"/>
      <w:lang w:val="en-GB" w:eastAsia="en-GB"/>
    </w:rPr>
  </w:style>
  <w:style w:type="character" w:customStyle="1" w:styleId="Heading5Char">
    <w:name w:val="Heading 5 Char"/>
    <w:basedOn w:val="DefaultParagraphFont"/>
    <w:link w:val="Heading5"/>
    <w:uiPriority w:val="9"/>
    <w:rsid w:val="008A7213"/>
    <w:rPr>
      <w:rFonts w:ascii="Calibri" w:eastAsia="Times New Roman" w:hAnsi="Calibri" w:cs="Times New Roman"/>
      <w:bCs/>
      <w:iCs/>
      <w:color w:val="262626"/>
      <w:sz w:val="22"/>
      <w:szCs w:val="26"/>
      <w:lang w:val="en-US" w:eastAsia="en-US"/>
    </w:rPr>
  </w:style>
  <w:style w:type="paragraph" w:customStyle="1" w:styleId="ListBullet10">
    <w:name w:val="List Bullet 1"/>
    <w:basedOn w:val="ListBullet"/>
    <w:qFormat/>
    <w:rsid w:val="008A7213"/>
    <w:pPr>
      <w:tabs>
        <w:tab w:val="clear" w:pos="3572"/>
      </w:tabs>
      <w:adjustRightInd w:val="0"/>
      <w:spacing w:before="120" w:after="120" w:line="264" w:lineRule="auto"/>
      <w:ind w:left="2835" w:hanging="2835"/>
      <w:contextualSpacing w:val="0"/>
    </w:pPr>
    <w:rPr>
      <w:rFonts w:ascii="Calibri" w:eastAsia="Calibri" w:hAnsi="Calibri" w:cs="Times New Roman"/>
      <w:color w:val="262626"/>
    </w:rPr>
  </w:style>
  <w:style w:type="character" w:customStyle="1" w:styleId="Heading6Char">
    <w:name w:val="Heading 6 Char"/>
    <w:basedOn w:val="DefaultParagraphFont"/>
    <w:link w:val="Heading6"/>
    <w:uiPriority w:val="9"/>
    <w:semiHidden/>
    <w:rsid w:val="008A7213"/>
    <w:rPr>
      <w:rFonts w:ascii="Calibri" w:eastAsia="Times New Roman" w:hAnsi="Calibri" w:cs="Times New Roman"/>
      <w:b/>
      <w:bCs/>
      <w:sz w:val="22"/>
      <w:szCs w:val="22"/>
      <w:lang w:val="en-US" w:eastAsia="en-US"/>
    </w:rPr>
  </w:style>
  <w:style w:type="character" w:customStyle="1" w:styleId="Heading7Char">
    <w:name w:val="Heading 7 Char"/>
    <w:basedOn w:val="DefaultParagraphFont"/>
    <w:link w:val="Heading7"/>
    <w:uiPriority w:val="9"/>
    <w:semiHidden/>
    <w:rsid w:val="008A7213"/>
    <w:rPr>
      <w:rFonts w:ascii="Calibri" w:eastAsia="Times New Roman" w:hAnsi="Calibri" w:cs="Times New Roman"/>
      <w:sz w:val="24"/>
      <w:szCs w:val="24"/>
      <w:lang w:val="en-US" w:eastAsia="en-US"/>
    </w:rPr>
  </w:style>
  <w:style w:type="character" w:customStyle="1" w:styleId="Heading8Char">
    <w:name w:val="Heading 8 Char"/>
    <w:basedOn w:val="DefaultParagraphFont"/>
    <w:link w:val="Heading8"/>
    <w:uiPriority w:val="9"/>
    <w:semiHidden/>
    <w:rsid w:val="008A7213"/>
    <w:rPr>
      <w:rFonts w:ascii="Calibri" w:eastAsia="Times New Roman" w:hAnsi="Calibri" w:cs="Times New Roman"/>
      <w:i/>
      <w:iCs/>
      <w:sz w:val="24"/>
      <w:szCs w:val="24"/>
      <w:lang w:val="en-US" w:eastAsia="en-US"/>
    </w:rPr>
  </w:style>
  <w:style w:type="character" w:customStyle="1" w:styleId="Heading9Char">
    <w:name w:val="Heading 9 Char"/>
    <w:basedOn w:val="DefaultParagraphFont"/>
    <w:link w:val="Heading9"/>
    <w:uiPriority w:val="9"/>
    <w:semiHidden/>
    <w:rsid w:val="008A7213"/>
    <w:rPr>
      <w:rFonts w:ascii="Calibri Light" w:eastAsia="Times New Roman" w:hAnsi="Calibri Light" w:cs="Times New Roman"/>
      <w:sz w:val="22"/>
      <w:szCs w:val="22"/>
      <w:lang w:val="en-US" w:eastAsia="en-US"/>
    </w:rPr>
  </w:style>
  <w:style w:type="paragraph" w:customStyle="1" w:styleId="ListNumber21">
    <w:name w:val="List Number 21"/>
    <w:basedOn w:val="ListNumber"/>
    <w:next w:val="ListNumber2"/>
    <w:autoRedefine/>
    <w:uiPriority w:val="99"/>
    <w:unhideWhenUsed/>
    <w:qFormat/>
    <w:rsid w:val="008A7213"/>
    <w:pPr>
      <w:numPr>
        <w:numId w:val="33"/>
      </w:numPr>
      <w:tabs>
        <w:tab w:val="clear" w:pos="964"/>
      </w:tabs>
      <w:adjustRightInd w:val="0"/>
      <w:spacing w:before="60" w:after="60"/>
      <w:ind w:left="360" w:hanging="360"/>
      <w:contextualSpacing w:val="0"/>
      <w:jc w:val="both"/>
    </w:pPr>
    <w:rPr>
      <w:color w:val="262626"/>
    </w:rPr>
  </w:style>
  <w:style w:type="paragraph" w:customStyle="1" w:styleId="ListNumber31">
    <w:name w:val="List Number 31"/>
    <w:basedOn w:val="Normal"/>
    <w:next w:val="ListNumber3"/>
    <w:autoRedefine/>
    <w:uiPriority w:val="99"/>
    <w:unhideWhenUsed/>
    <w:qFormat/>
    <w:rsid w:val="008A7213"/>
    <w:pPr>
      <w:numPr>
        <w:numId w:val="32"/>
      </w:numPr>
      <w:tabs>
        <w:tab w:val="clear" w:pos="1644"/>
      </w:tabs>
      <w:spacing w:before="60" w:after="60" w:line="264" w:lineRule="auto"/>
      <w:ind w:left="360" w:hanging="360"/>
      <w:contextualSpacing/>
      <w:jc w:val="both"/>
    </w:pPr>
    <w:rPr>
      <w:rFonts w:ascii="Calibri" w:eastAsia="Calibri" w:hAnsi="Calibri" w:cs="Times New Roman"/>
      <w:color w:val="262626"/>
    </w:rPr>
  </w:style>
  <w:style w:type="paragraph" w:customStyle="1" w:styleId="ListBullet31">
    <w:name w:val="List Bullet 31"/>
    <w:basedOn w:val="Normal"/>
    <w:next w:val="ListBullet3"/>
    <w:autoRedefine/>
    <w:uiPriority w:val="99"/>
    <w:unhideWhenUsed/>
    <w:qFormat/>
    <w:rsid w:val="008A7213"/>
    <w:pPr>
      <w:numPr>
        <w:numId w:val="36"/>
      </w:numPr>
      <w:tabs>
        <w:tab w:val="clear" w:pos="1588"/>
      </w:tabs>
      <w:adjustRightInd w:val="0"/>
      <w:spacing w:before="60" w:after="60" w:line="264" w:lineRule="auto"/>
      <w:ind w:left="720" w:hanging="360"/>
    </w:pPr>
    <w:rPr>
      <w:rFonts w:ascii="Calibri" w:eastAsia="Calibri" w:hAnsi="Calibri" w:cs="Times New Roman"/>
      <w:color w:val="262626"/>
    </w:rPr>
  </w:style>
  <w:style w:type="paragraph" w:customStyle="1" w:styleId="ListNumber41">
    <w:name w:val="List Number 41"/>
    <w:basedOn w:val="Normal"/>
    <w:next w:val="ListNumber4"/>
    <w:autoRedefine/>
    <w:uiPriority w:val="99"/>
    <w:unhideWhenUsed/>
    <w:qFormat/>
    <w:rsid w:val="008A7213"/>
    <w:pPr>
      <w:numPr>
        <w:numId w:val="31"/>
      </w:numPr>
      <w:tabs>
        <w:tab w:val="clear" w:pos="2552"/>
      </w:tabs>
      <w:spacing w:before="60" w:after="60" w:line="264" w:lineRule="auto"/>
      <w:ind w:left="360" w:hanging="360"/>
      <w:contextualSpacing/>
      <w:jc w:val="both"/>
    </w:pPr>
    <w:rPr>
      <w:rFonts w:ascii="Calibri" w:eastAsia="Calibri" w:hAnsi="Calibri" w:cs="Times New Roman"/>
      <w:color w:val="262626"/>
    </w:rPr>
  </w:style>
  <w:style w:type="paragraph" w:customStyle="1" w:styleId="ListBullet41">
    <w:name w:val="List Bullet 41"/>
    <w:basedOn w:val="Normal"/>
    <w:next w:val="ListBullet4"/>
    <w:autoRedefine/>
    <w:uiPriority w:val="99"/>
    <w:unhideWhenUsed/>
    <w:qFormat/>
    <w:rsid w:val="008A7213"/>
    <w:pPr>
      <w:numPr>
        <w:numId w:val="35"/>
      </w:numPr>
      <w:tabs>
        <w:tab w:val="clear" w:pos="2552"/>
      </w:tabs>
      <w:spacing w:before="60" w:after="60" w:line="264" w:lineRule="auto"/>
      <w:ind w:left="360" w:hanging="360"/>
      <w:contextualSpacing/>
    </w:pPr>
    <w:rPr>
      <w:rFonts w:ascii="Calibri" w:eastAsia="Calibri" w:hAnsi="Calibri" w:cs="Times New Roman"/>
      <w:color w:val="262626"/>
    </w:rPr>
  </w:style>
  <w:style w:type="paragraph" w:customStyle="1" w:styleId="ListNumber51">
    <w:name w:val="List Number 51"/>
    <w:basedOn w:val="Normal"/>
    <w:next w:val="ListNumber5"/>
    <w:autoRedefine/>
    <w:uiPriority w:val="99"/>
    <w:unhideWhenUsed/>
    <w:qFormat/>
    <w:rsid w:val="008A7213"/>
    <w:pPr>
      <w:numPr>
        <w:numId w:val="30"/>
      </w:numPr>
      <w:tabs>
        <w:tab w:val="clear" w:pos="3572"/>
      </w:tabs>
      <w:spacing w:before="60" w:after="60" w:line="264" w:lineRule="auto"/>
      <w:ind w:left="720" w:hanging="360"/>
    </w:pPr>
    <w:rPr>
      <w:rFonts w:ascii="Calibri" w:eastAsia="Calibri" w:hAnsi="Calibri" w:cs="Times New Roman"/>
      <w:color w:val="262626"/>
    </w:rPr>
  </w:style>
  <w:style w:type="paragraph" w:customStyle="1" w:styleId="ListBullet51">
    <w:name w:val="List Bullet 51"/>
    <w:basedOn w:val="Normal"/>
    <w:next w:val="ListBullet5"/>
    <w:autoRedefine/>
    <w:uiPriority w:val="99"/>
    <w:unhideWhenUsed/>
    <w:qFormat/>
    <w:rsid w:val="008A7213"/>
    <w:pPr>
      <w:numPr>
        <w:numId w:val="34"/>
      </w:numPr>
      <w:tabs>
        <w:tab w:val="clear" w:pos="3572"/>
      </w:tabs>
      <w:spacing w:before="60" w:after="60" w:line="264" w:lineRule="auto"/>
      <w:ind w:left="375" w:hanging="375"/>
      <w:contextualSpacing/>
    </w:pPr>
    <w:rPr>
      <w:rFonts w:ascii="Calibri" w:eastAsia="Calibri" w:hAnsi="Calibri" w:cs="Times New Roman"/>
      <w:color w:val="262626"/>
    </w:rPr>
  </w:style>
  <w:style w:type="paragraph" w:customStyle="1" w:styleId="Quote1">
    <w:name w:val="Quote1"/>
    <w:basedOn w:val="Normal"/>
    <w:next w:val="Normal"/>
    <w:uiPriority w:val="29"/>
    <w:rsid w:val="008A7213"/>
    <w:pPr>
      <w:pBdr>
        <w:top w:val="single" w:sz="4" w:space="6" w:color="auto"/>
        <w:left w:val="single" w:sz="4" w:space="6" w:color="auto"/>
        <w:bottom w:val="single" w:sz="4" w:space="6" w:color="auto"/>
        <w:right w:val="single" w:sz="4" w:space="6" w:color="auto"/>
      </w:pBdr>
      <w:shd w:val="clear" w:color="auto" w:fill="F2F2F2"/>
      <w:spacing w:before="240" w:after="240"/>
    </w:pPr>
    <w:rPr>
      <w:rFonts w:ascii="Calibri" w:eastAsia="Calibri" w:hAnsi="Calibri" w:cs="Times New Roman"/>
      <w:i/>
      <w:iCs/>
      <w:color w:val="404040"/>
    </w:rPr>
  </w:style>
  <w:style w:type="character" w:customStyle="1" w:styleId="QuoteChar">
    <w:name w:val="Quote Char"/>
    <w:basedOn w:val="DefaultParagraphFont"/>
    <w:link w:val="Quote"/>
    <w:uiPriority w:val="29"/>
    <w:rsid w:val="008A7213"/>
    <w:rPr>
      <w:i/>
      <w:iCs/>
      <w:color w:val="404040"/>
      <w:sz w:val="22"/>
      <w:szCs w:val="22"/>
      <w:shd w:val="clear" w:color="auto" w:fill="F2F2F2"/>
      <w:lang w:val="en-US" w:eastAsia="en-US"/>
    </w:rPr>
  </w:style>
  <w:style w:type="paragraph" w:styleId="ListBullet">
    <w:name w:val="List Bullet"/>
    <w:basedOn w:val="Normal"/>
    <w:uiPriority w:val="99"/>
    <w:unhideWhenUsed/>
    <w:qFormat/>
    <w:rsid w:val="008A7213"/>
    <w:pPr>
      <w:tabs>
        <w:tab w:val="num" w:pos="3572"/>
      </w:tabs>
      <w:ind w:left="3572" w:hanging="340"/>
      <w:contextualSpacing/>
    </w:pPr>
  </w:style>
  <w:style w:type="paragraph" w:styleId="ListBullet2">
    <w:name w:val="List Bullet 2"/>
    <w:basedOn w:val="Normal"/>
    <w:uiPriority w:val="99"/>
    <w:unhideWhenUsed/>
    <w:qFormat/>
    <w:rsid w:val="008A7213"/>
    <w:pPr>
      <w:tabs>
        <w:tab w:val="num" w:pos="2552"/>
      </w:tabs>
      <w:ind w:left="2552" w:hanging="397"/>
      <w:contextualSpacing/>
    </w:pPr>
  </w:style>
  <w:style w:type="character" w:customStyle="1" w:styleId="Heading5Char1">
    <w:name w:val="Heading 5 Char1"/>
    <w:basedOn w:val="DefaultParagraphFont"/>
    <w:uiPriority w:val="9"/>
    <w:semiHidden/>
    <w:rsid w:val="008A7213"/>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8A7213"/>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8A7213"/>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8A7213"/>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8A7213"/>
    <w:rPr>
      <w:rFonts w:asciiTheme="majorHAnsi" w:eastAsiaTheme="majorEastAsia" w:hAnsiTheme="majorHAnsi" w:cstheme="majorBidi"/>
      <w:i/>
      <w:iCs/>
      <w:color w:val="272727" w:themeColor="text1" w:themeTint="D8"/>
      <w:sz w:val="21"/>
      <w:szCs w:val="21"/>
    </w:rPr>
  </w:style>
  <w:style w:type="paragraph" w:styleId="ListNumber2">
    <w:name w:val="List Number 2"/>
    <w:basedOn w:val="Normal"/>
    <w:uiPriority w:val="99"/>
    <w:unhideWhenUsed/>
    <w:qFormat/>
    <w:rsid w:val="008A7213"/>
    <w:pPr>
      <w:tabs>
        <w:tab w:val="num" w:pos="1644"/>
      </w:tabs>
      <w:ind w:left="1644" w:hanging="397"/>
      <w:contextualSpacing/>
    </w:pPr>
  </w:style>
  <w:style w:type="paragraph" w:styleId="ListNumber3">
    <w:name w:val="List Number 3"/>
    <w:basedOn w:val="Normal"/>
    <w:uiPriority w:val="99"/>
    <w:unhideWhenUsed/>
    <w:qFormat/>
    <w:rsid w:val="008A7213"/>
    <w:pPr>
      <w:tabs>
        <w:tab w:val="num" w:pos="964"/>
      </w:tabs>
      <w:ind w:left="964" w:hanging="397"/>
      <w:contextualSpacing/>
    </w:pPr>
  </w:style>
  <w:style w:type="paragraph" w:styleId="ListBullet3">
    <w:name w:val="List Bullet 3"/>
    <w:basedOn w:val="Normal"/>
    <w:uiPriority w:val="99"/>
    <w:unhideWhenUsed/>
    <w:qFormat/>
    <w:rsid w:val="008A7213"/>
    <w:pPr>
      <w:tabs>
        <w:tab w:val="num" w:pos="3572"/>
      </w:tabs>
      <w:ind w:left="3572" w:hanging="340"/>
      <w:contextualSpacing/>
    </w:pPr>
  </w:style>
  <w:style w:type="paragraph" w:styleId="ListNumber4">
    <w:name w:val="List Number 4"/>
    <w:basedOn w:val="Normal"/>
    <w:uiPriority w:val="99"/>
    <w:unhideWhenUsed/>
    <w:qFormat/>
    <w:rsid w:val="008A7213"/>
    <w:pPr>
      <w:tabs>
        <w:tab w:val="num" w:pos="2552"/>
      </w:tabs>
      <w:ind w:left="2552" w:hanging="397"/>
      <w:contextualSpacing/>
    </w:pPr>
  </w:style>
  <w:style w:type="paragraph" w:styleId="ListBullet4">
    <w:name w:val="List Bullet 4"/>
    <w:basedOn w:val="Normal"/>
    <w:uiPriority w:val="99"/>
    <w:unhideWhenUsed/>
    <w:qFormat/>
    <w:rsid w:val="008A7213"/>
    <w:pPr>
      <w:tabs>
        <w:tab w:val="num" w:pos="1588"/>
      </w:tabs>
      <w:ind w:left="1588" w:hanging="341"/>
      <w:contextualSpacing/>
    </w:pPr>
  </w:style>
  <w:style w:type="paragraph" w:styleId="ListNumber5">
    <w:name w:val="List Number 5"/>
    <w:basedOn w:val="Normal"/>
    <w:uiPriority w:val="99"/>
    <w:unhideWhenUsed/>
    <w:qFormat/>
    <w:rsid w:val="008A7213"/>
    <w:pPr>
      <w:numPr>
        <w:numId w:val="37"/>
      </w:numPr>
      <w:contextualSpacing/>
    </w:pPr>
  </w:style>
  <w:style w:type="paragraph" w:styleId="ListBullet5">
    <w:name w:val="List Bullet 5"/>
    <w:basedOn w:val="Normal"/>
    <w:uiPriority w:val="99"/>
    <w:unhideWhenUsed/>
    <w:qFormat/>
    <w:rsid w:val="008A7213"/>
    <w:pPr>
      <w:tabs>
        <w:tab w:val="num" w:pos="964"/>
      </w:tabs>
      <w:ind w:left="964" w:hanging="397"/>
      <w:contextualSpacing/>
    </w:pPr>
  </w:style>
  <w:style w:type="paragraph" w:styleId="Quote">
    <w:name w:val="Quote"/>
    <w:basedOn w:val="Normal"/>
    <w:next w:val="Normal"/>
    <w:link w:val="QuoteChar"/>
    <w:uiPriority w:val="29"/>
    <w:qFormat/>
    <w:rsid w:val="008A7213"/>
    <w:pPr>
      <w:spacing w:before="200"/>
      <w:ind w:left="864" w:right="864"/>
      <w:jc w:val="center"/>
    </w:pPr>
    <w:rPr>
      <w:i/>
      <w:iCs/>
      <w:color w:val="404040"/>
    </w:rPr>
  </w:style>
  <w:style w:type="character" w:customStyle="1" w:styleId="QuoteChar1">
    <w:name w:val="Quote Char1"/>
    <w:basedOn w:val="DefaultParagraphFont"/>
    <w:uiPriority w:val="29"/>
    <w:rsid w:val="008A7213"/>
    <w:rPr>
      <w:i/>
      <w:iCs/>
      <w:color w:val="404040" w:themeColor="text1" w:themeTint="BF"/>
    </w:rPr>
  </w:style>
  <w:style w:type="numbering" w:customStyle="1" w:styleId="NoList3">
    <w:name w:val="No List3"/>
    <w:next w:val="NoList"/>
    <w:uiPriority w:val="99"/>
    <w:semiHidden/>
    <w:unhideWhenUsed/>
    <w:rsid w:val="008A7213"/>
  </w:style>
  <w:style w:type="table" w:customStyle="1" w:styleId="TableStyle-Top1">
    <w:name w:val="Table Style - Top1"/>
    <w:basedOn w:val="TableNormal"/>
    <w:uiPriority w:val="99"/>
    <w:rsid w:val="008A7213"/>
    <w:pPr>
      <w:spacing w:after="0" w:line="240" w:lineRule="auto"/>
    </w:pPr>
    <w:rPr>
      <w:rFonts w:ascii="Calibri" w:eastAsia="Calibri" w:hAnsi="Calibri" w:cs="Times New Roman"/>
      <w:color w:val="262626"/>
      <w:sz w:val="21"/>
      <w:szCs w:val="20"/>
      <w:lang w:val="en-GB" w:eastAsia="en-GB"/>
    </w:rPr>
    <w:tblPr>
      <w:tblStyleRowBandSize w:val="1"/>
      <w:tblBorders>
        <w:top w:val="single" w:sz="4" w:space="0" w:color="262626"/>
        <w:left w:val="single" w:sz="4" w:space="0" w:color="262626"/>
        <w:bottom w:val="single" w:sz="4" w:space="0" w:color="262626"/>
        <w:right w:val="single" w:sz="4" w:space="0" w:color="262626"/>
        <w:insideH w:val="single" w:sz="4" w:space="0" w:color="262626"/>
        <w:insideV w:val="single" w:sz="4" w:space="0" w:color="262626"/>
      </w:tblBorders>
      <w:tblCellMar>
        <w:top w:w="57" w:type="dxa"/>
        <w:left w:w="57" w:type="dxa"/>
        <w:bottom w:w="57" w:type="dxa"/>
        <w:right w:w="57" w:type="dxa"/>
      </w:tblCellMar>
    </w:tblPr>
    <w:tcPr>
      <w:shd w:val="clear" w:color="auto" w:fill="auto"/>
    </w:tcPr>
    <w:tblStylePr w:type="firstRow">
      <w:rPr>
        <w:b/>
      </w:rPr>
      <w:tblPr>
        <w:jc w:val="center"/>
        <w:tblCellMar>
          <w:top w:w="57" w:type="dxa"/>
          <w:left w:w="57" w:type="dxa"/>
          <w:bottom w:w="57" w:type="dxa"/>
          <w:right w:w="57" w:type="dxa"/>
        </w:tblCellMar>
      </w:tblPr>
      <w:trPr>
        <w:jc w:val="center"/>
      </w:trPr>
    </w:tblStylePr>
    <w:tblStylePr w:type="firstCol">
      <w:pPr>
        <w:jc w:val="left"/>
      </w:pPr>
    </w:tblStylePr>
    <w:tblStylePr w:type="band1Horz">
      <w:pPr>
        <w:wordWrap/>
        <w:spacing w:beforeLines="0" w:before="0" w:beforeAutospacing="0" w:afterLines="0" w:after="0" w:afterAutospacing="0"/>
      </w:pPr>
    </w:tblStylePr>
    <w:tblStylePr w:type="band2Horz">
      <w:pPr>
        <w:wordWrap/>
        <w:spacing w:beforeLines="0" w:before="0" w:beforeAutospacing="0" w:afterLines="0" w:after="0" w:afterAutospacing="0"/>
      </w:pPr>
    </w:tblStylePr>
  </w:style>
  <w:style w:type="table" w:customStyle="1" w:styleId="TableGrid11">
    <w:name w:val="Table Grid11"/>
    <w:basedOn w:val="TableNormal"/>
    <w:next w:val="TableGrid"/>
    <w:uiPriority w:val="39"/>
    <w:rsid w:val="008A7213"/>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FF1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016154">
      <w:bodyDiv w:val="1"/>
      <w:marLeft w:val="0"/>
      <w:marRight w:val="0"/>
      <w:marTop w:val="0"/>
      <w:marBottom w:val="0"/>
      <w:divBdr>
        <w:top w:val="none" w:sz="0" w:space="0" w:color="auto"/>
        <w:left w:val="none" w:sz="0" w:space="0" w:color="auto"/>
        <w:bottom w:val="none" w:sz="0" w:space="0" w:color="auto"/>
        <w:right w:val="none" w:sz="0" w:space="0" w:color="auto"/>
      </w:divBdr>
    </w:div>
    <w:div w:id="463739491">
      <w:bodyDiv w:val="1"/>
      <w:marLeft w:val="0"/>
      <w:marRight w:val="0"/>
      <w:marTop w:val="0"/>
      <w:marBottom w:val="0"/>
      <w:divBdr>
        <w:top w:val="none" w:sz="0" w:space="0" w:color="auto"/>
        <w:left w:val="none" w:sz="0" w:space="0" w:color="auto"/>
        <w:bottom w:val="none" w:sz="0" w:space="0" w:color="auto"/>
        <w:right w:val="none" w:sz="0" w:space="0" w:color="auto"/>
      </w:divBdr>
    </w:div>
    <w:div w:id="549806050">
      <w:bodyDiv w:val="1"/>
      <w:marLeft w:val="0"/>
      <w:marRight w:val="0"/>
      <w:marTop w:val="0"/>
      <w:marBottom w:val="0"/>
      <w:divBdr>
        <w:top w:val="none" w:sz="0" w:space="0" w:color="auto"/>
        <w:left w:val="none" w:sz="0" w:space="0" w:color="auto"/>
        <w:bottom w:val="none" w:sz="0" w:space="0" w:color="auto"/>
        <w:right w:val="none" w:sz="0" w:space="0" w:color="auto"/>
      </w:divBdr>
    </w:div>
    <w:div w:id="624233512">
      <w:bodyDiv w:val="1"/>
      <w:marLeft w:val="0"/>
      <w:marRight w:val="0"/>
      <w:marTop w:val="0"/>
      <w:marBottom w:val="0"/>
      <w:divBdr>
        <w:top w:val="none" w:sz="0" w:space="0" w:color="auto"/>
        <w:left w:val="none" w:sz="0" w:space="0" w:color="auto"/>
        <w:bottom w:val="none" w:sz="0" w:space="0" w:color="auto"/>
        <w:right w:val="none" w:sz="0" w:space="0" w:color="auto"/>
      </w:divBdr>
    </w:div>
    <w:div w:id="1314674305">
      <w:bodyDiv w:val="1"/>
      <w:marLeft w:val="0"/>
      <w:marRight w:val="0"/>
      <w:marTop w:val="0"/>
      <w:marBottom w:val="0"/>
      <w:divBdr>
        <w:top w:val="none" w:sz="0" w:space="0" w:color="auto"/>
        <w:left w:val="none" w:sz="0" w:space="0" w:color="auto"/>
        <w:bottom w:val="none" w:sz="0" w:space="0" w:color="auto"/>
        <w:right w:val="none" w:sz="0" w:space="0" w:color="auto"/>
      </w:divBdr>
    </w:div>
    <w:div w:id="1490830931">
      <w:bodyDiv w:val="1"/>
      <w:marLeft w:val="0"/>
      <w:marRight w:val="0"/>
      <w:marTop w:val="0"/>
      <w:marBottom w:val="0"/>
      <w:divBdr>
        <w:top w:val="none" w:sz="0" w:space="0" w:color="auto"/>
        <w:left w:val="none" w:sz="0" w:space="0" w:color="auto"/>
        <w:bottom w:val="none" w:sz="0" w:space="0" w:color="auto"/>
        <w:right w:val="none" w:sz="0" w:space="0" w:color="auto"/>
      </w:divBdr>
    </w:div>
    <w:div w:id="210699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caro.cfp@unwomen.org"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ecaro.cfp@unwomen.org" TargetMode="External"/><Relationship Id="rId7" Type="http://schemas.openxmlformats.org/officeDocument/2006/relationships/styles" Target="styles.xml"/><Relationship Id="rId12" Type="http://schemas.openxmlformats.org/officeDocument/2006/relationships/hyperlink" Target="mailto:ecaro.cfp@unwomen.org"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ecaro.cfp@unwomen.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https://unwomen.zoom.us/meeting/register/L4fwx2fpQfOL0iwKaZlvDQ" TargetMode="External"/><Relationship Id="rId23"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talija.ostojic@unwomen.org" TargetMode="External"/><Relationship Id="rId22" Type="http://schemas.openxmlformats.org/officeDocument/2006/relationships/hyperlink" Target="https://www.un.org/sc/suborg/en/sanctions/un-sc-consolidated-lis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un.org/Docs/journal/asp/ws.asp?m=ST/SGB/2003/13" TargetMode="External"/><Relationship Id="rId1" Type="http://schemas.openxmlformats.org/officeDocument/2006/relationships/hyperlink" Target="https://eca.unwomen.org/en/digital-library/publications/2023/11/the-dark-side-of-digitalization-technology-facilitated-violence-against-women-in-eastern-europe-and-central-asi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LF Document" ma:contentTypeID="0x0101007D6B1A1B7CBAA84DA0BEDE402826E7350068F5448565278849A1298F94970756BD" ma:contentTypeVersion="36" ma:contentTypeDescription="" ma:contentTypeScope="" ma:versionID="1d78701d564d3e92f45cdac2f8de698a">
  <xsd:schema xmlns:xsd="http://www.w3.org/2001/XMLSchema" xmlns:xs="http://www.w3.org/2001/XMLSchema" xmlns:p="http://schemas.microsoft.com/office/2006/metadata/properties" xmlns:ns2="a15e0e0f-4f4a-4916-abd0-83d6a9ed7276" xmlns:ns3="967db175-d1e2-4089-a104-363b4ac27213" targetNamespace="http://schemas.microsoft.com/office/2006/metadata/properties" ma:root="true" ma:fieldsID="dce0ef6fa028f802ca9ae0d31bdbf398" ns2:_="" ns3:_="">
    <xsd:import namespace="a15e0e0f-4f4a-4916-abd0-83d6a9ed7276"/>
    <xsd:import namespace="967db175-d1e2-4089-a104-363b4ac27213"/>
    <xsd:element name="properties">
      <xsd:complexType>
        <xsd:sequence>
          <xsd:element name="documentManagement">
            <xsd:complexType>
              <xsd:all>
                <xsd:element ref="ns2:LF_Applicability" minOccurs="0"/>
                <xsd:element ref="ns2:LF_BusinessSection"/>
                <xsd:element ref="ns2:LF_ContentOwner"/>
                <xsd:element ref="ns2:LF_ApprovedBy" minOccurs="0"/>
                <xsd:element ref="ns2:LF_DocCategory"/>
                <xsd:element ref="ns2:LF_ReviewDate"/>
                <xsd:element ref="ns2:LF_DocSummary" minOccurs="0"/>
                <xsd:element ref="ns2:LF_EffectiveDate"/>
                <xsd:element ref="ns2:LF_RelatedDoc" minOccurs="0"/>
                <xsd:element ref="ns2:LF_IsArchived" minOccurs="0"/>
                <xsd:element ref="ns2:_dlc_DocId" minOccurs="0"/>
                <xsd:element ref="ns2:_dlc_DocIdUrl" minOccurs="0"/>
                <xsd:element ref="ns2:_dlc_DocIdPersistId" minOccurs="0"/>
                <xsd:element ref="ns3:Legislative_x0020_Framework_x0020__x002d__x0020_Archival_x0020_Workflow" minOccurs="0"/>
                <xsd:element ref="ns3:MediaServiceMetadata" minOccurs="0"/>
                <xsd:element ref="ns3:MediaServiceFastMetadata" minOccurs="0"/>
                <xsd:element ref="ns2:SharedWithUsers" minOccurs="0"/>
                <xsd:element ref="ns2:SharedWithDetails" minOccurs="0"/>
                <xsd:element ref="ns3:MediaServiceEventHashCode" minOccurs="0"/>
                <xsd:element ref="ns3:MediaServiceGenerationTime" minOccurs="0"/>
                <xsd:element ref="ns3:MediaServiceAutoKeyPoints" minOccurs="0"/>
                <xsd:element ref="ns3:MediaServiceKeyPoints" minOccurs="0"/>
                <xsd:element ref="ns3:MediaServiceDateTaken" minOccurs="0"/>
                <xsd:element ref="ns3:MediaServiceSearchProperties" minOccurs="0"/>
                <xsd:element ref="ns2:LF_Topic" minOccurs="0"/>
                <xsd:element ref="ns3:MediaServiceObjectDetectorVersions" minOccurs="0"/>
                <xsd:element ref="ns3:DocumentTitle"/>
                <xsd:element ref="ns3:Division" minOccurs="0"/>
                <xsd:element ref="ns3:PolicyAreas"/>
                <xsd:element ref="ns3:PolicySubAreas"/>
                <xsd:element ref="ns3:PolicyChapter" minOccurs="0"/>
                <xsd:element ref="ns3:PolicyUp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5e0e0f-4f4a-4916-abd0-83d6a9ed7276" elementFormDefault="qualified">
    <xsd:import namespace="http://schemas.microsoft.com/office/2006/documentManagement/types"/>
    <xsd:import namespace="http://schemas.microsoft.com/office/infopath/2007/PartnerControls"/>
    <xsd:element name="LF_Applicability" ma:index="2" nillable="true" ma:displayName="Applicability" ma:format="Dropdown" ma:hidden="true" ma:internalName="LF_Applicability" ma:readOnly="false">
      <xsd:simpleType>
        <xsd:union memberTypes="dms:Text">
          <xsd:simpleType>
            <xsd:restriction base="dms:Choice">
              <xsd:enumeration value="All Staff"/>
              <xsd:enumeration value="All Personnel"/>
            </xsd:restriction>
          </xsd:simpleType>
        </xsd:union>
      </xsd:simpleType>
    </xsd:element>
    <xsd:element name="LF_BusinessSection" ma:index="3" ma:displayName="Business Units" ma:format="Dropdown" ma:internalName="LF_BusinessSection">
      <xsd:simpleType>
        <xsd:restriction base="dms:Choice">
          <xsd:enumeration value="Facilities and Administrative Services"/>
          <xsd:enumeration value="Budget HQ"/>
          <xsd:enumeration value="Business Transformation"/>
          <xsd:enumeration value="Communications and Advocacy"/>
          <xsd:enumeration value="Ethics Office"/>
          <xsd:enumeration value="Financial Management"/>
          <xsd:enumeration value="Human Resources HQ"/>
          <xsd:enumeration value="Information Systems and Telecommunications HQ"/>
          <xsd:enumeration value="Intergovernmental Support Division HQ"/>
          <xsd:enumeration value="Independent Evaluation and Audit Services"/>
          <xsd:enumeration value="Internal Policy Management"/>
          <xsd:enumeration value="Knowledge Management"/>
          <xsd:enumeration value="Legal HQ"/>
          <xsd:enumeration value="Private Sector Partnerships"/>
          <xsd:enumeration value="Office of Executive Director"/>
          <xsd:enumeration value="Operations HQ"/>
          <xsd:enumeration value="Policy, Programme and Intergovernmental Division"/>
          <xsd:enumeration value="Procurement and Travel Services"/>
          <xsd:enumeration value="Programme Support and Management Unit"/>
          <xsd:enumeration value="Resource Mobilization HQ"/>
          <xsd:enumeration value="Risk Management"/>
          <xsd:enumeration value="Public Partnerships"/>
          <xsd:enumeration value="Security Services HQ"/>
          <xsd:enumeration value="SPRED Directorate"/>
          <xsd:enumeration value="Strategic Planning Unit"/>
          <xsd:enumeration value="UNTF"/>
          <xsd:enumeration value="UN System Coordination Division HQ"/>
        </xsd:restriction>
      </xsd:simpleType>
    </xsd:element>
    <xsd:element name="LF_ContentOwner" ma:index="4" ma:displayName="Content Owner" ma:list="UserInfo" ma:SharePointGroup="0" ma:internalName="LF_ContentOwn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LF_ApprovedBy" ma:index="5" nillable="true" ma:displayName="Document Approved By" ma:format="Dropdown" ma:hidden="true" ma:internalName="LF_ApprovedBy" ma:readOnly="false">
      <xsd:simpleType>
        <xsd:union memberTypes="dms:Text">
          <xsd:simpleType>
            <xsd:restriction base="dms:Choice">
              <xsd:enumeration value="Chief of Staff"/>
              <xsd:enumeration value="Director, Civil Society Division"/>
              <xsd:enumeration value="Director, Division of Management and Administration"/>
              <xsd:enumeration value="Director, Human Resources"/>
              <xsd:enumeration value="Director, IEAS"/>
              <xsd:enumeration value="Director, Intergovernmental Support Division"/>
              <xsd:enumeration value="Director, Policy Division"/>
              <xsd:enumeration value="Director, Programme Support Division"/>
              <xsd:enumeration value="Director, Stratregic Partnerships, Advocacy, CSRM"/>
              <xsd:enumeration value="Director, UN System Coordination Division"/>
              <xsd:enumeration value="Deputy Executive Director"/>
              <xsd:enumeration value="Executive Director"/>
            </xsd:restriction>
          </xsd:simpleType>
        </xsd:union>
      </xsd:simpleType>
    </xsd:element>
    <xsd:element name="LF_DocCategory" ma:index="6" ma:displayName="Document Category" ma:format="Dropdown" ma:internalName="LF_DocCategory">
      <xsd:simpleType>
        <xsd:restriction base="dms:Choice">
          <xsd:enumeration value="Directly Applicable External Legislation"/>
          <xsd:enumeration value="Policy"/>
          <xsd:enumeration value="Procedure"/>
          <xsd:enumeration value="Guidance"/>
          <xsd:enumeration value="Other Knowledge and Information Resources"/>
        </xsd:restriction>
      </xsd:simpleType>
    </xsd:element>
    <xsd:element name="LF_ReviewDate" ma:index="7" ma:displayName="Document Review Date" ma:format="DateOnly" ma:internalName="LF_ReviewDate">
      <xsd:simpleType>
        <xsd:restriction base="dms:DateTime"/>
      </xsd:simpleType>
    </xsd:element>
    <xsd:element name="LF_DocSummary" ma:index="8" nillable="true" ma:displayName="Document Summary" ma:internalName="LF_DocSummary">
      <xsd:simpleType>
        <xsd:restriction base="dms:Note">
          <xsd:maxLength value="255"/>
        </xsd:restriction>
      </xsd:simpleType>
    </xsd:element>
    <xsd:element name="LF_EffectiveDate" ma:index="9" ma:displayName="Effective Date" ma:format="DateOnly" ma:internalName="LF_EffectiveDate">
      <xsd:simpleType>
        <xsd:restriction base="dms:DateTime"/>
      </xsd:simpleType>
    </xsd:element>
    <xsd:element name="LF_RelatedDoc" ma:index="10" nillable="true" ma:displayName="Related Documents" ma:description="" ma:internalName="LF_RelatedDoc">
      <xsd:simpleType>
        <xsd:restriction base="dms:Note"/>
      </xsd:simpleType>
    </xsd:element>
    <xsd:element name="LF_IsArchived" ma:index="11" nillable="true" ma:displayName="IsArchived" ma:default="0" ma:internalName="LF_IsArchived">
      <xsd:simpleType>
        <xsd:restriction base="dms:Boolean"/>
      </xsd:simpleType>
    </xsd:element>
    <xsd:element name="_dlc_DocId" ma:index="14" nillable="true" ma:displayName="Document ID Value" ma:description="The value of the document ID assigned to this item." ma:indexed="true"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LF_Topic" ma:index="32" nillable="true" ma:displayName="Topic" ma:internalName="Topic0" ma:readOnly="false">
      <xsd:complexType>
        <xsd:complexContent>
          <xsd:extension base="dms:MultiChoiceFillIn">
            <xsd:sequence>
              <xsd:element name="Value" maxOccurs="unbounded" minOccurs="0" nillable="true">
                <xsd:simpleType>
                  <xsd:union memberTypes="dms:Text">
                    <xsd:simpleType>
                      <xsd:restriction base="dms:Choice">
                        <xsd:enumeration value="Communication"/>
                        <xsd:enumeration value="Ethics"/>
                        <xsd:enumeration value="Evaluation"/>
                        <xsd:enumeration value="Facilities and Administrative Services"/>
                        <xsd:enumeration value="Assets, Leases and Vehicle Management"/>
                        <xsd:enumeration value="Finance"/>
                        <xsd:enumeration value="Budget"/>
                        <xsd:enumeration value="Human Resources"/>
                        <xsd:enumeration value="Information and Communications Technology"/>
                        <xsd:enumeration value="Procurement"/>
                        <xsd:enumeration value="Programme"/>
                        <xsd:enumeration value="Resource Mobilization"/>
                        <xsd:enumeration value="Safety and Security"/>
                        <xsd:enumeration value="Technical Assistance"/>
                        <xsd:enumeration value="Oversight and Internal Audit and Investigation"/>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7db175-d1e2-4089-a104-363b4ac27213" elementFormDefault="qualified">
    <xsd:import namespace="http://schemas.microsoft.com/office/2006/documentManagement/types"/>
    <xsd:import namespace="http://schemas.microsoft.com/office/infopath/2007/PartnerControls"/>
    <xsd:element name="Legislative_x0020_Framework_x0020__x002d__x0020_Archival_x0020_Workflow" ma:index="21" nillable="true" ma:displayName="Legislative Framework - Archival Workflow" ma:internalName="Legislative_x0020_Framework_x0020__x002d__x0020_Archival_x0020_Workflow">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DocumentTitle" ma:index="34" ma:displayName="DocumentTitle" ma:indexed="true" ma:internalName="DocumentTitle" ma:readOnly="false">
      <xsd:simpleType>
        <xsd:restriction base="dms:Text">
          <xsd:maxLength value="255"/>
        </xsd:restriction>
      </xsd:simpleType>
    </xsd:element>
    <xsd:element name="Division" ma:index="35" nillable="true" ma:displayName="Division" ma:format="Dropdown" ma:internalName="Division">
      <xsd:simpleType>
        <xsd:restriction base="dms:Choice">
          <xsd:enumeration value="Division of Management and Administration"/>
          <xsd:enumeration value="Human Resources Division"/>
          <xsd:enumeration value="Strategic Partnerships Division"/>
          <xsd:enumeration value="Strategy, Planning, Resources and Effectiveness Division"/>
          <xsd:enumeration value="UN System Coordination Division"/>
          <xsd:enumeration value="Civil Society Division"/>
          <xsd:enumeration value="Policy, Programme and Intergovernmental Division"/>
          <xsd:enumeration value="Office of the Executive Director"/>
          <xsd:enumeration value="Ethics Office"/>
          <xsd:enumeration value="Legal Office"/>
          <xsd:enumeration value="Executive Board Secretariat"/>
          <xsd:enumeration value="Independent Evaluation and Audit Services"/>
        </xsd:restriction>
      </xsd:simpleType>
    </xsd:element>
    <xsd:element name="PolicyAreas" ma:index="36" ma:displayName="PolicyAreas" ma:list="{3ac0c155-cb69-47c3-be24-65d911e50e07}" ma:internalName="PolicyAreas" ma:readOnly="false" ma:showField="Title">
      <xsd:simpleType>
        <xsd:restriction base="dms:Lookup"/>
      </xsd:simpleType>
    </xsd:element>
    <xsd:element name="PolicySubAreas" ma:index="37" ma:displayName="Policy SubAreas" ma:list="{6a6dadab-b939-4326-864d-f7d80a8a72d6}" ma:internalName="PolicySubAreas" ma:readOnly="false" ma:showField="Title">
      <xsd:simpleType>
        <xsd:restriction base="dms:Lookup"/>
      </xsd:simpleType>
    </xsd:element>
    <xsd:element name="PolicyChapter" ma:index="38" nillable="true" ma:displayName="PolicyChapter" ma:list="{e085556a-ea81-45ae-9146-028eea641ede}" ma:internalName="PolicyChapter" ma:showField="Title">
      <xsd:simpleType>
        <xsd:restriction base="dms:Lookup"/>
      </xsd:simpleType>
    </xsd:element>
    <xsd:element name="PolicyUpdate" ma:index="39" nillable="true" ma:displayName="PolicyUpdate" ma:internalName="PolicyUpdat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F_IsArchived xmlns="a15e0e0f-4f4a-4916-abd0-83d6a9ed7276">false</LF_IsArchived>
    <LF_ReviewDate xmlns="a15e0e0f-4f4a-4916-abd0-83d6a9ed7276">2027-03-21T04:00:00+00:00</LF_ReviewDate>
    <LF_BusinessSection xmlns="a15e0e0f-4f4a-4916-abd0-83d6a9ed7276">Programme Support and Management Unit</LF_BusinessSection>
    <LF_ApprovedBy xmlns="a15e0e0f-4f4a-4916-abd0-83d6a9ed7276">Director, Programme Support Division</LF_ApprovedBy>
    <LF_DocCategory xmlns="a15e0e0f-4f4a-4916-abd0-83d6a9ed7276">Other Knowledge and Information Resources</LF_DocCategory>
    <Legislative_x0020_Framework_x0020__x002d__x0020_Archival_x0020_Workflow xmlns="967db175-d1e2-4089-a104-363b4ac27213">
      <Url xsi:nil="true"/>
      <Description xsi:nil="true"/>
    </Legislative_x0020_Framework_x0020__x002d__x0020_Archival_x0020_Workflow>
    <LF_DocSummary xmlns="a15e0e0f-4f4a-4916-abd0-83d6a9ed7276">This template is used as part of the Selection of Programme Partners Procedure as part of a competitive process to support the selection process. </LF_DocSummary>
    <LF_ContentOwner xmlns="a15e0e0f-4f4a-4916-abd0-83d6a9ed7276">
      <UserInfo>
        <DisplayName>i:0#.f|membership|laetitia.mpofu@unwomen.org,#i:0#.f|membership|laetitia.mpofu@unwomen.org,#laetitia.mpofu@unwomen.org,#laetitia.mpofu@unwomen.org,#Laetitia Mpofu,#,#Programme Support Management Unit,#Chief, PSMU</DisplayName>
        <AccountId>486</AccountId>
        <AccountType/>
      </UserInfo>
    </LF_ContentOwner>
    <LF_RelatedDoc xmlns="a15e0e0f-4f4a-4916-abd0-83d6a9ed7276">&lt;p style="font-size&amp;#58;12px;"&gt;&lt;a href="/management/LF/Repository/Programme%20Partner%20Management%20Policy.pdf#search=%E2%80%8BProgramme%20Partner%20Management%20Policy"&gt;​Programme Partner Management Policy&lt;/a&gt;&lt;br&gt;&lt;/p&gt;&lt;p style="font-size&amp;#58;12px;"&gt;&lt;a href="/management/LF/Repository/Initiate%20Programme%20Partner%20Project%20Procedure.pdf#search=Programme%20Partner%20Project%20Risk%20Register"&gt;Initiate Programme Partner Project Procedure&lt;/a&gt;&lt;br&gt;&lt;/p&gt;&lt;p style="font-size&amp;#58;12px;"&gt;&lt;a href="/management/LF/Repository/Selection%20of%20Programme%20Partners%20Procedure.pdf#search=Programme%20Partner%20Project%20Risk%20Register"&gt;Selection of PRogramme Partners Procedure&lt;/a&gt;&lt;br&gt;&lt;/p&gt;&lt;p style="font-size&amp;#58;12px;"&gt;&lt;a href="/management/LF/Repository/Monitoring%20of%20Progamme%20Partners%20Procedure.pdf#search=Monitoring%20of%20Programme%20Partners%20Procedure"&gt;Monitoring of Programme Partners Procedure&lt;/a&gt;&lt;br&gt;&lt;/p&gt;&lt;p style="font-size&amp;#58;12px;"&gt;&lt;a href="/management/LF/Repository/Close%20and%20Learn%20from%20Programme%20Partner%20Project%20Procedure.pdf#search=Close%20and%20Learn%20from%20Programme%20Partner%20Project%20Procedure"&gt;Close and Learn from Programme Partner Project Procedure&lt;/a&gt;&lt;br&gt;&lt;/p&gt;&lt;p style="font-size&amp;#58;12px;"&gt;&lt;a href="/management/LF/Repository/Assurance%20of%20Programme%20Partners%20Procedure.pdf#search=Assurance%20of%20Programme%20Partners%20Procedure"&gt;Assurance of Programme Partners Procedure&lt;/a&gt;&lt;br&gt;&lt;/p&gt;&lt;p&gt;&lt;br&gt;&lt;/p&gt;</LF_RelatedDoc>
    <LF_Applicability xmlns="a15e0e0f-4f4a-4916-abd0-83d6a9ed7276">All Staff</LF_Applicability>
    <LF_EffectiveDate xmlns="a15e0e0f-4f4a-4916-abd0-83d6a9ed7276">2022-03-22T04:00:00+00:00</LF_EffectiveDate>
    <_dlc_DocId xmlns="a15e0e0f-4f4a-4916-abd0-83d6a9ed7276">S2JVWQHSHYPP-992070452-1187</_dlc_DocId>
    <_dlc_DocIdUrl xmlns="a15e0e0f-4f4a-4916-abd0-83d6a9ed7276">
      <Url>https://unwomen.sharepoint.com/management/LF/_layouts/15/DocIdRedir.aspx?ID=S2JVWQHSHYPP-992070452-1187</Url>
      <Description>S2JVWQHSHYPP-992070452-1187</Description>
    </_dlc_DocIdUrl>
    <SharedWithUsers xmlns="a15e0e0f-4f4a-4916-abd0-83d6a9ed7276">
      <UserInfo>
        <DisplayName>Punna Islam</DisplayName>
        <AccountId>7003</AccountId>
        <AccountType/>
      </UserInfo>
    </SharedWithUsers>
    <LF_Topic xmlns="a15e0e0f-4f4a-4916-abd0-83d6a9ed7276" xsi:nil="true"/>
    <Division xmlns="967db175-d1e2-4089-a104-363b4ac27213">Policy, Programme and Intergovernmental Division</Division>
    <DocumentTitle xmlns="967db175-d1e2-4089-a104-363b4ac27213">Annex B_Call for Proposals Template for Responsible Parties.docx</DocumentTitle>
    <PolicySubAreas xmlns="967db175-d1e2-4089-a104-363b4ac27213">27</PolicySubAreas>
    <PolicyChapter xmlns="967db175-d1e2-4089-a104-363b4ac27213">41</PolicyChapter>
    <PolicyAreas xmlns="967db175-d1e2-4089-a104-363b4ac27213">8</PolicyAreas>
    <PolicyUpdate xmlns="967db175-d1e2-4089-a104-363b4ac2721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D125A0-1E13-4E23-813C-6E73699140F9}">
  <ds:schemaRefs>
    <ds:schemaRef ds:uri="http://schemas.openxmlformats.org/officeDocument/2006/bibliography"/>
  </ds:schemaRefs>
</ds:datastoreItem>
</file>

<file path=customXml/itemProps2.xml><?xml version="1.0" encoding="utf-8"?>
<ds:datastoreItem xmlns:ds="http://schemas.openxmlformats.org/officeDocument/2006/customXml" ds:itemID="{B42D7694-312E-4FBE-8637-ACC5E83240B3}">
  <ds:schemaRefs>
    <ds:schemaRef ds:uri="http://schemas.microsoft.com/sharepoint/events"/>
  </ds:schemaRefs>
</ds:datastoreItem>
</file>

<file path=customXml/itemProps3.xml><?xml version="1.0" encoding="utf-8"?>
<ds:datastoreItem xmlns:ds="http://schemas.openxmlformats.org/officeDocument/2006/customXml" ds:itemID="{DE74065B-6B13-4291-BB10-5964DA05B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5e0e0f-4f4a-4916-abd0-83d6a9ed7276"/>
    <ds:schemaRef ds:uri="967db175-d1e2-4089-a104-363b4ac27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9A5AF7-1DC1-4840-9B12-5ECABA54877D}">
  <ds:schemaRefs>
    <ds:schemaRef ds:uri="http://schemas.microsoft.com/office/2006/metadata/properties"/>
    <ds:schemaRef ds:uri="http://schemas.microsoft.com/office/infopath/2007/PartnerControls"/>
    <ds:schemaRef ds:uri="a15e0e0f-4f4a-4916-abd0-83d6a9ed7276"/>
    <ds:schemaRef ds:uri="967db175-d1e2-4089-a104-363b4ac27213"/>
  </ds:schemaRefs>
</ds:datastoreItem>
</file>

<file path=customXml/itemProps5.xml><?xml version="1.0" encoding="utf-8"?>
<ds:datastoreItem xmlns:ds="http://schemas.openxmlformats.org/officeDocument/2006/customXml" ds:itemID="{1AF6349F-D65D-4DCA-B24A-3D8420D2C0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10136</Words>
  <Characters>52914</Characters>
  <Application>Microsoft Office Word</Application>
  <DocSecurity>0</DocSecurity>
  <Lines>2939</Lines>
  <Paragraphs>2174</Paragraphs>
  <ScaleCrop>false</ScaleCrop>
  <Company/>
  <LinksUpToDate>false</LinksUpToDate>
  <CharactersWithSpaces>60876</CharactersWithSpaces>
  <SharedDoc>false</SharedDoc>
  <HLinks>
    <vt:vector size="54" baseType="variant">
      <vt:variant>
        <vt:i4>3342374</vt:i4>
      </vt:variant>
      <vt:variant>
        <vt:i4>21</vt:i4>
      </vt:variant>
      <vt:variant>
        <vt:i4>0</vt:i4>
      </vt:variant>
      <vt:variant>
        <vt:i4>5</vt:i4>
      </vt:variant>
      <vt:variant>
        <vt:lpwstr>http://www.unwomen.org/-/media/headquarters/attachments/sections/about us/accountability/un-women-anti-fraud-policy-framework-en.pdf?la=en&amp;vs=5042</vt:lpwstr>
      </vt:variant>
      <vt:variant>
        <vt:lpwstr/>
      </vt:variant>
      <vt:variant>
        <vt:i4>5570624</vt:i4>
      </vt:variant>
      <vt:variant>
        <vt:i4>18</vt:i4>
      </vt:variant>
      <vt:variant>
        <vt:i4>0</vt:i4>
      </vt:variant>
      <vt:variant>
        <vt:i4>5</vt:i4>
      </vt:variant>
      <vt:variant>
        <vt:lpwstr>https://agora.unicef.org/course/info.php?id=7380</vt:lpwstr>
      </vt:variant>
      <vt:variant>
        <vt:lpwstr/>
      </vt:variant>
      <vt:variant>
        <vt:i4>6881364</vt:i4>
      </vt:variant>
      <vt:variant>
        <vt:i4>15</vt:i4>
      </vt:variant>
      <vt:variant>
        <vt:i4>0</vt:i4>
      </vt:variant>
      <vt:variant>
        <vt:i4>5</vt:i4>
      </vt:variant>
      <vt:variant>
        <vt:lpwstr>https://unwomen.sharepoint.com/management/LF/_layouts/15/Doc.aspx?sourcedoc=%7B8B6CA037-5C7A-4C3F-8291-B0B2E311F362%7D&amp;file=Progress%20Report%20(Annex%206%20-%20English).docx&amp;action=default&amp;mobileredirect=true</vt:lpwstr>
      </vt:variant>
      <vt:variant>
        <vt:lpwstr/>
      </vt:variant>
      <vt:variant>
        <vt:i4>917613</vt:i4>
      </vt:variant>
      <vt:variant>
        <vt:i4>12</vt:i4>
      </vt:variant>
      <vt:variant>
        <vt:i4>0</vt:i4>
      </vt:variant>
      <vt:variant>
        <vt:i4>5</vt:i4>
      </vt:variant>
      <vt:variant>
        <vt:lpwstr>https://unwomen.sharepoint.com/management/LF/_layouts/15/Doc.aspx?sourcedoc=%7B66570B7E-34B9-497C-9A1C-C23A7D5DDA28%7D&amp;file=FACE%20Form%20(English)%20Annex%205.xlsx&amp;action=default&amp;mobileredirect=true</vt:lpwstr>
      </vt:variant>
      <vt:variant>
        <vt:lpwstr/>
      </vt:variant>
      <vt:variant>
        <vt:i4>8257649</vt:i4>
      </vt:variant>
      <vt:variant>
        <vt:i4>9</vt:i4>
      </vt:variant>
      <vt:variant>
        <vt:i4>0</vt:i4>
      </vt:variant>
      <vt:variant>
        <vt:i4>5</vt:i4>
      </vt:variant>
      <vt:variant>
        <vt:lpwstr>https://unwomen.sharepoint.com/management/LF/Repository/Donor Specific Conditions, as applicable (Annex 3 -English).pdf</vt:lpwstr>
      </vt:variant>
      <vt:variant>
        <vt:lpwstr/>
      </vt:variant>
      <vt:variant>
        <vt:i4>5373960</vt:i4>
      </vt:variant>
      <vt:variant>
        <vt:i4>6</vt:i4>
      </vt:variant>
      <vt:variant>
        <vt:i4>0</vt:i4>
      </vt:variant>
      <vt:variant>
        <vt:i4>5</vt:i4>
      </vt:variant>
      <vt:variant>
        <vt:lpwstr>https://unwomen.sharepoint.com/management/LF/Repository/General Terms and Conditions for Partner Agreements (Annex 2).pdf</vt:lpwstr>
      </vt:variant>
      <vt:variant>
        <vt:lpwstr/>
      </vt:variant>
      <vt:variant>
        <vt:i4>7012473</vt:i4>
      </vt:variant>
      <vt:variant>
        <vt:i4>3</vt:i4>
      </vt:variant>
      <vt:variant>
        <vt:i4>0</vt:i4>
      </vt:variant>
      <vt:variant>
        <vt:i4>5</vt:i4>
      </vt:variant>
      <vt:variant>
        <vt:lpwstr>https://unwomen.sharepoint.com/management/LF/Repository/ST SGB 2003 13 - Special Measures for Protecton from Sexual Exploitation and Abuse.pdf</vt:lpwstr>
      </vt:variant>
      <vt:variant>
        <vt:lpwstr/>
      </vt:variant>
      <vt:variant>
        <vt:i4>4456450</vt:i4>
      </vt:variant>
      <vt:variant>
        <vt:i4>0</vt:i4>
      </vt:variant>
      <vt:variant>
        <vt:i4>0</vt:i4>
      </vt:variant>
      <vt:variant>
        <vt:i4>5</vt:i4>
      </vt:variant>
      <vt:variant>
        <vt:lpwstr>https://www.un.org/sc/suborg/en/sanctions/un-sc-consolidated-list</vt:lpwstr>
      </vt:variant>
      <vt:variant>
        <vt:lpwstr/>
      </vt:variant>
      <vt:variant>
        <vt:i4>7209016</vt:i4>
      </vt:variant>
      <vt:variant>
        <vt:i4>0</vt:i4>
      </vt:variant>
      <vt:variant>
        <vt:i4>0</vt:i4>
      </vt:variant>
      <vt:variant>
        <vt:i4>5</vt:i4>
      </vt:variant>
      <vt:variant>
        <vt:lpwstr>http://www.un.org/Docs/journal/asp/ws.asp?m=ST/SGB/2003/13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B_Call for Proposal Template for Responsible Parties</dc:title>
  <dc:subject/>
  <dc:creator>Brunella CANU</dc:creator>
  <cp:keywords/>
  <dc:description/>
  <cp:lastModifiedBy>Uzay Aksoy</cp:lastModifiedBy>
  <cp:revision>21</cp:revision>
  <dcterms:created xsi:type="dcterms:W3CDTF">2025-07-14T11:34:00Z</dcterms:created>
  <dcterms:modified xsi:type="dcterms:W3CDTF">2025-07-17T14:14:00Z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0x0101007D6B1A1B7CBAA84DA0BEDE402826E7350068F5448565278849A1298F94970756BD</vt:lpwstr>
  </property>
  <property fmtid="{D5CDD505-2E9C-101B-9397-08002B2CF9AE}" pid="3" name="_dlc_DocIdItemGuid">
    <vt:lpwstr>9ff37445-b86b-4228-b219-40ee6563279d</vt:lpwstr>
  </property>
  <property fmtid="{D5CDD505-2E9C-101B-9397-08002B2CF9AE}" pid="4" name="LF_Topic">
    <vt:lpwstr>;#Programme;#</vt:lpwstr>
  </property>
  <property fmtid="{D5CDD505-2E9C-101B-9397-08002B2CF9AE}" pid="5" name="LF_Level">
    <vt:lpwstr>Level 4</vt:lpwstr>
  </property>
</Properties>
</file>